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4A" w:rsidRDefault="00253E8D" w:rsidP="0055564A">
      <w:pPr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3DA0AB35" wp14:editId="57D4F734">
            <wp:extent cx="1950276" cy="561975"/>
            <wp:effectExtent l="0" t="0" r="0" b="0"/>
            <wp:docPr id="3" name="Bildobjekt 3" descr="C:\Users\emma.nordenstaaf\AppData\Local\Microsoft\Windows\INetCache\Content.Word\bookatablelogo_black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nordenstaaf\AppData\Local\Microsoft\Windows\INetCache\Content.Word\bookatablelogo_black_medi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18" cy="5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62" w:rsidRPr="0055564A" w:rsidRDefault="00413962" w:rsidP="0055564A">
      <w:pPr>
        <w:jc w:val="right"/>
        <w:rPr>
          <w:rFonts w:ascii="Arial" w:hAnsi="Arial" w:cs="Arial"/>
        </w:rPr>
      </w:pPr>
      <w:r>
        <w:br w:type="textWrapping" w:clear="all"/>
      </w:r>
      <w:r w:rsidR="00483EAA">
        <w:rPr>
          <w:rFonts w:ascii="Times New Roman" w:hAnsi="Times New Roman" w:cs="Times New Roman"/>
          <w:color w:val="FF0000"/>
        </w:rPr>
        <w:tab/>
      </w:r>
      <w:r w:rsidR="00483EAA">
        <w:rPr>
          <w:rFonts w:ascii="Times New Roman" w:hAnsi="Times New Roman" w:cs="Times New Roman"/>
          <w:color w:val="FF0000"/>
        </w:rPr>
        <w:tab/>
      </w:r>
      <w:r w:rsidR="00483EAA">
        <w:rPr>
          <w:rFonts w:ascii="Times New Roman" w:hAnsi="Times New Roman" w:cs="Times New Roman"/>
          <w:color w:val="FF0000"/>
        </w:rPr>
        <w:tab/>
      </w:r>
      <w:r w:rsidR="00483EAA">
        <w:rPr>
          <w:rFonts w:ascii="Times New Roman" w:hAnsi="Times New Roman" w:cs="Times New Roman"/>
          <w:color w:val="FF0000"/>
        </w:rPr>
        <w:tab/>
      </w:r>
      <w:r w:rsidR="00483EAA">
        <w:rPr>
          <w:rFonts w:ascii="Times New Roman" w:hAnsi="Times New Roman" w:cs="Times New Roman"/>
          <w:color w:val="FF0000"/>
        </w:rPr>
        <w:tab/>
      </w:r>
      <w:r w:rsidR="004140D1" w:rsidRPr="0055564A">
        <w:rPr>
          <w:rFonts w:ascii="Arial" w:hAnsi="Arial" w:cs="Arial"/>
        </w:rPr>
        <w:t xml:space="preserve">PRESSMEDDELANDE </w:t>
      </w:r>
      <w:r w:rsidR="00C640DD">
        <w:rPr>
          <w:rFonts w:ascii="Arial" w:hAnsi="Arial" w:cs="Arial"/>
        </w:rPr>
        <w:t xml:space="preserve">Stockholm </w:t>
      </w:r>
      <w:r w:rsidR="00165BFE">
        <w:rPr>
          <w:rFonts w:ascii="Arial" w:hAnsi="Arial" w:cs="Arial"/>
        </w:rPr>
        <w:t>23 maj 2016</w:t>
      </w:r>
    </w:p>
    <w:p w:rsidR="009D1970" w:rsidRDefault="00413962" w:rsidP="00007C83">
      <w:pPr>
        <w:rPr>
          <w:rFonts w:ascii="Helvetica" w:hAnsi="Helvetica" w:cs="Helvetica"/>
          <w:b/>
          <w:color w:val="FF0000"/>
          <w:sz w:val="32"/>
          <w:szCs w:val="32"/>
        </w:rPr>
      </w:pPr>
      <w:r w:rsidRPr="00413962">
        <w:rPr>
          <w:rFonts w:ascii="Helvetica" w:hAnsi="Helvetica" w:cs="Helvetica"/>
          <w:b/>
          <w:color w:val="FF0000"/>
          <w:sz w:val="32"/>
          <w:szCs w:val="32"/>
        </w:rPr>
        <w:br/>
      </w:r>
    </w:p>
    <w:p w:rsidR="00007C83" w:rsidRDefault="009D1970" w:rsidP="00007C8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Här </w:t>
      </w:r>
      <w:r w:rsidR="00F160CA">
        <w:rPr>
          <w:rFonts w:ascii="Arial" w:hAnsi="Arial" w:cs="Arial"/>
          <w:b/>
          <w:bCs/>
          <w:sz w:val="40"/>
          <w:szCs w:val="40"/>
        </w:rPr>
        <w:t>bjuder du</w:t>
      </w:r>
      <w:r w:rsidR="0066179D">
        <w:rPr>
          <w:rFonts w:ascii="Arial" w:hAnsi="Arial" w:cs="Arial"/>
          <w:b/>
          <w:bCs/>
          <w:sz w:val="40"/>
          <w:szCs w:val="40"/>
        </w:rPr>
        <w:t xml:space="preserve"> mamma på </w:t>
      </w:r>
      <w:r w:rsidR="00165BFE">
        <w:rPr>
          <w:rFonts w:ascii="Arial" w:hAnsi="Arial" w:cs="Arial"/>
          <w:b/>
          <w:bCs/>
          <w:sz w:val="40"/>
          <w:szCs w:val="40"/>
        </w:rPr>
        <w:t>Mors Dag</w:t>
      </w:r>
    </w:p>
    <w:p w:rsidR="00636466" w:rsidRDefault="00B0474E" w:rsidP="00007C8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6210300" cy="4143375"/>
            <wp:effectExtent l="0" t="0" r="0" b="9525"/>
            <wp:docPr id="1" name="Bildobjekt 1" descr="C:\Users\Daniel.nord\Downloads\shutterstock_36152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.nord\Downloads\shutterstock_361525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83" w:rsidRDefault="00310136" w:rsidP="00007C83">
      <w:pPr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Foto: </w:t>
      </w:r>
      <w:proofErr w:type="spellStart"/>
      <w:r>
        <w:rPr>
          <w:rFonts w:ascii="Arial" w:hAnsi="Arial" w:cs="Arial"/>
          <w:b/>
          <w:bCs/>
          <w:sz w:val="20"/>
          <w:szCs w:val="20"/>
          <w:vertAlign w:val="subscript"/>
        </w:rPr>
        <w:t>Shutterstock</w:t>
      </w:r>
      <w:proofErr w:type="spellEnd"/>
    </w:p>
    <w:p w:rsidR="00310136" w:rsidRPr="00310136" w:rsidRDefault="00310136" w:rsidP="00007C83">
      <w:pPr>
        <w:rPr>
          <w:rFonts w:ascii="Arial" w:hAnsi="Arial" w:cs="Arial"/>
          <w:b/>
          <w:bCs/>
          <w:sz w:val="20"/>
          <w:szCs w:val="20"/>
          <w:vertAlign w:val="subscript"/>
        </w:rPr>
      </w:pPr>
    </w:p>
    <w:p w:rsidR="009D1970" w:rsidRPr="009F2E19" w:rsidRDefault="00165BFE" w:rsidP="00007C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 på s</w:t>
      </w:r>
      <w:r w:rsidR="00EE5863">
        <w:rPr>
          <w:rFonts w:ascii="Arial" w:hAnsi="Arial" w:cs="Arial"/>
          <w:b/>
          <w:sz w:val="24"/>
          <w:szCs w:val="24"/>
        </w:rPr>
        <w:t>öndag är det dags för Mors Dag</w:t>
      </w:r>
      <w:r w:rsidR="0066179D">
        <w:rPr>
          <w:rFonts w:ascii="Arial" w:hAnsi="Arial" w:cs="Arial"/>
          <w:b/>
          <w:sz w:val="24"/>
          <w:szCs w:val="24"/>
        </w:rPr>
        <w:t xml:space="preserve">. </w:t>
      </w:r>
      <w:r w:rsidR="009F2E19">
        <w:rPr>
          <w:rFonts w:ascii="Arial" w:hAnsi="Arial" w:cs="Arial"/>
          <w:b/>
          <w:sz w:val="24"/>
          <w:szCs w:val="24"/>
        </w:rPr>
        <w:t>F</w:t>
      </w:r>
      <w:r w:rsidR="0092246B">
        <w:rPr>
          <w:rFonts w:ascii="Arial" w:hAnsi="Arial" w:cs="Arial"/>
          <w:b/>
          <w:sz w:val="24"/>
          <w:szCs w:val="24"/>
        </w:rPr>
        <w:t>å saker är mer uppskattade än tid med barnen</w:t>
      </w:r>
      <w:r w:rsidR="00F160CA">
        <w:rPr>
          <w:rFonts w:ascii="Arial" w:hAnsi="Arial" w:cs="Arial"/>
          <w:b/>
          <w:sz w:val="24"/>
          <w:szCs w:val="24"/>
        </w:rPr>
        <w:t xml:space="preserve"> över en </w:t>
      </w:r>
      <w:r w:rsidR="0012256B">
        <w:rPr>
          <w:rFonts w:ascii="Arial" w:hAnsi="Arial" w:cs="Arial"/>
          <w:b/>
          <w:sz w:val="24"/>
          <w:szCs w:val="24"/>
        </w:rPr>
        <w:t>bit mat</w:t>
      </w:r>
      <w:r w:rsidR="0092246B">
        <w:rPr>
          <w:rFonts w:ascii="Arial" w:hAnsi="Arial" w:cs="Arial"/>
          <w:b/>
          <w:sz w:val="24"/>
          <w:szCs w:val="24"/>
        </w:rPr>
        <w:t>.</w:t>
      </w:r>
      <w:r w:rsidR="0012256B">
        <w:rPr>
          <w:rFonts w:ascii="Arial" w:hAnsi="Arial" w:cs="Arial"/>
          <w:b/>
          <w:sz w:val="24"/>
          <w:szCs w:val="24"/>
        </w:rPr>
        <w:t xml:space="preserve"> </w:t>
      </w:r>
      <w:r w:rsidR="005A6FA9">
        <w:rPr>
          <w:rFonts w:ascii="Arial" w:hAnsi="Arial" w:cs="Arial"/>
          <w:b/>
          <w:sz w:val="24"/>
          <w:szCs w:val="24"/>
        </w:rPr>
        <w:t>Här är</w:t>
      </w:r>
      <w:r w:rsidR="009F2E19" w:rsidRPr="009F2E19">
        <w:rPr>
          <w:rFonts w:ascii="Arial" w:hAnsi="Arial" w:cs="Arial"/>
          <w:b/>
          <w:sz w:val="24"/>
          <w:szCs w:val="24"/>
        </w:rPr>
        <w:t xml:space="preserve"> </w:t>
      </w:r>
      <w:r w:rsidR="005A6FA9">
        <w:rPr>
          <w:rFonts w:ascii="Arial" w:hAnsi="Arial" w:cs="Arial"/>
          <w:b/>
          <w:sz w:val="24"/>
          <w:szCs w:val="24"/>
        </w:rPr>
        <w:t xml:space="preserve">några </w:t>
      </w:r>
      <w:r w:rsidR="009F2E19" w:rsidRPr="009F2E19">
        <w:rPr>
          <w:rFonts w:ascii="Arial" w:hAnsi="Arial" w:cs="Arial"/>
          <w:b/>
          <w:sz w:val="24"/>
          <w:szCs w:val="24"/>
        </w:rPr>
        <w:t xml:space="preserve">restauranger </w:t>
      </w:r>
      <w:r w:rsidR="005A6FA9">
        <w:rPr>
          <w:rFonts w:ascii="Arial" w:hAnsi="Arial" w:cs="Arial"/>
          <w:b/>
          <w:sz w:val="24"/>
          <w:szCs w:val="24"/>
        </w:rPr>
        <w:t>med särskilda Mors Dag-menyer som passar perfekt att ta</w:t>
      </w:r>
      <w:r w:rsidR="009F2E19" w:rsidRPr="009F2E19">
        <w:rPr>
          <w:rFonts w:ascii="Arial" w:hAnsi="Arial" w:cs="Arial"/>
          <w:b/>
          <w:sz w:val="24"/>
          <w:szCs w:val="24"/>
        </w:rPr>
        <w:t xml:space="preserve"> mamma till</w:t>
      </w:r>
      <w:r w:rsidR="009F2E19" w:rsidRPr="009F2E19">
        <w:rPr>
          <w:rFonts w:ascii="Arial" w:hAnsi="Arial" w:cs="Arial"/>
          <w:b/>
          <w:sz w:val="24"/>
          <w:szCs w:val="24"/>
        </w:rPr>
        <w:t>.</w:t>
      </w:r>
    </w:p>
    <w:p w:rsidR="009F2E19" w:rsidRPr="005002BA" w:rsidRDefault="009F2E19" w:rsidP="00007C83">
      <w:pPr>
        <w:rPr>
          <w:rFonts w:ascii="Arial" w:hAnsi="Arial" w:cs="Arial"/>
          <w:b/>
          <w:sz w:val="24"/>
          <w:szCs w:val="24"/>
        </w:rPr>
      </w:pPr>
    </w:p>
    <w:p w:rsidR="009F2E19" w:rsidRPr="009F2E19" w:rsidRDefault="009D1970" w:rsidP="009F2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flesta länderna i Europa firade Mors Dag redan för några veckor sedan, den andra söndagen i maj. I Sverige har vi varje år lite extra tid på oss att förbereda uppvakta</w:t>
      </w:r>
      <w:r w:rsidR="00E2648D">
        <w:rPr>
          <w:rFonts w:ascii="Arial" w:hAnsi="Arial" w:cs="Arial"/>
          <w:sz w:val="24"/>
          <w:szCs w:val="24"/>
        </w:rPr>
        <w:t>ndet av</w:t>
      </w:r>
      <w:r>
        <w:rPr>
          <w:rFonts w:ascii="Arial" w:hAnsi="Arial" w:cs="Arial"/>
          <w:sz w:val="24"/>
          <w:szCs w:val="24"/>
        </w:rPr>
        <w:t xml:space="preserve"> våra mammor. För den som ändå inte </w:t>
      </w:r>
      <w:r w:rsidR="0092246B">
        <w:rPr>
          <w:rFonts w:ascii="Arial" w:hAnsi="Arial" w:cs="Arial"/>
          <w:sz w:val="24"/>
          <w:szCs w:val="24"/>
        </w:rPr>
        <w:t>hunnit bestämma</w:t>
      </w:r>
      <w:r>
        <w:rPr>
          <w:rFonts w:ascii="Arial" w:hAnsi="Arial" w:cs="Arial"/>
          <w:sz w:val="24"/>
          <w:szCs w:val="24"/>
        </w:rPr>
        <w:t xml:space="preserve"> sig</w:t>
      </w:r>
      <w:r w:rsidR="00122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för </w:t>
      </w:r>
      <w:r w:rsidR="0092246B">
        <w:rPr>
          <w:rFonts w:ascii="Arial" w:hAnsi="Arial" w:cs="Arial"/>
          <w:sz w:val="24"/>
          <w:szCs w:val="24"/>
        </w:rPr>
        <w:t>vad som ska hända på</w:t>
      </w:r>
      <w:r>
        <w:rPr>
          <w:rFonts w:ascii="Arial" w:hAnsi="Arial" w:cs="Arial"/>
          <w:sz w:val="24"/>
          <w:szCs w:val="24"/>
        </w:rPr>
        <w:t xml:space="preserve"> söndag finns det ett enkelt och </w:t>
      </w:r>
      <w:r w:rsidR="00E2648D">
        <w:rPr>
          <w:rFonts w:ascii="Arial" w:hAnsi="Arial" w:cs="Arial"/>
          <w:sz w:val="24"/>
          <w:szCs w:val="24"/>
        </w:rPr>
        <w:t>trevligt</w:t>
      </w:r>
      <w:r>
        <w:rPr>
          <w:rFonts w:ascii="Arial" w:hAnsi="Arial" w:cs="Arial"/>
          <w:sz w:val="24"/>
          <w:szCs w:val="24"/>
        </w:rPr>
        <w:t xml:space="preserve"> alternativ – b</w:t>
      </w:r>
      <w:r w:rsidR="00976A73">
        <w:rPr>
          <w:rFonts w:ascii="Arial" w:hAnsi="Arial" w:cs="Arial"/>
          <w:sz w:val="24"/>
          <w:szCs w:val="24"/>
        </w:rPr>
        <w:t>jud</w:t>
      </w:r>
      <w:r>
        <w:rPr>
          <w:rFonts w:ascii="Arial" w:hAnsi="Arial" w:cs="Arial"/>
          <w:sz w:val="24"/>
          <w:szCs w:val="24"/>
        </w:rPr>
        <w:t xml:space="preserve"> mamma på middag</w:t>
      </w:r>
      <w:r w:rsidR="00007C83" w:rsidRPr="00007C83">
        <w:rPr>
          <w:rFonts w:ascii="Arial" w:hAnsi="Arial" w:cs="Arial"/>
          <w:sz w:val="24"/>
          <w:szCs w:val="24"/>
        </w:rPr>
        <w:t xml:space="preserve">. </w:t>
      </w:r>
      <w:r w:rsidR="009F2E19" w:rsidRPr="009F2E19">
        <w:rPr>
          <w:rFonts w:ascii="Arial" w:hAnsi="Arial" w:cs="Arial"/>
          <w:sz w:val="24"/>
          <w:szCs w:val="24"/>
        </w:rPr>
        <w:t xml:space="preserve">Det har Bookatable tagit fasta på och erbjuder nu särskilda Mors dag-menyer </w:t>
      </w:r>
      <w:r w:rsidR="005A6FA9">
        <w:rPr>
          <w:rFonts w:ascii="Arial" w:hAnsi="Arial" w:cs="Arial"/>
          <w:sz w:val="24"/>
          <w:szCs w:val="24"/>
        </w:rPr>
        <w:t xml:space="preserve">runtom på landets </w:t>
      </w:r>
      <w:r w:rsidR="009F2E19" w:rsidRPr="009F2E19">
        <w:rPr>
          <w:rFonts w:ascii="Arial" w:hAnsi="Arial" w:cs="Arial"/>
          <w:sz w:val="24"/>
          <w:szCs w:val="24"/>
        </w:rPr>
        <w:t>restauranger.</w:t>
      </w:r>
    </w:p>
    <w:p w:rsidR="00007C83" w:rsidRPr="00007C83" w:rsidRDefault="00007C83" w:rsidP="00007C83">
      <w:pPr>
        <w:rPr>
          <w:rFonts w:ascii="Arial" w:hAnsi="Arial" w:cs="Arial"/>
          <w:sz w:val="24"/>
          <w:szCs w:val="24"/>
        </w:rPr>
      </w:pPr>
    </w:p>
    <w:p w:rsidR="00007C83" w:rsidRDefault="00007C83" w:rsidP="00007C83">
      <w:pPr>
        <w:rPr>
          <w:rFonts w:ascii="Arial" w:hAnsi="Arial" w:cs="Arial"/>
          <w:sz w:val="24"/>
          <w:szCs w:val="24"/>
        </w:rPr>
      </w:pPr>
      <w:r w:rsidRPr="00007C83">
        <w:rPr>
          <w:rFonts w:ascii="Arial" w:hAnsi="Arial" w:cs="Arial"/>
          <w:sz w:val="24"/>
          <w:szCs w:val="24"/>
        </w:rPr>
        <w:lastRenderedPageBreak/>
        <w:t xml:space="preserve">– </w:t>
      </w:r>
      <w:r w:rsidR="00F160CA">
        <w:rPr>
          <w:rFonts w:ascii="Arial" w:hAnsi="Arial" w:cs="Arial"/>
          <w:sz w:val="24"/>
          <w:szCs w:val="24"/>
        </w:rPr>
        <w:t xml:space="preserve">Mors Dag är en högtid som kan firas på många sätt, och det kan vara svårt att komma på en </w:t>
      </w:r>
      <w:r w:rsidR="00E2648D">
        <w:rPr>
          <w:rFonts w:ascii="Arial" w:hAnsi="Arial" w:cs="Arial"/>
          <w:sz w:val="24"/>
          <w:szCs w:val="24"/>
        </w:rPr>
        <w:t>passande present eller</w:t>
      </w:r>
      <w:r w:rsidR="00F160CA">
        <w:rPr>
          <w:rFonts w:ascii="Arial" w:hAnsi="Arial" w:cs="Arial"/>
          <w:sz w:val="24"/>
          <w:szCs w:val="24"/>
        </w:rPr>
        <w:t xml:space="preserve"> aktivitet. </w:t>
      </w:r>
      <w:r w:rsidR="00EE5831" w:rsidRPr="0012256B">
        <w:rPr>
          <w:rFonts w:ascii="Arial" w:hAnsi="Arial" w:cs="Arial"/>
          <w:sz w:val="24"/>
          <w:szCs w:val="24"/>
        </w:rPr>
        <w:t>Flera av restaurangerna som är anslutna till Bookatable har</w:t>
      </w:r>
      <w:r w:rsidRPr="0012256B">
        <w:rPr>
          <w:rFonts w:ascii="Arial" w:hAnsi="Arial" w:cs="Arial"/>
          <w:sz w:val="24"/>
          <w:szCs w:val="24"/>
        </w:rPr>
        <w:t xml:space="preserve"> </w:t>
      </w:r>
      <w:r w:rsidR="00EE5831" w:rsidRPr="0012256B">
        <w:rPr>
          <w:rFonts w:ascii="Arial" w:hAnsi="Arial" w:cs="Arial"/>
          <w:sz w:val="24"/>
          <w:szCs w:val="24"/>
        </w:rPr>
        <w:t xml:space="preserve">tagit fram Mors Dag-menyer, </w:t>
      </w:r>
      <w:r w:rsidR="00545FA5" w:rsidRPr="0012256B">
        <w:rPr>
          <w:rFonts w:ascii="Arial" w:hAnsi="Arial" w:cs="Arial"/>
          <w:sz w:val="24"/>
          <w:szCs w:val="24"/>
        </w:rPr>
        <w:t xml:space="preserve">vilket </w:t>
      </w:r>
      <w:r w:rsidR="005A6FA9">
        <w:rPr>
          <w:rFonts w:ascii="Arial" w:hAnsi="Arial" w:cs="Arial"/>
          <w:sz w:val="24"/>
          <w:szCs w:val="24"/>
        </w:rPr>
        <w:t>är ett perfekt sätt att spendera dagen</w:t>
      </w:r>
      <w:r w:rsidRPr="0012256B">
        <w:rPr>
          <w:rFonts w:ascii="Arial" w:hAnsi="Arial" w:cs="Arial"/>
          <w:sz w:val="24"/>
          <w:szCs w:val="24"/>
        </w:rPr>
        <w:t xml:space="preserve"> med </w:t>
      </w:r>
      <w:r w:rsidR="00545FA5" w:rsidRPr="0012256B">
        <w:rPr>
          <w:rFonts w:ascii="Arial" w:hAnsi="Arial" w:cs="Arial"/>
          <w:sz w:val="24"/>
          <w:szCs w:val="24"/>
        </w:rPr>
        <w:t xml:space="preserve">sin </w:t>
      </w:r>
      <w:r w:rsidR="0092246B" w:rsidRPr="0012256B">
        <w:rPr>
          <w:rFonts w:ascii="Arial" w:hAnsi="Arial" w:cs="Arial"/>
          <w:sz w:val="24"/>
          <w:szCs w:val="24"/>
        </w:rPr>
        <w:t>mor</w:t>
      </w:r>
      <w:r w:rsidRPr="0012256B">
        <w:rPr>
          <w:rFonts w:ascii="Arial" w:hAnsi="Arial" w:cs="Arial"/>
          <w:sz w:val="24"/>
          <w:szCs w:val="24"/>
        </w:rPr>
        <w:t xml:space="preserve"> </w:t>
      </w:r>
      <w:r w:rsidR="005A6FA9">
        <w:rPr>
          <w:rFonts w:ascii="Arial" w:hAnsi="Arial" w:cs="Arial"/>
          <w:sz w:val="24"/>
          <w:szCs w:val="24"/>
        </w:rPr>
        <w:t xml:space="preserve">på </w:t>
      </w:r>
      <w:r w:rsidRPr="0012256B">
        <w:rPr>
          <w:rFonts w:ascii="Arial" w:hAnsi="Arial" w:cs="Arial"/>
          <w:sz w:val="24"/>
          <w:szCs w:val="24"/>
        </w:rPr>
        <w:t>och</w:t>
      </w:r>
      <w:r w:rsidR="005A6FA9">
        <w:rPr>
          <w:rFonts w:ascii="Arial" w:hAnsi="Arial" w:cs="Arial"/>
          <w:sz w:val="24"/>
          <w:szCs w:val="24"/>
        </w:rPr>
        <w:t xml:space="preserve"> samtidigt</w:t>
      </w:r>
      <w:r w:rsidRPr="0012256B">
        <w:rPr>
          <w:rFonts w:ascii="Arial" w:hAnsi="Arial" w:cs="Arial"/>
          <w:sz w:val="24"/>
          <w:szCs w:val="24"/>
        </w:rPr>
        <w:t xml:space="preserve"> avnjuta mat av hög kvalité</w:t>
      </w:r>
      <w:r w:rsidRPr="00007C83">
        <w:rPr>
          <w:rFonts w:ascii="Arial" w:hAnsi="Arial" w:cs="Arial"/>
          <w:sz w:val="24"/>
          <w:szCs w:val="24"/>
        </w:rPr>
        <w:t xml:space="preserve">, säger </w:t>
      </w:r>
      <w:r w:rsidR="0012256B">
        <w:rPr>
          <w:rFonts w:ascii="Arial" w:hAnsi="Arial" w:cs="Arial"/>
          <w:sz w:val="24"/>
          <w:szCs w:val="24"/>
        </w:rPr>
        <w:t>Jonas Carlén, Regional Director</w:t>
      </w:r>
      <w:r w:rsidR="00F160CA">
        <w:rPr>
          <w:rFonts w:ascii="Arial" w:hAnsi="Arial" w:cs="Arial"/>
          <w:sz w:val="24"/>
          <w:szCs w:val="24"/>
        </w:rPr>
        <w:t xml:space="preserve"> på Bookatable</w:t>
      </w:r>
      <w:r w:rsidRPr="00007C83">
        <w:rPr>
          <w:rFonts w:ascii="Arial" w:hAnsi="Arial" w:cs="Arial"/>
          <w:sz w:val="24"/>
          <w:szCs w:val="24"/>
        </w:rPr>
        <w:t>.</w:t>
      </w:r>
    </w:p>
    <w:p w:rsidR="00007C83" w:rsidRPr="00007C83" w:rsidRDefault="00007C83" w:rsidP="00007C83">
      <w:pPr>
        <w:rPr>
          <w:rFonts w:ascii="Arial" w:hAnsi="Arial" w:cs="Arial"/>
          <w:sz w:val="24"/>
          <w:szCs w:val="24"/>
        </w:rPr>
      </w:pPr>
    </w:p>
    <w:p w:rsidR="00007C83" w:rsidRDefault="00007C83" w:rsidP="00007C83">
      <w:pPr>
        <w:rPr>
          <w:rFonts w:ascii="Arial" w:hAnsi="Arial" w:cs="Arial"/>
          <w:b/>
          <w:sz w:val="24"/>
          <w:szCs w:val="24"/>
        </w:rPr>
      </w:pPr>
      <w:r w:rsidRPr="005002BA">
        <w:rPr>
          <w:rFonts w:ascii="Arial" w:hAnsi="Arial" w:cs="Arial"/>
          <w:b/>
          <w:sz w:val="24"/>
          <w:szCs w:val="24"/>
        </w:rPr>
        <w:t xml:space="preserve">5 </w:t>
      </w:r>
      <w:r w:rsidR="005A6FA9">
        <w:rPr>
          <w:rFonts w:ascii="Arial" w:hAnsi="Arial" w:cs="Arial"/>
          <w:b/>
          <w:sz w:val="24"/>
          <w:szCs w:val="24"/>
        </w:rPr>
        <w:t>restauranger</w:t>
      </w:r>
      <w:r w:rsidRPr="005002BA">
        <w:rPr>
          <w:rFonts w:ascii="Arial" w:hAnsi="Arial" w:cs="Arial"/>
          <w:b/>
          <w:sz w:val="24"/>
          <w:szCs w:val="24"/>
        </w:rPr>
        <w:t xml:space="preserve"> att bjuda </w:t>
      </w:r>
      <w:r w:rsidR="0066179D">
        <w:rPr>
          <w:rFonts w:ascii="Arial" w:hAnsi="Arial" w:cs="Arial"/>
          <w:b/>
          <w:sz w:val="24"/>
          <w:szCs w:val="24"/>
        </w:rPr>
        <w:t>mamma</w:t>
      </w:r>
      <w:r w:rsidRPr="005002BA">
        <w:rPr>
          <w:rFonts w:ascii="Arial" w:hAnsi="Arial" w:cs="Arial"/>
          <w:b/>
          <w:sz w:val="24"/>
          <w:szCs w:val="24"/>
        </w:rPr>
        <w:t xml:space="preserve"> på</w:t>
      </w:r>
      <w:r w:rsidR="002F1183">
        <w:rPr>
          <w:rFonts w:ascii="Arial" w:hAnsi="Arial" w:cs="Arial"/>
          <w:b/>
          <w:sz w:val="24"/>
          <w:szCs w:val="24"/>
        </w:rPr>
        <w:t>:</w:t>
      </w:r>
    </w:p>
    <w:p w:rsidR="00007C83" w:rsidRPr="005002BA" w:rsidRDefault="00007C83" w:rsidP="00007C83">
      <w:pPr>
        <w:rPr>
          <w:rFonts w:ascii="Arial" w:hAnsi="Arial" w:cs="Arial"/>
          <w:b/>
          <w:sz w:val="24"/>
          <w:szCs w:val="24"/>
        </w:rPr>
      </w:pPr>
    </w:p>
    <w:p w:rsidR="00007C83" w:rsidRPr="00B5072A" w:rsidRDefault="00B5072A" w:rsidP="00007C83">
      <w:pPr>
        <w:ind w:left="45"/>
        <w:rPr>
          <w:rStyle w:val="Hyperl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"http://www.bookatable.se/bistro-bon-sodermalm-stockholm"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F1183" w:rsidRPr="00B5072A">
        <w:rPr>
          <w:rStyle w:val="Hyperlnk"/>
          <w:rFonts w:ascii="Arial" w:hAnsi="Arial" w:cs="Arial"/>
          <w:b/>
          <w:sz w:val="24"/>
          <w:szCs w:val="24"/>
        </w:rPr>
        <w:t xml:space="preserve">Bistro Bon </w:t>
      </w:r>
      <w:proofErr w:type="spellStart"/>
      <w:r w:rsidR="002F1183" w:rsidRPr="00B5072A">
        <w:rPr>
          <w:rStyle w:val="Hyperlnk"/>
          <w:rFonts w:ascii="Arial" w:hAnsi="Arial" w:cs="Arial"/>
          <w:b/>
          <w:sz w:val="24"/>
          <w:szCs w:val="24"/>
        </w:rPr>
        <w:t>SoFo</w:t>
      </w:r>
      <w:proofErr w:type="spellEnd"/>
    </w:p>
    <w:p w:rsidR="00007C83" w:rsidRDefault="00B5072A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 w:rsidR="00EE6F53" w:rsidRPr="002F1183">
        <w:rPr>
          <w:rFonts w:ascii="Arial" w:hAnsi="Arial" w:cs="Arial"/>
          <w:color w:val="000000"/>
          <w:sz w:val="24"/>
          <w:szCs w:val="24"/>
          <w:shd w:val="clear" w:color="auto" w:fill="FFFFFF"/>
        </w:rPr>
        <w:t>De vitkaklade och spegelklädda väggarna på Bistro Bon på Renstiernas gata 30 skapar en fräsch och inbjudande atmosfär.</w:t>
      </w:r>
      <w:r w:rsidR="00EE6F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F1183" w:rsidRPr="002F11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klassisk bistroanda består </w:t>
      </w:r>
      <w:r w:rsidR="00EE6F53">
        <w:rPr>
          <w:rFonts w:ascii="Arial" w:hAnsi="Arial" w:cs="Arial"/>
          <w:color w:val="000000"/>
          <w:sz w:val="24"/>
          <w:szCs w:val="24"/>
          <w:shd w:val="clear" w:color="auto" w:fill="FFFFFF"/>
        </w:rPr>
        <w:t>Bon</w:t>
      </w:r>
      <w:r w:rsidR="002F1183" w:rsidRPr="002F11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meny av en mängd olika rätter att välja mellan. Här finns exempelvis fransk råbiff med klassiska tillbehör och pommes </w:t>
      </w:r>
      <w:proofErr w:type="spellStart"/>
      <w:r w:rsidR="002F1183" w:rsidRPr="002F1183">
        <w:rPr>
          <w:rFonts w:ascii="Arial" w:hAnsi="Arial" w:cs="Arial"/>
          <w:color w:val="000000"/>
          <w:sz w:val="24"/>
          <w:szCs w:val="24"/>
          <w:shd w:val="clear" w:color="auto" w:fill="FFFFFF"/>
        </w:rPr>
        <w:t>gaufrettes</w:t>
      </w:r>
      <w:proofErr w:type="spellEnd"/>
      <w:r w:rsidR="002F1183" w:rsidRPr="002F11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eller färsk hummer. </w:t>
      </w:r>
      <w:r w:rsidR="00EE6F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På Mors Dag serveras en särskild </w:t>
      </w:r>
      <w:proofErr w:type="spellStart"/>
      <w:r w:rsidR="00EE6F53">
        <w:rPr>
          <w:rFonts w:ascii="Arial" w:hAnsi="Arial" w:cs="Arial"/>
          <w:color w:val="000000"/>
          <w:sz w:val="24"/>
          <w:szCs w:val="24"/>
          <w:shd w:val="clear" w:color="auto" w:fill="FFFFFF"/>
        </w:rPr>
        <w:t>skaldjursplateau</w:t>
      </w:r>
      <w:proofErr w:type="spellEnd"/>
      <w:r w:rsidR="00EE6F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2F1183" w:rsidRPr="002F1183" w:rsidRDefault="002F1183" w:rsidP="00007C83">
      <w:pPr>
        <w:ind w:left="45"/>
        <w:rPr>
          <w:rFonts w:ascii="Arial" w:hAnsi="Arial" w:cs="Arial"/>
          <w:sz w:val="24"/>
          <w:szCs w:val="24"/>
        </w:rPr>
      </w:pPr>
    </w:p>
    <w:p w:rsidR="00007C83" w:rsidRPr="00B5072A" w:rsidRDefault="00B5072A" w:rsidP="00007C83">
      <w:pPr>
        <w:ind w:left="45"/>
        <w:rPr>
          <w:rStyle w:val="Hyperl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"http://www.bookatable.se/brasserie-makalos-norrmalmcity-stockholm?lcid=103936"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440C5" w:rsidRPr="00B5072A">
        <w:rPr>
          <w:rStyle w:val="Hyperlnk"/>
          <w:rFonts w:ascii="Arial" w:hAnsi="Arial" w:cs="Arial"/>
          <w:b/>
          <w:sz w:val="24"/>
          <w:szCs w:val="24"/>
        </w:rPr>
        <w:t>B</w:t>
      </w:r>
      <w:r w:rsidRPr="00B5072A">
        <w:rPr>
          <w:rStyle w:val="Hyperlnk"/>
          <w:rFonts w:ascii="Arial" w:hAnsi="Arial" w:cs="Arial"/>
          <w:b/>
          <w:sz w:val="24"/>
          <w:szCs w:val="24"/>
        </w:rPr>
        <w:t>rasserie</w:t>
      </w:r>
      <w:r w:rsidR="004440C5" w:rsidRPr="00B5072A">
        <w:rPr>
          <w:rStyle w:val="Hyperlnk"/>
          <w:rFonts w:ascii="Arial" w:hAnsi="Arial" w:cs="Arial"/>
          <w:b/>
          <w:sz w:val="24"/>
          <w:szCs w:val="24"/>
        </w:rPr>
        <w:t xml:space="preserve"> Makalös</w:t>
      </w:r>
    </w:p>
    <w:p w:rsidR="00007C83" w:rsidRDefault="00B5072A" w:rsidP="00007C83">
      <w:pPr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 w:rsidR="004440C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rasserie</w:t>
      </w:r>
      <w:r w:rsidR="004440C5">
        <w:rPr>
          <w:rFonts w:ascii="Arial" w:hAnsi="Arial" w:cs="Arial"/>
          <w:sz w:val="24"/>
          <w:szCs w:val="24"/>
        </w:rPr>
        <w:t xml:space="preserve"> Makalös på </w:t>
      </w:r>
      <w:r w:rsidR="004440C5" w:rsidRPr="004440C5">
        <w:rPr>
          <w:rFonts w:ascii="Arial" w:hAnsi="Arial" w:cs="Arial"/>
          <w:sz w:val="24"/>
          <w:szCs w:val="24"/>
        </w:rPr>
        <w:t xml:space="preserve">Slottet Makalös </w:t>
      </w:r>
      <w:r w:rsidR="006104C0">
        <w:rPr>
          <w:rFonts w:ascii="Arial" w:hAnsi="Arial" w:cs="Arial"/>
          <w:sz w:val="24"/>
          <w:szCs w:val="24"/>
        </w:rPr>
        <w:t xml:space="preserve">från mitten av 1600-talet </w:t>
      </w:r>
      <w:r w:rsidR="004440C5" w:rsidRPr="004440C5">
        <w:rPr>
          <w:rFonts w:ascii="Arial" w:hAnsi="Arial" w:cs="Arial"/>
          <w:sz w:val="24"/>
          <w:szCs w:val="24"/>
        </w:rPr>
        <w:t>bjuder på en enastående, storartad miljö.</w:t>
      </w:r>
      <w:r w:rsidR="004440C5">
        <w:rPr>
          <w:rFonts w:ascii="Arial" w:hAnsi="Arial" w:cs="Arial"/>
          <w:sz w:val="24"/>
          <w:szCs w:val="24"/>
        </w:rPr>
        <w:t xml:space="preserve"> Menyn är full </w:t>
      </w:r>
      <w:r w:rsidR="004440C5" w:rsidRPr="004440C5">
        <w:rPr>
          <w:rFonts w:ascii="Arial" w:hAnsi="Arial" w:cs="Arial"/>
          <w:sz w:val="24"/>
          <w:szCs w:val="24"/>
        </w:rPr>
        <w:t>av franska klassi</w:t>
      </w:r>
      <w:r w:rsidR="004440C5">
        <w:rPr>
          <w:rFonts w:ascii="Arial" w:hAnsi="Arial" w:cs="Arial"/>
          <w:sz w:val="24"/>
          <w:szCs w:val="24"/>
        </w:rPr>
        <w:t>ker, som gratinerad getost, sniglar och</w:t>
      </w:r>
      <w:r w:rsidR="004440C5" w:rsidRPr="004440C5">
        <w:rPr>
          <w:rFonts w:ascii="Arial" w:hAnsi="Arial" w:cs="Arial"/>
          <w:sz w:val="24"/>
          <w:szCs w:val="24"/>
        </w:rPr>
        <w:t xml:space="preserve"> halstrad anklever</w:t>
      </w:r>
      <w:r w:rsidR="004440C5">
        <w:rPr>
          <w:rFonts w:ascii="Arial" w:hAnsi="Arial" w:cs="Arial"/>
          <w:sz w:val="24"/>
          <w:szCs w:val="24"/>
        </w:rPr>
        <w:t xml:space="preserve">. </w:t>
      </w:r>
      <w:r w:rsidR="0095557E">
        <w:rPr>
          <w:rFonts w:ascii="Arial" w:hAnsi="Arial" w:cs="Arial"/>
          <w:sz w:val="24"/>
          <w:szCs w:val="24"/>
        </w:rPr>
        <w:t>Nu på söndag finns e</w:t>
      </w:r>
      <w:r w:rsidR="004440C5">
        <w:rPr>
          <w:rFonts w:ascii="Arial" w:hAnsi="Arial" w:cs="Arial"/>
          <w:sz w:val="24"/>
          <w:szCs w:val="24"/>
        </w:rPr>
        <w:t>n morsdagsmeny med bland annat dillstekt kalvytterfilé</w:t>
      </w:r>
      <w:r w:rsidR="0095557E">
        <w:rPr>
          <w:rFonts w:ascii="Arial" w:hAnsi="Arial" w:cs="Arial"/>
          <w:sz w:val="24"/>
          <w:szCs w:val="24"/>
        </w:rPr>
        <w:t>.</w:t>
      </w:r>
    </w:p>
    <w:p w:rsidR="004440C5" w:rsidRDefault="004440C5" w:rsidP="00007C83">
      <w:pPr>
        <w:ind w:left="45"/>
        <w:rPr>
          <w:rFonts w:ascii="Arial" w:hAnsi="Arial" w:cs="Arial"/>
          <w:sz w:val="24"/>
          <w:szCs w:val="24"/>
        </w:rPr>
      </w:pPr>
    </w:p>
    <w:p w:rsidR="00007C83" w:rsidRPr="00754681" w:rsidRDefault="00754681" w:rsidP="00007C83">
      <w:pPr>
        <w:ind w:left="45"/>
        <w:rPr>
          <w:rStyle w:val="Hyperl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"http://www.bookatable.se/el-cielo-kungsholmen-kungsholmenlilla-essingen-stockholm?lcid=103936"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754681">
        <w:rPr>
          <w:rStyle w:val="Hyperlnk"/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754681">
        <w:rPr>
          <w:rStyle w:val="Hyperlnk"/>
          <w:rFonts w:ascii="Arial" w:hAnsi="Arial" w:cs="Arial"/>
          <w:b/>
          <w:sz w:val="24"/>
          <w:szCs w:val="24"/>
        </w:rPr>
        <w:t>Cielo</w:t>
      </w:r>
      <w:proofErr w:type="spellEnd"/>
      <w:r w:rsidRPr="00754681">
        <w:rPr>
          <w:rStyle w:val="Hyperlnk"/>
          <w:rFonts w:ascii="Arial" w:hAnsi="Arial" w:cs="Arial"/>
          <w:b/>
          <w:sz w:val="24"/>
          <w:szCs w:val="24"/>
        </w:rPr>
        <w:t xml:space="preserve"> – Kungsholmen </w:t>
      </w:r>
    </w:p>
    <w:p w:rsidR="00007C83" w:rsidRDefault="00754681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Cielo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på Kungsholmen bjuder på en modern inredning</w:t>
      </w:r>
      <w:r w:rsidRPr="007546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med stora fönster och skinande mässing.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Menyn har ett brett urval av sydamerikanska rätter</w:t>
      </w:r>
      <w:r w:rsidR="0095557E">
        <w:rPr>
          <w:rFonts w:ascii="Arial" w:hAnsi="Arial" w:cs="Arial"/>
          <w:color w:val="000000"/>
          <w:sz w:val="24"/>
          <w:szCs w:val="24"/>
          <w:shd w:val="clear" w:color="auto" w:fill="FFFFFF"/>
        </w:rPr>
        <w:t>, med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gedigna klassiker så som </w:t>
      </w:r>
      <w:proofErr w:type="spellStart"/>
      <w:r w:rsidRPr="00754681">
        <w:rPr>
          <w:rFonts w:ascii="Arial" w:hAnsi="Arial" w:cs="Arial"/>
          <w:color w:val="000000"/>
          <w:sz w:val="24"/>
          <w:szCs w:val="24"/>
          <w:shd w:val="clear" w:color="auto" w:fill="FFFFFF"/>
        </w:rPr>
        <w:t>empanadas</w:t>
      </w:r>
      <w:proofErr w:type="spellEnd"/>
      <w:r w:rsidRPr="007546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4681">
        <w:rPr>
          <w:rFonts w:ascii="Arial" w:hAnsi="Arial" w:cs="Arial"/>
          <w:color w:val="000000"/>
          <w:sz w:val="24"/>
          <w:szCs w:val="24"/>
          <w:shd w:val="clear" w:color="auto" w:fill="FFFFFF"/>
        </w:rPr>
        <w:t>lomito</w:t>
      </w:r>
      <w:proofErr w:type="spellEnd"/>
      <w:r w:rsidRPr="007546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och </w:t>
      </w:r>
      <w:proofErr w:type="spellStart"/>
      <w:r w:rsidRPr="00754681">
        <w:rPr>
          <w:rFonts w:ascii="Arial" w:hAnsi="Arial" w:cs="Arial"/>
          <w:color w:val="000000"/>
          <w:sz w:val="24"/>
          <w:szCs w:val="24"/>
          <w:shd w:val="clear" w:color="auto" w:fill="FFFFFF"/>
        </w:rPr>
        <w:t>cheviche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Även på El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Cielo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finns en särskild trerättersmen</w:t>
      </w:r>
      <w:r w:rsidR="009F4095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55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dagen till ära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som lovar det där lilla extra. </w:t>
      </w:r>
    </w:p>
    <w:p w:rsidR="00007C83" w:rsidRPr="005002BA" w:rsidRDefault="00007C83" w:rsidP="00007C83">
      <w:pPr>
        <w:ind w:left="45"/>
        <w:rPr>
          <w:rFonts w:ascii="Arial" w:hAnsi="Arial" w:cs="Arial"/>
          <w:sz w:val="24"/>
          <w:szCs w:val="24"/>
        </w:rPr>
      </w:pPr>
    </w:p>
    <w:p w:rsidR="00007C83" w:rsidRPr="006104C0" w:rsidRDefault="006104C0" w:rsidP="00007C83">
      <w:pPr>
        <w:ind w:left="45"/>
        <w:rPr>
          <w:rStyle w:val="Hyperl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 w:rsidR="00CC025C">
        <w:rPr>
          <w:rFonts w:ascii="Arial" w:hAnsi="Arial" w:cs="Arial"/>
          <w:b/>
          <w:sz w:val="24"/>
          <w:szCs w:val="24"/>
        </w:rPr>
        <w:instrText>HYPERLINK "http://www.bookatable.se/wijnjas-ost-vinkallare-kungsholmenlilla-essingen-stockholm?lcid=103936"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proofErr w:type="spellStart"/>
      <w:r w:rsidRPr="006104C0">
        <w:rPr>
          <w:rStyle w:val="Hyperlnk"/>
          <w:rFonts w:ascii="Arial" w:hAnsi="Arial" w:cs="Arial"/>
          <w:b/>
          <w:sz w:val="24"/>
          <w:szCs w:val="24"/>
        </w:rPr>
        <w:t>Wijnjas</w:t>
      </w:r>
      <w:proofErr w:type="spellEnd"/>
      <w:r w:rsidRPr="006104C0">
        <w:rPr>
          <w:rStyle w:val="Hyperlnk"/>
          <w:rFonts w:ascii="Arial" w:hAnsi="Arial" w:cs="Arial"/>
          <w:b/>
          <w:sz w:val="24"/>
          <w:szCs w:val="24"/>
        </w:rPr>
        <w:t xml:space="preserve"> Ost &amp; Vinkällare</w:t>
      </w:r>
    </w:p>
    <w:p w:rsidR="00B2168E" w:rsidRDefault="006104C0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proofErr w:type="spellStart"/>
      <w:r w:rsidRPr="006104C0">
        <w:rPr>
          <w:rFonts w:ascii="Arial" w:hAnsi="Arial" w:cs="Arial"/>
          <w:color w:val="000000"/>
          <w:sz w:val="24"/>
          <w:szCs w:val="24"/>
          <w:shd w:val="clear" w:color="auto" w:fill="FFFFFF"/>
        </w:rPr>
        <w:t>Wijnjas</w:t>
      </w:r>
      <w:proofErr w:type="spellEnd"/>
      <w:r w:rsidRPr="006104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Ost &amp; Vinkällare är en sekelskiftskällare mitt på Kungsholmen i Stockholm. Som namnet avslöjar är det ost och vin som står i centrum på denna restaurang. Här finns hela 240 olika sorters vi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ner och ostar från hela världen, men också ett flertal </w:t>
      </w:r>
      <w:r w:rsidR="00CC02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rustika varmrätter. Under både lördag och söndag finns en ”Mors helg”-meny med bland annat sparrissoppa och </w:t>
      </w:r>
      <w:proofErr w:type="spellStart"/>
      <w:r w:rsidR="00CC025C">
        <w:rPr>
          <w:rFonts w:ascii="Arial" w:hAnsi="Arial" w:cs="Arial"/>
          <w:color w:val="000000"/>
          <w:sz w:val="24"/>
          <w:szCs w:val="24"/>
          <w:shd w:val="clear" w:color="auto" w:fill="FFFFFF"/>
        </w:rPr>
        <w:t>anklår</w:t>
      </w:r>
      <w:proofErr w:type="spellEnd"/>
      <w:r w:rsidR="00CC02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104C0" w:rsidRDefault="006104C0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168E" w:rsidRPr="00B2168E" w:rsidRDefault="002A164A" w:rsidP="00B2168E">
      <w:pPr>
        <w:ind w:left="4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hyperlink r:id="rId7" w:history="1">
        <w:proofErr w:type="spellStart"/>
        <w:r w:rsidR="00CC025C" w:rsidRPr="00CC025C">
          <w:rPr>
            <w:rStyle w:val="Hyperlnk"/>
            <w:rFonts w:ascii="Arial" w:hAnsi="Arial" w:cs="Arial"/>
            <w:b/>
            <w:sz w:val="24"/>
            <w:szCs w:val="24"/>
            <w:shd w:val="clear" w:color="auto" w:fill="FFFFFF"/>
          </w:rPr>
          <w:t>Wärdshuset</w:t>
        </w:r>
        <w:proofErr w:type="spellEnd"/>
        <w:r w:rsidR="00CC025C" w:rsidRPr="00CC025C">
          <w:rPr>
            <w:rStyle w:val="Hyperlnk"/>
            <w:rFonts w:ascii="Arial" w:hAnsi="Arial" w:cs="Arial"/>
            <w:b/>
            <w:sz w:val="24"/>
            <w:szCs w:val="24"/>
            <w:shd w:val="clear" w:color="auto" w:fill="FFFFFF"/>
          </w:rPr>
          <w:t xml:space="preserve"> Lasse Maja</w:t>
        </w:r>
      </w:hyperlink>
    </w:p>
    <w:p w:rsidR="00B2168E" w:rsidRPr="0066179D" w:rsidRDefault="00CC025C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Strax norr om Stockholm </w:t>
      </w:r>
      <w:r w:rsidRPr="00CC02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huserar </w:t>
      </w:r>
      <w:proofErr w:type="spellStart"/>
      <w:r w:rsidRPr="00CC025C">
        <w:rPr>
          <w:rFonts w:ascii="Arial" w:hAnsi="Arial" w:cs="Arial"/>
          <w:color w:val="000000"/>
          <w:sz w:val="24"/>
          <w:szCs w:val="24"/>
          <w:shd w:val="clear" w:color="auto" w:fill="FFFFFF"/>
        </w:rPr>
        <w:t>Wärdshuset</w:t>
      </w:r>
      <w:proofErr w:type="spellEnd"/>
      <w:r w:rsidRPr="00CC02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Lasse Maja i en av Sveriges äldsta krogar från 1700-talet. Utifrån ekologiska råvaror skapas här välsmakande rätter</w:t>
      </w:r>
      <w:r w:rsidR="009A1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från det svenska köket. På söndag </w:t>
      </w:r>
      <w:r w:rsidR="0095557E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serveras en</w:t>
      </w:r>
      <w:r w:rsidR="009A1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Mors Dag-brunch.</w:t>
      </w:r>
    </w:p>
    <w:p w:rsidR="00007C83" w:rsidRDefault="00007C83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7C83" w:rsidRPr="0012256B" w:rsidRDefault="0012256B" w:rsidP="00007C83">
      <w:pPr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Totalt </w:t>
      </w:r>
      <w:r w:rsidR="009F2E19">
        <w:rPr>
          <w:rFonts w:ascii="Arial" w:hAnsi="Arial" w:cs="Arial"/>
          <w:color w:val="000000"/>
          <w:sz w:val="24"/>
          <w:szCs w:val="24"/>
          <w:shd w:val="clear" w:color="auto" w:fill="FFFFFF"/>
        </w:rPr>
        <w:t>erbjuder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26 restauranger runtom i Sverige </w:t>
      </w:r>
      <w:r w:rsidR="009F2E19">
        <w:rPr>
          <w:rFonts w:ascii="Arial" w:hAnsi="Arial" w:cs="Arial"/>
          <w:color w:val="000000"/>
          <w:sz w:val="24"/>
          <w:szCs w:val="24"/>
          <w:shd w:val="clear" w:color="auto" w:fill="FFFFFF"/>
        </w:rPr>
        <w:t>särskilda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Mors Dag-</w:t>
      </w:r>
      <w:r w:rsidR="009F2E19">
        <w:rPr>
          <w:rFonts w:ascii="Arial" w:hAnsi="Arial" w:cs="Arial"/>
          <w:color w:val="000000"/>
          <w:sz w:val="24"/>
          <w:szCs w:val="24"/>
          <w:shd w:val="clear" w:color="auto" w:fill="FFFFFF"/>
        </w:rPr>
        <w:t>menyer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Se alla Mors Dag-</w:t>
      </w:r>
      <w:r w:rsidRPr="0012256B">
        <w:rPr>
          <w:rFonts w:ascii="Arial" w:hAnsi="Arial" w:cs="Arial"/>
          <w:color w:val="000000"/>
          <w:sz w:val="24"/>
          <w:szCs w:val="24"/>
          <w:shd w:val="clear" w:color="auto" w:fill="FFFFFF"/>
        </w:rPr>
        <w:t>erbjudanden på</w:t>
      </w:r>
      <w:r w:rsidR="00007C83" w:rsidRPr="001225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12256B">
          <w:rPr>
            <w:rStyle w:val="Hyperlnk"/>
            <w:rFonts w:ascii="Arial" w:hAnsi="Arial" w:cs="Arial"/>
            <w:sz w:val="24"/>
            <w:szCs w:val="24"/>
          </w:rPr>
          <w:t>http://www.bookatable.se/mors-dag-firande</w:t>
        </w:r>
      </w:hyperlink>
    </w:p>
    <w:p w:rsidR="0012256B" w:rsidRPr="0012256B" w:rsidRDefault="0012256B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7C83" w:rsidRDefault="00007C83" w:rsidP="00007C83">
      <w:pPr>
        <w:ind w:left="4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6BE3" w:rsidRPr="00F16BE3" w:rsidRDefault="00F16BE3" w:rsidP="00F16BE3">
      <w:pPr>
        <w:rPr>
          <w:rFonts w:ascii="Arial" w:hAnsi="Arial" w:cs="Arial"/>
          <w:bCs/>
          <w:sz w:val="24"/>
          <w:szCs w:val="24"/>
        </w:rPr>
      </w:pPr>
    </w:p>
    <w:p w:rsidR="00F16BE3" w:rsidRPr="009A1957" w:rsidRDefault="00F16BE3" w:rsidP="002A164A">
      <w:pPr>
        <w:rPr>
          <w:rStyle w:val="Betoning"/>
          <w:rFonts w:ascii="Arial" w:hAnsi="Arial" w:cs="Arial"/>
          <w:i w:val="0"/>
          <w:sz w:val="24"/>
          <w:szCs w:val="24"/>
        </w:rPr>
      </w:pPr>
      <w:r w:rsidRPr="00D8392E">
        <w:rPr>
          <w:rFonts w:ascii="Arial" w:hAnsi="Arial" w:cs="Arial"/>
          <w:b/>
          <w:sz w:val="24"/>
          <w:szCs w:val="24"/>
        </w:rPr>
        <w:t>För mer information vänligen kontakta:</w:t>
      </w:r>
      <w:r w:rsidRPr="00D8392E">
        <w:rPr>
          <w:rFonts w:ascii="Arial" w:hAnsi="Arial" w:cs="Arial"/>
          <w:sz w:val="24"/>
          <w:szCs w:val="24"/>
        </w:rPr>
        <w:t xml:space="preserve"> </w:t>
      </w:r>
      <w:r w:rsidRPr="00D8392E">
        <w:rPr>
          <w:rFonts w:ascii="Arial" w:hAnsi="Arial" w:cs="Arial"/>
          <w:sz w:val="24"/>
          <w:szCs w:val="24"/>
        </w:rPr>
        <w:br/>
      </w:r>
      <w:r>
        <w:rPr>
          <w:rStyle w:val="Betoning"/>
          <w:rFonts w:ascii="Arial" w:hAnsi="Arial" w:cs="Arial"/>
          <w:sz w:val="24"/>
          <w:szCs w:val="24"/>
        </w:rPr>
        <w:t>Emma Nordenstaaf, PR-kontakt</w:t>
      </w:r>
      <w:r w:rsidRPr="009A1957">
        <w:rPr>
          <w:rFonts w:ascii="Arial" w:hAnsi="Arial" w:cs="Arial"/>
          <w:sz w:val="24"/>
          <w:szCs w:val="24"/>
        </w:rPr>
        <w:br/>
        <w:t>Mail</w:t>
      </w:r>
      <w:r>
        <w:rPr>
          <w:rFonts w:ascii="Arial" w:hAnsi="Arial" w:cs="Arial"/>
          <w:sz w:val="24"/>
          <w:szCs w:val="24"/>
        </w:rPr>
        <w:t>: emma.nordenstaaf@spotlightpr.se</w:t>
      </w:r>
      <w:r w:rsidRPr="009A1957">
        <w:rPr>
          <w:rStyle w:val="Betoning"/>
          <w:rFonts w:ascii="Arial" w:hAnsi="Arial" w:cs="Arial"/>
          <w:sz w:val="24"/>
          <w:szCs w:val="24"/>
        </w:rPr>
        <w:br/>
        <w:t>Telefon: +46 (0)70</w:t>
      </w:r>
      <w:r>
        <w:rPr>
          <w:rStyle w:val="Betoning"/>
          <w:rFonts w:ascii="Arial" w:hAnsi="Arial" w:cs="Arial"/>
          <w:sz w:val="24"/>
          <w:szCs w:val="24"/>
        </w:rPr>
        <w:t>4- 29 99 59</w:t>
      </w:r>
    </w:p>
    <w:p w:rsidR="00F16BE3" w:rsidRPr="009A1957" w:rsidRDefault="00F16BE3" w:rsidP="00F16BE3">
      <w:pPr>
        <w:ind w:left="-142"/>
        <w:rPr>
          <w:rStyle w:val="Betoning"/>
          <w:rFonts w:ascii="Arial" w:hAnsi="Arial" w:cs="Arial"/>
          <w:i w:val="0"/>
          <w:sz w:val="16"/>
          <w:szCs w:val="16"/>
        </w:rPr>
      </w:pPr>
    </w:p>
    <w:p w:rsidR="002A164A" w:rsidRPr="009D3B3C" w:rsidRDefault="002A164A" w:rsidP="002A164A">
      <w:pPr>
        <w:rPr>
          <w:rFonts w:cs="Arial"/>
          <w:i/>
          <w:color w:val="222222"/>
          <w:sz w:val="20"/>
          <w:szCs w:val="20"/>
        </w:rPr>
      </w:pPr>
      <w:r w:rsidRPr="009D3B3C">
        <w:rPr>
          <w:rFonts w:cs="Arial"/>
          <w:i/>
          <w:color w:val="222222"/>
          <w:sz w:val="20"/>
          <w:szCs w:val="20"/>
          <w:u w:val="single"/>
        </w:rPr>
        <w:t>Om Bookatable</w:t>
      </w:r>
      <w:r w:rsidRPr="009D3B3C">
        <w:rPr>
          <w:rFonts w:cs="Arial"/>
          <w:i/>
          <w:color w:val="222222"/>
          <w:sz w:val="20"/>
          <w:szCs w:val="20"/>
        </w:rPr>
        <w:br/>
      </w:r>
      <w:proofErr w:type="spellStart"/>
      <w:r w:rsidRPr="009D3B3C">
        <w:rPr>
          <w:rFonts w:cs="Arial"/>
          <w:i/>
          <w:sz w:val="20"/>
          <w:szCs w:val="20"/>
        </w:rPr>
        <w:t>Bookatable</w:t>
      </w:r>
      <w:proofErr w:type="spellEnd"/>
      <w:r w:rsidRPr="009D3B3C">
        <w:rPr>
          <w:rFonts w:cs="Arial"/>
          <w:i/>
          <w:sz w:val="20"/>
          <w:szCs w:val="20"/>
        </w:rPr>
        <w:t xml:space="preserve"> är, med över 15 000 restauranger och miljontals bokande gäster varje månad, Europas största </w:t>
      </w:r>
      <w:proofErr w:type="spellStart"/>
      <w:r w:rsidRPr="009D3B3C">
        <w:rPr>
          <w:rFonts w:cs="Arial"/>
          <w:i/>
          <w:sz w:val="20"/>
          <w:szCs w:val="20"/>
        </w:rPr>
        <w:t>onlinesajt</w:t>
      </w:r>
      <w:proofErr w:type="spellEnd"/>
      <w:r w:rsidRPr="009D3B3C">
        <w:rPr>
          <w:rFonts w:cs="Arial"/>
          <w:i/>
          <w:sz w:val="20"/>
          <w:szCs w:val="20"/>
        </w:rPr>
        <w:t xml:space="preserve"> för restaurangbokningar</w:t>
      </w:r>
      <w:r w:rsidRPr="009D3B3C">
        <w:rPr>
          <w:rFonts w:cs="Arial"/>
          <w:i/>
          <w:color w:val="222222"/>
          <w:sz w:val="20"/>
          <w:szCs w:val="20"/>
        </w:rPr>
        <w:t xml:space="preserve">. Bookatable verkar för att föra samman krögare och gäster via en enda, levande och dynamisk mötesplats. </w:t>
      </w:r>
      <w:proofErr w:type="spellStart"/>
      <w:r w:rsidRPr="009D3B3C">
        <w:rPr>
          <w:rFonts w:cs="Arial"/>
          <w:i/>
          <w:color w:val="222222"/>
          <w:sz w:val="20"/>
          <w:szCs w:val="20"/>
        </w:rPr>
        <w:t>Bookatables</w:t>
      </w:r>
      <w:proofErr w:type="spellEnd"/>
      <w:r w:rsidRPr="009D3B3C">
        <w:rPr>
          <w:rFonts w:cs="Arial"/>
          <w:i/>
          <w:color w:val="222222"/>
          <w:sz w:val="20"/>
          <w:szCs w:val="20"/>
        </w:rPr>
        <w:t xml:space="preserve"> huvudkontor ligger i London, med lokala kontor i Hamburg och Stockholm. Bookatable har restauranger i över 39 länder</w:t>
      </w:r>
      <w:bookmarkStart w:id="0" w:name="_GoBack"/>
      <w:bookmarkEnd w:id="0"/>
      <w:r w:rsidRPr="009D3B3C">
        <w:rPr>
          <w:rFonts w:cs="Arial"/>
          <w:i/>
          <w:color w:val="222222"/>
          <w:sz w:val="20"/>
          <w:szCs w:val="20"/>
        </w:rPr>
        <w:t xml:space="preserve"> och tar bokningar från fler än 34 länder. Exklusiv samarbetspartner är Michelin. </w:t>
      </w:r>
    </w:p>
    <w:p w:rsidR="002A164A" w:rsidRPr="009D3B3C" w:rsidRDefault="002A164A" w:rsidP="002A164A">
      <w:pPr>
        <w:rPr>
          <w:rFonts w:cs="Arial"/>
          <w:i/>
          <w:color w:val="222222"/>
          <w:sz w:val="20"/>
          <w:szCs w:val="20"/>
        </w:rPr>
      </w:pPr>
    </w:p>
    <w:p w:rsidR="002A164A" w:rsidRPr="009D3B3C" w:rsidRDefault="002A164A" w:rsidP="002A164A">
      <w:pPr>
        <w:rPr>
          <w:rFonts w:cs="Arial"/>
          <w:i/>
          <w:color w:val="222222"/>
          <w:sz w:val="20"/>
          <w:szCs w:val="20"/>
        </w:rPr>
      </w:pPr>
      <w:r w:rsidRPr="009D3B3C">
        <w:rPr>
          <w:rFonts w:cs="Arial"/>
          <w:i/>
          <w:color w:val="222222"/>
          <w:sz w:val="20"/>
          <w:szCs w:val="20"/>
        </w:rPr>
        <w:t xml:space="preserve">Bookatable låter gäster utforska, upptäcka och boka restauranger snabbt och enkelt via sin </w:t>
      </w:r>
      <w:proofErr w:type="spellStart"/>
      <w:r w:rsidRPr="009D3B3C">
        <w:rPr>
          <w:rFonts w:cs="Arial"/>
          <w:i/>
          <w:color w:val="222222"/>
          <w:sz w:val="20"/>
          <w:szCs w:val="20"/>
        </w:rPr>
        <w:t>app</w:t>
      </w:r>
      <w:proofErr w:type="spellEnd"/>
      <w:r w:rsidRPr="009D3B3C">
        <w:rPr>
          <w:rFonts w:cs="Arial"/>
          <w:i/>
          <w:color w:val="222222"/>
          <w:sz w:val="20"/>
          <w:szCs w:val="20"/>
        </w:rPr>
        <w:t xml:space="preserve"> och webbsajt - direkt mobil, läsplattan eller via en dator. Från centralt belägna toppkrogar till lokala matställen och välrenommerade Michelinstjärnkrogar – med mer än tusentals restauranger över hela Europa att välja bland har Bookatable allt. Bookatable hjälper restauranger som exempelvis </w:t>
      </w:r>
      <w:proofErr w:type="spellStart"/>
      <w:r w:rsidRPr="009D3B3C">
        <w:rPr>
          <w:rFonts w:cs="Arial"/>
          <w:i/>
          <w:color w:val="222222"/>
          <w:sz w:val="20"/>
          <w:szCs w:val="20"/>
        </w:rPr>
        <w:t>Pied</w:t>
      </w:r>
      <w:proofErr w:type="spellEnd"/>
      <w:r w:rsidRPr="009D3B3C">
        <w:rPr>
          <w:rFonts w:cs="Arial"/>
          <w:i/>
          <w:color w:val="222222"/>
          <w:sz w:val="20"/>
          <w:szCs w:val="20"/>
        </w:rPr>
        <w:t xml:space="preserve"> a Terre, Pizza Express och Hilton med </w:t>
      </w:r>
      <w:proofErr w:type="spellStart"/>
      <w:r w:rsidRPr="009D3B3C">
        <w:rPr>
          <w:rFonts w:cs="Arial"/>
          <w:i/>
          <w:color w:val="222222"/>
          <w:sz w:val="20"/>
          <w:szCs w:val="20"/>
        </w:rPr>
        <w:t>onlinebokningar</w:t>
      </w:r>
      <w:proofErr w:type="spellEnd"/>
      <w:r w:rsidRPr="009D3B3C">
        <w:rPr>
          <w:rFonts w:cs="Arial"/>
          <w:i/>
          <w:color w:val="222222"/>
          <w:sz w:val="20"/>
          <w:szCs w:val="20"/>
        </w:rPr>
        <w:t xml:space="preserve"> genom deras egna webbsajter, Bookatable.com och andra nyckelpartners som Tripadvisor.co.uk, SquareMeal.co.uk, Michelin.fr, Reserviermich.de och Restaurangkartan.se. </w:t>
      </w:r>
      <w:proofErr w:type="spellStart"/>
      <w:r w:rsidRPr="009D3B3C">
        <w:rPr>
          <w:rFonts w:cs="Arial"/>
          <w:i/>
          <w:color w:val="222222"/>
          <w:sz w:val="20"/>
          <w:szCs w:val="20"/>
        </w:rPr>
        <w:t>Bookatables</w:t>
      </w:r>
      <w:proofErr w:type="spellEnd"/>
      <w:r w:rsidRPr="009D3B3C">
        <w:rPr>
          <w:rFonts w:cs="Arial"/>
          <w:i/>
          <w:color w:val="222222"/>
          <w:sz w:val="20"/>
          <w:szCs w:val="20"/>
        </w:rPr>
        <w:t xml:space="preserve"> prisbelönta molnbaserade teknologi hjälper restauranger att hantera bokningar och bordsplaceringar och att säkerställa optimala sittningar och förmedlar över 2.5 miljoner gäster till sina restaurangkunder varje månad. </w:t>
      </w:r>
    </w:p>
    <w:p w:rsidR="002A164A" w:rsidRPr="009D3B3C" w:rsidRDefault="002A164A" w:rsidP="002A164A">
      <w:pPr>
        <w:rPr>
          <w:rFonts w:cs="Arial"/>
          <w:i/>
          <w:color w:val="222222"/>
          <w:sz w:val="20"/>
          <w:szCs w:val="20"/>
        </w:rPr>
      </w:pPr>
    </w:p>
    <w:p w:rsidR="002A164A" w:rsidRPr="009D3B3C" w:rsidRDefault="002A164A" w:rsidP="002A164A">
      <w:pPr>
        <w:rPr>
          <w:rFonts w:cs="Arial"/>
          <w:i/>
          <w:color w:val="222222"/>
          <w:sz w:val="20"/>
          <w:szCs w:val="20"/>
        </w:rPr>
      </w:pPr>
      <w:r w:rsidRPr="009D3B3C">
        <w:rPr>
          <w:rFonts w:cs="Arial"/>
          <w:i/>
          <w:color w:val="222222"/>
          <w:sz w:val="20"/>
          <w:szCs w:val="20"/>
        </w:rPr>
        <w:t>För ytterligare information besök http://www.bookatable.se</w:t>
      </w:r>
    </w:p>
    <w:p w:rsidR="002A164A" w:rsidRPr="009D3B3C" w:rsidRDefault="002A164A" w:rsidP="002A164A">
      <w:pPr>
        <w:ind w:left="-142"/>
        <w:rPr>
          <w:sz w:val="20"/>
          <w:szCs w:val="20"/>
        </w:rPr>
      </w:pPr>
    </w:p>
    <w:p w:rsidR="008E207F" w:rsidRPr="004F7CD7" w:rsidRDefault="008E207F" w:rsidP="00F16BE3">
      <w:pPr>
        <w:ind w:left="-142"/>
      </w:pPr>
    </w:p>
    <w:sectPr w:rsidR="008E207F" w:rsidRPr="004F7CD7" w:rsidSect="002C6099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7371"/>
    <w:multiLevelType w:val="hybridMultilevel"/>
    <w:tmpl w:val="9134129A"/>
    <w:lvl w:ilvl="0" w:tplc="33661DCC">
      <w:numFmt w:val="bullet"/>
      <w:lvlText w:val="-"/>
      <w:lvlJc w:val="left"/>
      <w:pPr>
        <w:ind w:left="218" w:hanging="360"/>
      </w:pPr>
      <w:rPr>
        <w:rFonts w:ascii="Helvetica" w:eastAsiaTheme="minorEastAsia" w:hAnsi="Helvetica" w:cs="Helvetica" w:hint="default"/>
        <w:i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D2774C9"/>
    <w:multiLevelType w:val="hybridMultilevel"/>
    <w:tmpl w:val="D8C69D0E"/>
    <w:lvl w:ilvl="0" w:tplc="0F86EC32">
      <w:numFmt w:val="bullet"/>
      <w:lvlText w:val="-"/>
      <w:lvlJc w:val="left"/>
      <w:pPr>
        <w:ind w:left="218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4AB338A"/>
    <w:multiLevelType w:val="hybridMultilevel"/>
    <w:tmpl w:val="0706D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62"/>
    <w:rsid w:val="00007C83"/>
    <w:rsid w:val="00057620"/>
    <w:rsid w:val="0008409E"/>
    <w:rsid w:val="00095F5E"/>
    <w:rsid w:val="000B37C6"/>
    <w:rsid w:val="000E58D1"/>
    <w:rsid w:val="001055BE"/>
    <w:rsid w:val="0012256B"/>
    <w:rsid w:val="00132375"/>
    <w:rsid w:val="00165BFE"/>
    <w:rsid w:val="001C2F49"/>
    <w:rsid w:val="00206A06"/>
    <w:rsid w:val="00253E8D"/>
    <w:rsid w:val="002A164A"/>
    <w:rsid w:val="002C6099"/>
    <w:rsid w:val="002D37B4"/>
    <w:rsid w:val="002F1183"/>
    <w:rsid w:val="003044FE"/>
    <w:rsid w:val="00310136"/>
    <w:rsid w:val="003E5ACF"/>
    <w:rsid w:val="003F43D8"/>
    <w:rsid w:val="00413962"/>
    <w:rsid w:val="004140D1"/>
    <w:rsid w:val="004440C5"/>
    <w:rsid w:val="00464117"/>
    <w:rsid w:val="00483EAA"/>
    <w:rsid w:val="004C3A8C"/>
    <w:rsid w:val="004F654D"/>
    <w:rsid w:val="004F7CD7"/>
    <w:rsid w:val="00545FA5"/>
    <w:rsid w:val="0055564A"/>
    <w:rsid w:val="0059176B"/>
    <w:rsid w:val="005A6FA9"/>
    <w:rsid w:val="005D522B"/>
    <w:rsid w:val="006104C0"/>
    <w:rsid w:val="0061789B"/>
    <w:rsid w:val="00636466"/>
    <w:rsid w:val="00646C47"/>
    <w:rsid w:val="0066179D"/>
    <w:rsid w:val="006C31EC"/>
    <w:rsid w:val="006E3E48"/>
    <w:rsid w:val="00710D0E"/>
    <w:rsid w:val="00724E3B"/>
    <w:rsid w:val="00741EB7"/>
    <w:rsid w:val="00742C8C"/>
    <w:rsid w:val="00754681"/>
    <w:rsid w:val="00803BD4"/>
    <w:rsid w:val="00855D4A"/>
    <w:rsid w:val="00880346"/>
    <w:rsid w:val="008D7E49"/>
    <w:rsid w:val="008E207F"/>
    <w:rsid w:val="0092246B"/>
    <w:rsid w:val="0094716B"/>
    <w:rsid w:val="0095557E"/>
    <w:rsid w:val="00976A73"/>
    <w:rsid w:val="00996EB9"/>
    <w:rsid w:val="009A126D"/>
    <w:rsid w:val="009C1265"/>
    <w:rsid w:val="009D1970"/>
    <w:rsid w:val="009F2E19"/>
    <w:rsid w:val="009F4095"/>
    <w:rsid w:val="00A733DD"/>
    <w:rsid w:val="00A81F8E"/>
    <w:rsid w:val="00AA0641"/>
    <w:rsid w:val="00AF6098"/>
    <w:rsid w:val="00B0474E"/>
    <w:rsid w:val="00B2168E"/>
    <w:rsid w:val="00B5072A"/>
    <w:rsid w:val="00BC4124"/>
    <w:rsid w:val="00BD3FBF"/>
    <w:rsid w:val="00BD51D0"/>
    <w:rsid w:val="00C41175"/>
    <w:rsid w:val="00C640DD"/>
    <w:rsid w:val="00CC025C"/>
    <w:rsid w:val="00D00221"/>
    <w:rsid w:val="00D6112F"/>
    <w:rsid w:val="00DF783E"/>
    <w:rsid w:val="00E2648D"/>
    <w:rsid w:val="00E460FA"/>
    <w:rsid w:val="00EE5831"/>
    <w:rsid w:val="00EE5863"/>
    <w:rsid w:val="00EE6F53"/>
    <w:rsid w:val="00F06EC4"/>
    <w:rsid w:val="00F160CA"/>
    <w:rsid w:val="00F165AE"/>
    <w:rsid w:val="00F16BE3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F947-D201-4E37-A0A6-9017645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62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13962"/>
    <w:rPr>
      <w:color w:val="2158C7"/>
      <w:u w:val="single"/>
    </w:rPr>
  </w:style>
  <w:style w:type="character" w:styleId="Betoning">
    <w:name w:val="Emphasis"/>
    <w:basedOn w:val="Standardstycketeckensnitt"/>
    <w:uiPriority w:val="20"/>
    <w:qFormat/>
    <w:rsid w:val="00413962"/>
    <w:rPr>
      <w:i/>
      <w:iCs/>
    </w:rPr>
  </w:style>
  <w:style w:type="paragraph" w:styleId="Liststycke">
    <w:name w:val="List Paragraph"/>
    <w:basedOn w:val="Normal"/>
    <w:uiPriority w:val="34"/>
    <w:qFormat/>
    <w:rsid w:val="00413962"/>
    <w:pPr>
      <w:ind w:left="720"/>
      <w:contextualSpacing/>
    </w:pPr>
  </w:style>
  <w:style w:type="character" w:customStyle="1" w:styleId="skypepnhtextspan">
    <w:name w:val="skype_pnh_text_span"/>
    <w:basedOn w:val="Standardstycketeckensnitt"/>
    <w:rsid w:val="0094716B"/>
  </w:style>
  <w:style w:type="character" w:customStyle="1" w:styleId="hps">
    <w:name w:val="hps"/>
    <w:basedOn w:val="Standardstycketeckensnitt"/>
    <w:rsid w:val="008E207F"/>
  </w:style>
  <w:style w:type="character" w:customStyle="1" w:styleId="st">
    <w:name w:val="st"/>
    <w:basedOn w:val="Standardstycketeckensnitt"/>
    <w:rsid w:val="004F654D"/>
  </w:style>
  <w:style w:type="character" w:customStyle="1" w:styleId="atn">
    <w:name w:val="atn"/>
    <w:basedOn w:val="Standardstycketeckensnitt"/>
    <w:rsid w:val="00F06EC4"/>
  </w:style>
  <w:style w:type="paragraph" w:styleId="Citat">
    <w:name w:val="Quote"/>
    <w:basedOn w:val="Normal"/>
    <w:next w:val="Normal"/>
    <w:link w:val="CitatChar"/>
    <w:uiPriority w:val="29"/>
    <w:qFormat/>
    <w:rsid w:val="0046411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64117"/>
    <w:rPr>
      <w:rFonts w:eastAsiaTheme="minorEastAsia"/>
      <w:i/>
      <w:iCs/>
      <w:color w:val="000000" w:themeColor="text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6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64A"/>
    <w:rPr>
      <w:rFonts w:ascii="Tahoma" w:eastAsiaTheme="minorEastAsia" w:hAnsi="Tahoma" w:cs="Tahoma"/>
      <w:sz w:val="16"/>
      <w:szCs w:val="16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16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16BE3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00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table.se/mors-dag-firan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atable.se/wardshuset-lasse-maja-jakobsberg-stockholm?lcid=103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791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Emma Nordenstaaf</cp:lastModifiedBy>
  <cp:revision>4</cp:revision>
  <cp:lastPrinted>2014-04-16T09:09:00Z</cp:lastPrinted>
  <dcterms:created xsi:type="dcterms:W3CDTF">2016-05-23T08:23:00Z</dcterms:created>
  <dcterms:modified xsi:type="dcterms:W3CDTF">2016-05-23T08:44:00Z</dcterms:modified>
</cp:coreProperties>
</file>