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6B7635" w:rsidRDefault="006B7635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AD0640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-480695</wp:posOffset>
                </wp:positionV>
                <wp:extent cx="1876425" cy="828675"/>
                <wp:effectExtent l="0" t="0" r="4445" b="444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7BF" w:rsidRPr="006206FB" w:rsidRDefault="003A2859" w:rsidP="00BB67BF">
                            <w:pPr>
                              <w:jc w:val="right"/>
                              <w:rPr>
                                <w:rFonts w:ascii="Peugeot" w:hAnsi="Peugeot"/>
                                <w:caps/>
                              </w:rPr>
                            </w:pPr>
                            <w:r>
                              <w:rPr>
                                <w:rFonts w:ascii="Peugeot" w:hAnsi="Peugeot"/>
                                <w:caps/>
                              </w:rPr>
                              <w:t>Pressemeddelelse</w:t>
                            </w:r>
                          </w:p>
                          <w:p w:rsidR="0031470D" w:rsidRDefault="0031470D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</w:p>
                          <w:p w:rsidR="00BB67BF" w:rsidRPr="00FD5701" w:rsidRDefault="007071B7" w:rsidP="009434E1">
                            <w:pPr>
                              <w:jc w:val="right"/>
                              <w:rPr>
                                <w:rFonts w:ascii="Peugeot" w:hAnsi="Peugeot"/>
                              </w:rPr>
                            </w:pPr>
                            <w:r>
                              <w:rPr>
                                <w:rFonts w:ascii="Peugeot" w:hAnsi="Peugeot"/>
                              </w:rPr>
                              <w:t>Marts 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33.4pt;margin-top:-37.85pt;width:147.7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    <v:textbox>
                  <w:txbxContent>
                    <w:p w:rsidR="00BB67BF" w:rsidRPr="006206FB" w:rsidRDefault="003A2859" w:rsidP="00BB67BF">
                      <w:pPr>
                        <w:jc w:val="right"/>
                        <w:rPr>
                          <w:rFonts w:ascii="Peugeot" w:hAnsi="Peugeot"/>
                          <w:caps/>
                        </w:rPr>
                      </w:pPr>
                      <w:r>
                        <w:rPr>
                          <w:rFonts w:ascii="Peugeot" w:hAnsi="Peugeot"/>
                          <w:caps/>
                        </w:rPr>
                        <w:t>Pressemeddelelse</w:t>
                      </w:r>
                    </w:p>
                    <w:p w:rsidR="0031470D" w:rsidRDefault="0031470D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</w:p>
                    <w:p w:rsidR="00BB67BF" w:rsidRPr="00FD5701" w:rsidRDefault="007071B7" w:rsidP="009434E1">
                      <w:pPr>
                        <w:jc w:val="right"/>
                        <w:rPr>
                          <w:rFonts w:ascii="Peugeot" w:hAnsi="Peugeot"/>
                        </w:rPr>
                      </w:pPr>
                      <w:r>
                        <w:rPr>
                          <w:rFonts w:ascii="Peugeot" w:hAnsi="Peugeot"/>
                        </w:rPr>
                        <w:t>Marts 2017</w:t>
                      </w:r>
                    </w:p>
                  </w:txbxContent>
                </v:textbox>
              </v:rect>
            </w:pict>
          </mc:Fallback>
        </mc:AlternateConten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AB220A" w:rsidRDefault="003174F2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PEUGEOT viser fremtidsvision i Genève</w:t>
      </w:r>
    </w:p>
    <w:p w:rsidR="007071B7" w:rsidRDefault="007071B7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7071B7" w:rsidRDefault="00193411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bookmarkStart w:id="0" w:name="_GoBack"/>
      <w:r w:rsidRPr="00193411">
        <w:rPr>
          <w:rFonts w:ascii="Peugeot" w:hAnsi="Peugeot"/>
          <w:b/>
          <w:color w:val="002355"/>
          <w:sz w:val="22"/>
          <w:szCs w:val="22"/>
        </w:rPr>
        <w:t xml:space="preserve">Peugeot tager hul på 2017 med selvtillid, hvilket også afspejler sig på dette års biludstilling i Genève, hvor Peugeot præsenterer sin SUV-offensiv, et nyt bud på bæredygtig mobilitet i form af Partner </w:t>
      </w:r>
      <w:proofErr w:type="spellStart"/>
      <w:r w:rsidRPr="00193411">
        <w:rPr>
          <w:rFonts w:ascii="Peugeot" w:hAnsi="Peugeot"/>
          <w:b/>
          <w:color w:val="002355"/>
          <w:sz w:val="22"/>
          <w:szCs w:val="22"/>
        </w:rPr>
        <w:t>Tepee</w:t>
      </w:r>
      <w:proofErr w:type="spellEnd"/>
      <w:r w:rsidRPr="00193411">
        <w:rPr>
          <w:rFonts w:ascii="Peugeot" w:hAnsi="Peugeot"/>
          <w:b/>
          <w:color w:val="002355"/>
          <w:sz w:val="22"/>
          <w:szCs w:val="22"/>
        </w:rPr>
        <w:t xml:space="preserve"> Electric og ikke mindst en fremtidsvision for den selvkørende bil: PEUGEOT INSTINCT CONCEPT med en helt ny generation af i-Cockpit.</w:t>
      </w:r>
    </w:p>
    <w:bookmarkEnd w:id="0"/>
    <w:p w:rsidR="00193411" w:rsidRDefault="0019341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93411" w:rsidRDefault="00193411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Efter et år med en st</w:t>
      </w:r>
      <w:r w:rsidR="006B7635">
        <w:rPr>
          <w:rFonts w:ascii="Peugeot" w:hAnsi="Peugeot"/>
          <w:color w:val="002355"/>
          <w:sz w:val="22"/>
          <w:szCs w:val="22"/>
        </w:rPr>
        <w:t xml:space="preserve">igning i salget på 12,3 % og en andel af </w:t>
      </w:r>
      <w:r>
        <w:rPr>
          <w:rFonts w:ascii="Peugeot" w:hAnsi="Peugeot"/>
          <w:color w:val="002355"/>
          <w:sz w:val="22"/>
          <w:szCs w:val="22"/>
        </w:rPr>
        <w:t>salg</w:t>
      </w:r>
      <w:r w:rsidR="006B7635">
        <w:rPr>
          <w:rFonts w:ascii="Peugeot" w:hAnsi="Peugeot"/>
          <w:color w:val="002355"/>
          <w:sz w:val="22"/>
          <w:szCs w:val="22"/>
        </w:rPr>
        <w:t>et</w:t>
      </w:r>
      <w:r>
        <w:rPr>
          <w:rFonts w:ascii="Peugeot" w:hAnsi="Peugeot"/>
          <w:color w:val="002355"/>
          <w:sz w:val="22"/>
          <w:szCs w:val="22"/>
        </w:rPr>
        <w:t xml:space="preserve"> uden</w:t>
      </w:r>
      <w:r w:rsidR="003C5BB2">
        <w:rPr>
          <w:rFonts w:ascii="Peugeot" w:hAnsi="Peugeot"/>
          <w:color w:val="002355"/>
          <w:sz w:val="22"/>
          <w:szCs w:val="22"/>
        </w:rPr>
        <w:t xml:space="preserve"> </w:t>
      </w:r>
      <w:r>
        <w:rPr>
          <w:rFonts w:ascii="Peugeot" w:hAnsi="Peugeot"/>
          <w:color w:val="002355"/>
          <w:sz w:val="22"/>
          <w:szCs w:val="22"/>
        </w:rPr>
        <w:t xml:space="preserve">for Europa på 43 % (en stigning på 5 procentpoint) er det med </w:t>
      </w:r>
      <w:r w:rsidR="003C5BB2">
        <w:rPr>
          <w:rFonts w:ascii="Peugeot" w:hAnsi="Peugeot"/>
          <w:color w:val="002355"/>
          <w:sz w:val="22"/>
          <w:szCs w:val="22"/>
        </w:rPr>
        <w:t>stor optimisme, at Peugeot byder velkommen på sin stand ved Genève Motor Show.</w:t>
      </w:r>
    </w:p>
    <w:p w:rsidR="003C5BB2" w:rsidRDefault="003C5BB2" w:rsidP="003C5BB2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Mærkets bestseller, PEUGEOT 208, oplevede fortsat succes i 2016 med en stigning i salget på 8 %</w:t>
      </w:r>
    </w:p>
    <w:p w:rsidR="003C5BB2" w:rsidRDefault="003C5BB2" w:rsidP="003C5BB2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 2008 SUV tegner sig med 10 % for den største stigning </w:t>
      </w:r>
    </w:p>
    <w:p w:rsidR="003C5BB2" w:rsidRDefault="003C5BB2" w:rsidP="003C5BB2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Overvældende succes for den nye 3008 SUV med næsten 100.000 ordrer på blot fire mdr.</w:t>
      </w:r>
    </w:p>
    <w:p w:rsidR="003C5BB2" w:rsidRDefault="003C5BB2" w:rsidP="003C5BB2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Rekordhøjt salg af varebiler på verdensplan med en stigning på 10 %</w:t>
      </w:r>
    </w:p>
    <w:p w:rsidR="003C5BB2" w:rsidRDefault="003C5BB2" w:rsidP="003C5BB2">
      <w:pPr>
        <w:pStyle w:val="Titel"/>
        <w:numPr>
          <w:ilvl w:val="0"/>
          <w:numId w:val="3"/>
        </w:numPr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Peugeots </w:t>
      </w:r>
      <w:proofErr w:type="spellStart"/>
      <w:r>
        <w:rPr>
          <w:rFonts w:ascii="Peugeot" w:hAnsi="Peugeot"/>
          <w:color w:val="002355"/>
          <w:sz w:val="22"/>
          <w:szCs w:val="22"/>
        </w:rPr>
        <w:t>upmarket</w:t>
      </w:r>
      <w:proofErr w:type="spellEnd"/>
      <w:r>
        <w:rPr>
          <w:rFonts w:ascii="Peugeot" w:hAnsi="Peugeot"/>
          <w:color w:val="002355"/>
          <w:sz w:val="22"/>
          <w:szCs w:val="22"/>
        </w:rPr>
        <w:t>-strategi bærer frugt – 86 % af salget af 3008 SUV og 64 % af salget af 2008 SUV er udstyrsniveau 3 eller derover.</w:t>
      </w:r>
    </w:p>
    <w:p w:rsidR="003C5BB2" w:rsidRDefault="003C5BB2" w:rsidP="003C5BB2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3C5BB2" w:rsidRDefault="00AB5222" w:rsidP="003C5BB2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PEUGEOT INSTINCT CONCEPT – endnu mere frihed</w:t>
      </w:r>
    </w:p>
    <w:p w:rsidR="006B7635" w:rsidRPr="006B7635" w:rsidRDefault="00E34C20" w:rsidP="003C5BB2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PEUGEOT INSTINCT CONCEPT blev udviklet med et eneste ord som </w:t>
      </w:r>
      <w:r w:rsidR="004E1008">
        <w:rPr>
          <w:rFonts w:ascii="Peugeot" w:hAnsi="Peugeot"/>
          <w:color w:val="002355"/>
          <w:sz w:val="22"/>
          <w:szCs w:val="22"/>
        </w:rPr>
        <w:t>pejlemærke</w:t>
      </w:r>
      <w:r w:rsidR="00020041">
        <w:rPr>
          <w:rFonts w:ascii="Peugeot" w:hAnsi="Peugeot"/>
          <w:color w:val="002355"/>
          <w:sz w:val="22"/>
          <w:szCs w:val="22"/>
        </w:rPr>
        <w:t>: frihed. Frihed til at vælge køremåde, frihed til at bevæge sig rundt, frihed gennem konstant opkobling.</w:t>
      </w:r>
    </w:p>
    <w:p w:rsidR="00AB5222" w:rsidRDefault="00020041" w:rsidP="00020041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INSTINCT CONCEPT er Peugeots bud på en selvkørende oplevelse, der samtidig er en virkeliggørelse af mærkets evigtgyldige dedikation til køreglæde. Selvkørende biler er den næste revolution i bilindustrien</w:t>
      </w:r>
      <w:r w:rsidR="00814A25">
        <w:rPr>
          <w:rFonts w:ascii="Peugeot" w:hAnsi="Peugeot"/>
          <w:color w:val="002355"/>
          <w:sz w:val="22"/>
          <w:szCs w:val="22"/>
        </w:rPr>
        <w:t>. Alle producenter vil</w:t>
      </w:r>
      <w:r w:rsidR="001E60C4">
        <w:rPr>
          <w:rFonts w:ascii="Peugeot" w:hAnsi="Peugeot"/>
          <w:color w:val="002355"/>
          <w:sz w:val="22"/>
          <w:szCs w:val="22"/>
        </w:rPr>
        <w:t xml:space="preserve"> på sigt</w:t>
      </w:r>
      <w:r w:rsidR="00814A25">
        <w:rPr>
          <w:rFonts w:ascii="Peugeot" w:hAnsi="Peugeot"/>
          <w:color w:val="002355"/>
          <w:sz w:val="22"/>
          <w:szCs w:val="22"/>
        </w:rPr>
        <w:t xml:space="preserve"> tilbyde denne teknologi – forskellen </w:t>
      </w:r>
      <w:r w:rsidR="001E60C4">
        <w:rPr>
          <w:rFonts w:ascii="Peugeot" w:hAnsi="Peugeot"/>
          <w:color w:val="002355"/>
          <w:sz w:val="22"/>
          <w:szCs w:val="22"/>
        </w:rPr>
        <w:t>vil ligge i, hvordan man griber det an.</w:t>
      </w:r>
    </w:p>
    <w:p w:rsidR="001E60C4" w:rsidRDefault="001E60C4" w:rsidP="001E60C4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E60C4" w:rsidRDefault="001E60C4" w:rsidP="001E60C4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E60C4" w:rsidRDefault="001E60C4" w:rsidP="001E60C4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E60C4" w:rsidRDefault="001E60C4" w:rsidP="001E60C4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Med PEUGEOT INSTINCT CONCEPT præsenterer Peugeot for første gang nogensinde en bil med en funktionsdygtig indbygget </w:t>
      </w:r>
      <w:proofErr w:type="spellStart"/>
      <w:r>
        <w:rPr>
          <w:rFonts w:ascii="Peugeot" w:hAnsi="Peugeot"/>
          <w:color w:val="002355"/>
          <w:sz w:val="22"/>
          <w:szCs w:val="22"/>
        </w:rPr>
        <w:t>I.o.T</w:t>
      </w:r>
      <w:proofErr w:type="spellEnd"/>
      <w:r>
        <w:rPr>
          <w:rFonts w:ascii="Peugeot" w:hAnsi="Peugeot"/>
          <w:color w:val="002355"/>
          <w:sz w:val="22"/>
          <w:szCs w:val="22"/>
        </w:rPr>
        <w:t>.</w:t>
      </w:r>
      <w:r w:rsidR="00F52735">
        <w:rPr>
          <w:rFonts w:ascii="Peugeot" w:hAnsi="Peugeot"/>
          <w:color w:val="002355"/>
          <w:sz w:val="22"/>
          <w:szCs w:val="22"/>
        </w:rPr>
        <w:t xml:space="preserve"> (Internet of Things)</w:t>
      </w:r>
      <w:r>
        <w:rPr>
          <w:rFonts w:ascii="Peugeot" w:hAnsi="Peugeot"/>
          <w:color w:val="002355"/>
          <w:sz w:val="22"/>
          <w:szCs w:val="22"/>
        </w:rPr>
        <w:t xml:space="preserve"> platform: Samsung ARTIK </w:t>
      </w:r>
      <w:proofErr w:type="spellStart"/>
      <w:r>
        <w:rPr>
          <w:rFonts w:ascii="Peugeot" w:hAnsi="Peugeot"/>
          <w:color w:val="002355"/>
          <w:sz w:val="22"/>
          <w:szCs w:val="22"/>
        </w:rPr>
        <w:t>Cloud</w:t>
      </w:r>
      <w:proofErr w:type="spellEnd"/>
      <w:r>
        <w:rPr>
          <w:rFonts w:ascii="Peugeot" w:hAnsi="Peugeot"/>
          <w:color w:val="002355"/>
          <w:sz w:val="22"/>
          <w:szCs w:val="22"/>
        </w:rPr>
        <w:t>, som forbinder bilen med brugerens ”</w:t>
      </w:r>
      <w:proofErr w:type="spellStart"/>
      <w:r>
        <w:rPr>
          <w:rFonts w:ascii="Peugeot" w:hAnsi="Peugeot"/>
          <w:color w:val="002355"/>
          <w:sz w:val="22"/>
          <w:szCs w:val="22"/>
        </w:rPr>
        <w:t>cloud</w:t>
      </w:r>
      <w:proofErr w:type="spellEnd"/>
      <w:r>
        <w:rPr>
          <w:rFonts w:ascii="Peugeot" w:hAnsi="Peugeot"/>
          <w:color w:val="002355"/>
          <w:sz w:val="22"/>
          <w:szCs w:val="22"/>
        </w:rPr>
        <w:t>”</w:t>
      </w:r>
      <w:r w:rsidR="00B0790F">
        <w:rPr>
          <w:rFonts w:ascii="Peugeot" w:hAnsi="Peugeot"/>
          <w:color w:val="002355"/>
          <w:sz w:val="22"/>
          <w:szCs w:val="22"/>
        </w:rPr>
        <w:t xml:space="preserve">. Konceptbilen </w:t>
      </w:r>
      <w:r w:rsidR="009D3F97">
        <w:rPr>
          <w:rFonts w:ascii="Peugeot" w:hAnsi="Peugeot"/>
          <w:color w:val="002355"/>
          <w:sz w:val="22"/>
          <w:szCs w:val="22"/>
        </w:rPr>
        <w:t>tilbyder</w:t>
      </w:r>
      <w:r>
        <w:rPr>
          <w:rFonts w:ascii="Peugeot" w:hAnsi="Peugeot"/>
          <w:color w:val="002355"/>
          <w:sz w:val="22"/>
          <w:szCs w:val="22"/>
        </w:rPr>
        <w:t xml:space="preserve"> en </w:t>
      </w:r>
      <w:r w:rsidR="009D3F97">
        <w:rPr>
          <w:rFonts w:ascii="Peugeot" w:hAnsi="Peugeot"/>
          <w:color w:val="002355"/>
          <w:sz w:val="22"/>
          <w:szCs w:val="22"/>
        </w:rPr>
        <w:t xml:space="preserve">helt ny tilgang til mobilitet, bl.a. ved at integrere de data, som brugeren ønsker at dele fra sin smartphone, </w:t>
      </w:r>
      <w:proofErr w:type="spellStart"/>
      <w:r w:rsidR="009D3F97">
        <w:rPr>
          <w:rFonts w:ascii="Peugeot" w:hAnsi="Peugeot"/>
          <w:color w:val="002355"/>
          <w:sz w:val="22"/>
          <w:szCs w:val="22"/>
        </w:rPr>
        <w:t>smartwatch</w:t>
      </w:r>
      <w:proofErr w:type="spellEnd"/>
      <w:r w:rsidR="009D3F97">
        <w:rPr>
          <w:rFonts w:ascii="Peugeot" w:hAnsi="Peugeot"/>
          <w:color w:val="002355"/>
          <w:sz w:val="22"/>
          <w:szCs w:val="22"/>
        </w:rPr>
        <w:t xml:space="preserve"> etc., og den kan endda forbinde brugeren til hjemmet og kommunikere med enheder s</w:t>
      </w:r>
      <w:r w:rsidR="00E35897">
        <w:rPr>
          <w:rFonts w:ascii="Peugeot" w:hAnsi="Peugeot"/>
          <w:color w:val="002355"/>
          <w:sz w:val="22"/>
          <w:szCs w:val="22"/>
        </w:rPr>
        <w:t xml:space="preserve">om smart tv, audio </w:t>
      </w:r>
      <w:proofErr w:type="spellStart"/>
      <w:r w:rsidR="00E35897">
        <w:rPr>
          <w:rFonts w:ascii="Peugeot" w:hAnsi="Peugeot"/>
          <w:color w:val="002355"/>
          <w:sz w:val="22"/>
          <w:szCs w:val="22"/>
        </w:rPr>
        <w:t>streaming</w:t>
      </w:r>
      <w:proofErr w:type="spellEnd"/>
      <w:r w:rsidR="00E35897">
        <w:rPr>
          <w:rFonts w:ascii="Peugeot" w:hAnsi="Peugeot"/>
          <w:color w:val="002355"/>
          <w:sz w:val="22"/>
          <w:szCs w:val="22"/>
        </w:rPr>
        <w:t xml:space="preserve">, </w:t>
      </w:r>
      <w:proofErr w:type="spellStart"/>
      <w:r w:rsidR="00E35897">
        <w:rPr>
          <w:rFonts w:ascii="Peugeot" w:hAnsi="Peugeot"/>
          <w:color w:val="002355"/>
          <w:sz w:val="22"/>
          <w:szCs w:val="22"/>
        </w:rPr>
        <w:t>PC´er</w:t>
      </w:r>
      <w:proofErr w:type="spellEnd"/>
      <w:r w:rsidR="00E35897">
        <w:rPr>
          <w:rFonts w:ascii="Peugeot" w:hAnsi="Peugeot"/>
          <w:color w:val="002355"/>
          <w:sz w:val="22"/>
          <w:szCs w:val="22"/>
        </w:rPr>
        <w:t xml:space="preserve"> og alarmsystemer.</w:t>
      </w:r>
    </w:p>
    <w:p w:rsidR="009D3F97" w:rsidRDefault="009D3F97" w:rsidP="00F5273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En bil rummer </w:t>
      </w:r>
      <w:r w:rsidR="00F52735">
        <w:rPr>
          <w:rFonts w:ascii="Peugeot" w:hAnsi="Peugeot"/>
          <w:color w:val="002355"/>
          <w:sz w:val="22"/>
          <w:szCs w:val="22"/>
        </w:rPr>
        <w:t xml:space="preserve">værdifuld viden, da den tilbringer mange timer med føreren og derved kender eksempelvis favoritsteder og kørestil. Peugeot og </w:t>
      </w:r>
      <w:proofErr w:type="spellStart"/>
      <w:r w:rsidR="00F52735">
        <w:rPr>
          <w:rFonts w:ascii="Peugeot" w:hAnsi="Peugeot"/>
          <w:color w:val="002355"/>
          <w:sz w:val="22"/>
          <w:szCs w:val="22"/>
        </w:rPr>
        <w:t>Sentiance</w:t>
      </w:r>
      <w:proofErr w:type="spellEnd"/>
      <w:r w:rsidR="00F52735">
        <w:rPr>
          <w:rFonts w:ascii="Peugeot" w:hAnsi="Peugeot"/>
          <w:color w:val="002355"/>
          <w:sz w:val="22"/>
          <w:szCs w:val="22"/>
        </w:rPr>
        <w:t xml:space="preserve"> (data science) behandler de indkomne data og definerer herefter de forskellige brugeres profiler. Analyserne er dynamiske og forbedres hele tiden, hvilket betyder, at PEUGEOT INSTINCT CONCEPT</w:t>
      </w:r>
      <w:r w:rsidR="00B0790F">
        <w:rPr>
          <w:rFonts w:ascii="Peugeot" w:hAnsi="Peugeot"/>
          <w:color w:val="002355"/>
          <w:sz w:val="22"/>
          <w:szCs w:val="22"/>
        </w:rPr>
        <w:t xml:space="preserve"> kan </w:t>
      </w:r>
      <w:proofErr w:type="spellStart"/>
      <w:r w:rsidR="00B0790F">
        <w:rPr>
          <w:rFonts w:ascii="Peugeot" w:hAnsi="Peugeot"/>
          <w:color w:val="002355"/>
          <w:sz w:val="22"/>
          <w:szCs w:val="22"/>
        </w:rPr>
        <w:t>prekonfigureres</w:t>
      </w:r>
      <w:proofErr w:type="spellEnd"/>
      <w:r w:rsidR="00B0790F">
        <w:rPr>
          <w:rFonts w:ascii="Peugeot" w:hAnsi="Peugeot"/>
          <w:color w:val="002355"/>
          <w:sz w:val="22"/>
          <w:szCs w:val="22"/>
        </w:rPr>
        <w:t xml:space="preserve"> og tilpasses brugerens ønsker og behov.</w:t>
      </w:r>
    </w:p>
    <w:p w:rsidR="00915F65" w:rsidRDefault="00D00204" w:rsidP="00D00204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INSTI</w:t>
      </w:r>
      <w:r w:rsidR="006875BB">
        <w:rPr>
          <w:rFonts w:ascii="Peugeot" w:hAnsi="Peugeot"/>
          <w:color w:val="002355"/>
          <w:sz w:val="22"/>
          <w:szCs w:val="22"/>
        </w:rPr>
        <w:t>N</w:t>
      </w:r>
      <w:r>
        <w:rPr>
          <w:rFonts w:ascii="Peugeot" w:hAnsi="Peugeot"/>
          <w:color w:val="002355"/>
          <w:sz w:val="22"/>
          <w:szCs w:val="22"/>
        </w:rPr>
        <w:t xml:space="preserve">CT CONCEPT giver føreren mulighed for at have kontrollen bag rattet eller lade bilen gøre arbejdet i </w:t>
      </w:r>
      <w:proofErr w:type="spellStart"/>
      <w:r>
        <w:rPr>
          <w:rFonts w:ascii="Peugeot" w:hAnsi="Peugeot"/>
          <w:color w:val="002355"/>
          <w:sz w:val="22"/>
          <w:szCs w:val="22"/>
        </w:rPr>
        <w:t>Autonomous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mode. Der er mulighed at vælge mellem fire forskellige køreindstillinger: Drive </w:t>
      </w:r>
      <w:proofErr w:type="spellStart"/>
      <w:r>
        <w:rPr>
          <w:rFonts w:ascii="Peugeot" w:hAnsi="Peugeot"/>
          <w:color w:val="002355"/>
          <w:sz w:val="22"/>
          <w:szCs w:val="22"/>
        </w:rPr>
        <w:t>Boost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er designet til en dynamisk k</w:t>
      </w:r>
      <w:r w:rsidR="001946B6">
        <w:rPr>
          <w:rFonts w:ascii="Peugeot" w:hAnsi="Peugeot"/>
          <w:color w:val="002355"/>
          <w:sz w:val="22"/>
          <w:szCs w:val="22"/>
        </w:rPr>
        <w:t xml:space="preserve">øreoplevelse, Drive </w:t>
      </w:r>
      <w:proofErr w:type="spellStart"/>
      <w:r w:rsidR="001946B6">
        <w:rPr>
          <w:rFonts w:ascii="Peugeot" w:hAnsi="Peugeot"/>
          <w:color w:val="002355"/>
          <w:sz w:val="22"/>
          <w:szCs w:val="22"/>
        </w:rPr>
        <w:t>Relax</w:t>
      </w:r>
      <w:proofErr w:type="spellEnd"/>
      <w:r w:rsidR="001946B6">
        <w:rPr>
          <w:rFonts w:ascii="Peugeot" w:hAnsi="Peugeot"/>
          <w:color w:val="002355"/>
          <w:sz w:val="22"/>
          <w:szCs w:val="22"/>
        </w:rPr>
        <w:t xml:space="preserve"> bruger ADAS </w:t>
      </w:r>
      <w:r w:rsidR="00442469">
        <w:rPr>
          <w:rFonts w:ascii="Peugeot" w:hAnsi="Peugeot"/>
          <w:color w:val="002355"/>
          <w:sz w:val="22"/>
          <w:szCs w:val="22"/>
        </w:rPr>
        <w:t>(</w:t>
      </w:r>
      <w:r w:rsidR="001946B6">
        <w:rPr>
          <w:rFonts w:ascii="Peugeot" w:hAnsi="Peugeot"/>
          <w:color w:val="002355"/>
          <w:sz w:val="22"/>
          <w:szCs w:val="22"/>
        </w:rPr>
        <w:t xml:space="preserve">Advanced </w:t>
      </w:r>
      <w:proofErr w:type="spellStart"/>
      <w:r w:rsidR="001946B6">
        <w:rPr>
          <w:rFonts w:ascii="Peugeot" w:hAnsi="Peugeot"/>
          <w:color w:val="002355"/>
          <w:sz w:val="22"/>
          <w:szCs w:val="22"/>
        </w:rPr>
        <w:t>Driving</w:t>
      </w:r>
      <w:proofErr w:type="spellEnd"/>
      <w:r w:rsidR="001946B6">
        <w:rPr>
          <w:rFonts w:ascii="Peugeot" w:hAnsi="Peugeot"/>
          <w:color w:val="002355"/>
          <w:sz w:val="22"/>
          <w:szCs w:val="22"/>
        </w:rPr>
        <w:t xml:space="preserve"> Assistance Systems) til at assistere føreren under kørsel, </w:t>
      </w:r>
      <w:proofErr w:type="spellStart"/>
      <w:r w:rsidR="001946B6">
        <w:rPr>
          <w:rFonts w:ascii="Peugeot" w:hAnsi="Peugeot"/>
          <w:color w:val="002355"/>
          <w:sz w:val="22"/>
          <w:szCs w:val="22"/>
        </w:rPr>
        <w:t>Autonomous</w:t>
      </w:r>
      <w:proofErr w:type="spellEnd"/>
      <w:r w:rsidR="001946B6">
        <w:rPr>
          <w:rFonts w:ascii="Peugeot" w:hAnsi="Peugeot"/>
          <w:color w:val="002355"/>
          <w:sz w:val="22"/>
          <w:szCs w:val="22"/>
        </w:rPr>
        <w:t xml:space="preserve"> Soft mode er til komfort og giver mulighed for eksempelvis at se en film, mens </w:t>
      </w:r>
      <w:proofErr w:type="spellStart"/>
      <w:r w:rsidR="001946B6">
        <w:rPr>
          <w:rFonts w:ascii="Peugeot" w:hAnsi="Peugeot"/>
          <w:color w:val="002355"/>
          <w:sz w:val="22"/>
          <w:szCs w:val="22"/>
        </w:rPr>
        <w:t>Autonomous</w:t>
      </w:r>
      <w:proofErr w:type="spellEnd"/>
      <w:r w:rsidR="001946B6">
        <w:rPr>
          <w:rFonts w:ascii="Peugeot" w:hAnsi="Peugeot"/>
          <w:color w:val="002355"/>
          <w:sz w:val="22"/>
          <w:szCs w:val="22"/>
        </w:rPr>
        <w:t xml:space="preserve"> Sharp optimerer rejsetiden med præcis og effektiv kørsel.</w:t>
      </w:r>
    </w:p>
    <w:p w:rsidR="001946B6" w:rsidRDefault="001946B6" w:rsidP="00D00204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946B6" w:rsidRDefault="001946B6" w:rsidP="00D00204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 w:rsidRPr="001946B6">
        <w:rPr>
          <w:rFonts w:ascii="Peugeot" w:hAnsi="Peugeot"/>
          <w:color w:val="002355"/>
          <w:sz w:val="28"/>
          <w:szCs w:val="28"/>
        </w:rPr>
        <w:t xml:space="preserve">PEUGEOT </w:t>
      </w:r>
      <w:proofErr w:type="spellStart"/>
      <w:r w:rsidRPr="001946B6">
        <w:rPr>
          <w:rFonts w:ascii="Peugeot" w:hAnsi="Peugeot"/>
          <w:color w:val="002355"/>
          <w:sz w:val="28"/>
          <w:szCs w:val="28"/>
        </w:rPr>
        <w:t>Responsive</w:t>
      </w:r>
      <w:proofErr w:type="spellEnd"/>
      <w:r w:rsidRPr="001946B6">
        <w:rPr>
          <w:rFonts w:ascii="Peugeot" w:hAnsi="Peugeot"/>
          <w:color w:val="002355"/>
          <w:sz w:val="28"/>
          <w:szCs w:val="28"/>
        </w:rPr>
        <w:t xml:space="preserve"> i-Cockpit – en revolution for alle</w:t>
      </w:r>
    </w:p>
    <w:p w:rsidR="00193411" w:rsidRDefault="00A808E5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B205B4">
        <w:rPr>
          <w:rFonts w:ascii="Peugeot" w:hAnsi="Peugeot"/>
          <w:i/>
          <w:color w:val="002355"/>
          <w:sz w:val="22"/>
          <w:szCs w:val="22"/>
        </w:rPr>
        <w:t>” Med PEUGEOT INSTI</w:t>
      </w:r>
      <w:r w:rsidR="000D0DEF">
        <w:rPr>
          <w:rFonts w:ascii="Peugeot" w:hAnsi="Peugeot"/>
          <w:i/>
          <w:color w:val="002355"/>
          <w:sz w:val="22"/>
          <w:szCs w:val="22"/>
        </w:rPr>
        <w:t>N</w:t>
      </w:r>
      <w:r w:rsidRPr="00B205B4">
        <w:rPr>
          <w:rFonts w:ascii="Peugeot" w:hAnsi="Peugeot"/>
          <w:i/>
          <w:color w:val="002355"/>
          <w:sz w:val="22"/>
          <w:szCs w:val="22"/>
        </w:rPr>
        <w:t xml:space="preserve">CT CONCEPT og dens </w:t>
      </w:r>
      <w:proofErr w:type="spellStart"/>
      <w:r w:rsidRPr="00B205B4">
        <w:rPr>
          <w:rFonts w:ascii="Peugeot" w:hAnsi="Peugeot"/>
          <w:i/>
          <w:color w:val="002355"/>
          <w:sz w:val="22"/>
          <w:szCs w:val="22"/>
        </w:rPr>
        <w:t>Responsive</w:t>
      </w:r>
      <w:proofErr w:type="spellEnd"/>
      <w:r w:rsidRPr="00B205B4">
        <w:rPr>
          <w:rFonts w:ascii="Peugeot" w:hAnsi="Peugeot"/>
          <w:i/>
          <w:color w:val="002355"/>
          <w:sz w:val="22"/>
          <w:szCs w:val="22"/>
        </w:rPr>
        <w:t xml:space="preserve"> i-Cockpit bygger v</w:t>
      </w:r>
      <w:r w:rsidR="00B205B4" w:rsidRPr="00B205B4">
        <w:rPr>
          <w:rFonts w:ascii="Peugeot" w:hAnsi="Peugeot"/>
          <w:i/>
          <w:color w:val="002355"/>
          <w:sz w:val="22"/>
          <w:szCs w:val="22"/>
        </w:rPr>
        <w:t>i videre på faktorer, der har gjort mærkets seneste modeller så succesfulde. Vi skaber en ny form for køreglæde – både via interface, opbygning og design. Der er ingen grund til</w:t>
      </w:r>
      <w:r w:rsidR="000D0DEF">
        <w:rPr>
          <w:rFonts w:ascii="Peugeot" w:hAnsi="Peugeot"/>
          <w:i/>
          <w:color w:val="002355"/>
          <w:sz w:val="22"/>
          <w:szCs w:val="22"/>
        </w:rPr>
        <w:t>,</w:t>
      </w:r>
      <w:r w:rsidR="00B205B4" w:rsidRPr="00B205B4">
        <w:rPr>
          <w:rFonts w:ascii="Peugeot" w:hAnsi="Peugeot"/>
          <w:i/>
          <w:color w:val="002355"/>
          <w:sz w:val="22"/>
          <w:szCs w:val="22"/>
        </w:rPr>
        <w:t xml:space="preserve"> at en s</w:t>
      </w:r>
      <w:r w:rsidR="004E1008">
        <w:rPr>
          <w:rFonts w:ascii="Peugeot" w:hAnsi="Peugeot"/>
          <w:i/>
          <w:color w:val="002355"/>
          <w:sz w:val="22"/>
          <w:szCs w:val="22"/>
        </w:rPr>
        <w:t>elvkørende bil skal være kedelig,</w:t>
      </w:r>
      <w:r w:rsidR="00B205B4" w:rsidRPr="00B205B4">
        <w:rPr>
          <w:rFonts w:ascii="Peugeot" w:hAnsi="Peugeot"/>
          <w:i/>
          <w:color w:val="002355"/>
          <w:sz w:val="22"/>
          <w:szCs w:val="22"/>
        </w:rPr>
        <w:t xml:space="preserve"> hverken at se på eller køre i.”</w:t>
      </w:r>
      <w:r w:rsidR="00B205B4">
        <w:rPr>
          <w:rFonts w:ascii="Peugeot" w:hAnsi="Peugeot"/>
          <w:i/>
          <w:color w:val="002355"/>
          <w:sz w:val="22"/>
          <w:szCs w:val="22"/>
        </w:rPr>
        <w:t xml:space="preserve"> - </w:t>
      </w:r>
      <w:r w:rsidR="00B205B4">
        <w:rPr>
          <w:rFonts w:ascii="Peugeot" w:hAnsi="Peugeot"/>
          <w:color w:val="002355"/>
          <w:sz w:val="22"/>
          <w:szCs w:val="22"/>
        </w:rPr>
        <w:t xml:space="preserve">Matthias </w:t>
      </w:r>
      <w:proofErr w:type="spellStart"/>
      <w:r w:rsidR="00B205B4">
        <w:rPr>
          <w:rFonts w:ascii="Peugeot" w:hAnsi="Peugeot"/>
          <w:color w:val="002355"/>
          <w:sz w:val="22"/>
          <w:szCs w:val="22"/>
        </w:rPr>
        <w:t>Hossan</w:t>
      </w:r>
      <w:proofErr w:type="spellEnd"/>
      <w:r w:rsidR="00B205B4">
        <w:rPr>
          <w:rFonts w:ascii="Peugeot" w:hAnsi="Peugeot"/>
          <w:color w:val="002355"/>
          <w:sz w:val="22"/>
          <w:szCs w:val="22"/>
        </w:rPr>
        <w:t>, ansvarlig for Peugeots konceptbiler</w:t>
      </w:r>
    </w:p>
    <w:p w:rsidR="00B205B4" w:rsidRDefault="00325ED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Førerens omgivelser indeholde</w:t>
      </w:r>
      <w:r w:rsidR="004E1008">
        <w:rPr>
          <w:rFonts w:ascii="Peugeot" w:hAnsi="Peugeot"/>
          <w:color w:val="002355"/>
          <w:sz w:val="22"/>
          <w:szCs w:val="22"/>
        </w:rPr>
        <w:t>r</w:t>
      </w:r>
      <w:r>
        <w:rPr>
          <w:rFonts w:ascii="Peugeot" w:hAnsi="Peugeot"/>
          <w:color w:val="002355"/>
          <w:sz w:val="22"/>
          <w:szCs w:val="22"/>
        </w:rPr>
        <w:t xml:space="preserve"> et elegant </w:t>
      </w:r>
      <w:proofErr w:type="spellStart"/>
      <w:r>
        <w:rPr>
          <w:rFonts w:ascii="Peugeot" w:hAnsi="Peugeot"/>
          <w:color w:val="002355"/>
          <w:sz w:val="22"/>
          <w:szCs w:val="22"/>
        </w:rPr>
        <w:t>kinematisk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system, som aktiveres, når der skiftes mellem Drive og </w:t>
      </w:r>
      <w:proofErr w:type="spellStart"/>
      <w:r>
        <w:rPr>
          <w:rFonts w:ascii="Peugeot" w:hAnsi="Peugeot"/>
          <w:color w:val="002355"/>
          <w:sz w:val="22"/>
          <w:szCs w:val="22"/>
        </w:rPr>
        <w:t>Autonomous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mode. Det kompakte rat og panelet, der indeholder de tangentlignende betjeningsknapper, foldes ind i instrumentpanelet og speederpedalen forsvinder ind i pedalenheden. Men uanset, hvilken køreindstilling</w:t>
      </w:r>
      <w:r w:rsidR="004E1008">
        <w:rPr>
          <w:rFonts w:ascii="Peugeot" w:hAnsi="Peugeot"/>
          <w:color w:val="002355"/>
          <w:sz w:val="22"/>
          <w:szCs w:val="22"/>
        </w:rPr>
        <w:t>,</w:t>
      </w:r>
      <w:r>
        <w:rPr>
          <w:rFonts w:ascii="Peugeot" w:hAnsi="Peugeot"/>
          <w:color w:val="002355"/>
          <w:sz w:val="22"/>
          <w:szCs w:val="22"/>
        </w:rPr>
        <w:t xml:space="preserve"> der er valgt, har føreren fuld kontrol over bilen. Ved siden af den 9.7” touch skærm i </w:t>
      </w:r>
      <w:proofErr w:type="spellStart"/>
      <w:r>
        <w:rPr>
          <w:rFonts w:ascii="Peugeot" w:hAnsi="Peugeot"/>
          <w:color w:val="002355"/>
          <w:sz w:val="22"/>
          <w:szCs w:val="22"/>
        </w:rPr>
        <w:t>midterkonsollen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finder man i-Device, som kan bruges til at tage styringen over bilen til enhver tid. </w:t>
      </w:r>
      <w:r w:rsidR="00CF1E74">
        <w:rPr>
          <w:rFonts w:ascii="Peugeot" w:hAnsi="Peugeot"/>
          <w:color w:val="002355"/>
          <w:sz w:val="22"/>
          <w:szCs w:val="22"/>
        </w:rPr>
        <w:t>Et enkelt klik på sk</w:t>
      </w:r>
      <w:r w:rsidR="000D0DEF">
        <w:rPr>
          <w:rFonts w:ascii="Peugeot" w:hAnsi="Peugeot"/>
          <w:color w:val="002355"/>
          <w:sz w:val="22"/>
          <w:szCs w:val="22"/>
        </w:rPr>
        <w:t>ærmen er alt, hvad der skal til</w:t>
      </w:r>
      <w:r w:rsidR="00CF1E74">
        <w:rPr>
          <w:rFonts w:ascii="Peugeot" w:hAnsi="Peugeot"/>
          <w:color w:val="002355"/>
          <w:sz w:val="22"/>
          <w:szCs w:val="22"/>
        </w:rPr>
        <w:t xml:space="preserve"> for at styre bilen eller skifte fra Soft til Sharp mode.</w:t>
      </w:r>
    </w:p>
    <w:p w:rsidR="00442469" w:rsidRDefault="00CF1E74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I Drive mode viser det digitale display alle nødvendige køreinformationer: hastighed, splittet </w:t>
      </w:r>
      <w:r w:rsidR="000D0DEF">
        <w:rPr>
          <w:rFonts w:ascii="Peugeot" w:hAnsi="Peugeot"/>
          <w:color w:val="002355"/>
          <w:sz w:val="22"/>
          <w:szCs w:val="22"/>
        </w:rPr>
        <w:t>mellem forbruget af el og brændstof</w:t>
      </w:r>
      <w:r>
        <w:rPr>
          <w:rFonts w:ascii="Peugeot" w:hAnsi="Peugeot"/>
          <w:color w:val="002355"/>
          <w:sz w:val="22"/>
          <w:szCs w:val="22"/>
        </w:rPr>
        <w:t xml:space="preserve"> i hybriddrivlinen, batteriniveau etc. Den digitale ”bakkamera”-funktion giver desuden besked om eventuelle biler i den blinde vinkel. I </w:t>
      </w:r>
      <w:proofErr w:type="spellStart"/>
      <w:r>
        <w:rPr>
          <w:rFonts w:ascii="Peugeot" w:hAnsi="Peugeot"/>
          <w:color w:val="002355"/>
          <w:sz w:val="22"/>
          <w:szCs w:val="22"/>
        </w:rPr>
        <w:t>Autonomous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mode viser det digitale</w:t>
      </w:r>
      <w:r w:rsidR="004E1008">
        <w:rPr>
          <w:rFonts w:ascii="Peugeot" w:hAnsi="Peugeot"/>
          <w:color w:val="002355"/>
          <w:sz w:val="22"/>
          <w:szCs w:val="22"/>
        </w:rPr>
        <w:t xml:space="preserve"> </w:t>
      </w:r>
    </w:p>
    <w:p w:rsidR="00442469" w:rsidRDefault="00442469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7F7F14" w:rsidRPr="00325EDE" w:rsidRDefault="004E1008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display</w:t>
      </w:r>
      <w:r w:rsidR="00CF1E74">
        <w:rPr>
          <w:rFonts w:ascii="Peugeot" w:hAnsi="Peugeot"/>
          <w:color w:val="002355"/>
          <w:sz w:val="22"/>
          <w:szCs w:val="22"/>
        </w:rPr>
        <w:t xml:space="preserve"> andre informationer som tilbagelagte kilometre og resterende køretid. Atmosfæren i bilen ændres i takt med</w:t>
      </w:r>
      <w:r>
        <w:rPr>
          <w:rFonts w:ascii="Peugeot" w:hAnsi="Peugeot"/>
          <w:color w:val="002355"/>
          <w:sz w:val="22"/>
          <w:szCs w:val="22"/>
        </w:rPr>
        <w:t>,</w:t>
      </w:r>
      <w:r w:rsidR="00CF1E74">
        <w:rPr>
          <w:rFonts w:ascii="Peugeot" w:hAnsi="Peugeot"/>
          <w:color w:val="002355"/>
          <w:sz w:val="22"/>
          <w:szCs w:val="22"/>
        </w:rPr>
        <w:t xml:space="preserve"> at der skiftes køreindstilling</w:t>
      </w:r>
      <w:r w:rsidR="00923EAD">
        <w:rPr>
          <w:rFonts w:ascii="Peugeot" w:hAnsi="Peugeot"/>
          <w:color w:val="002355"/>
          <w:sz w:val="22"/>
          <w:szCs w:val="22"/>
        </w:rPr>
        <w:t>, bl.a. ændres</w:t>
      </w:r>
      <w:r w:rsidR="007F7F14">
        <w:rPr>
          <w:rFonts w:ascii="Peugeot" w:hAnsi="Peugeot"/>
          <w:color w:val="002355"/>
          <w:sz w:val="22"/>
          <w:szCs w:val="22"/>
        </w:rPr>
        <w:t xml:space="preserve"> lys, lyd og sædeindstillinger</w:t>
      </w:r>
      <w:r w:rsidR="0037157A">
        <w:rPr>
          <w:rFonts w:ascii="Peugeot" w:hAnsi="Peugeot"/>
          <w:color w:val="002355"/>
          <w:sz w:val="22"/>
          <w:szCs w:val="22"/>
        </w:rPr>
        <w:t>,</w:t>
      </w:r>
      <w:r w:rsidR="007F7F14">
        <w:rPr>
          <w:rFonts w:ascii="Peugeot" w:hAnsi="Peugeot"/>
          <w:color w:val="002355"/>
          <w:sz w:val="22"/>
          <w:szCs w:val="22"/>
        </w:rPr>
        <w:t xml:space="preserve"> og hver passager har sit individuelle rum, hvor man via en </w:t>
      </w:r>
      <w:proofErr w:type="spellStart"/>
      <w:r w:rsidR="007F7F14">
        <w:rPr>
          <w:rFonts w:ascii="Peugeot" w:hAnsi="Peugeot"/>
          <w:color w:val="002355"/>
          <w:sz w:val="22"/>
          <w:szCs w:val="22"/>
        </w:rPr>
        <w:t>chatbot</w:t>
      </w:r>
      <w:proofErr w:type="spellEnd"/>
      <w:r w:rsidR="007F7F14">
        <w:rPr>
          <w:rFonts w:ascii="Peugeot" w:hAnsi="Peugeot"/>
          <w:color w:val="002355"/>
          <w:sz w:val="22"/>
          <w:szCs w:val="22"/>
        </w:rPr>
        <w:t xml:space="preserve"> kan kommunikere med bilen </w:t>
      </w:r>
      <w:r w:rsidR="0037157A">
        <w:rPr>
          <w:rFonts w:ascii="Peugeot" w:hAnsi="Peugeot"/>
          <w:color w:val="002355"/>
          <w:sz w:val="22"/>
          <w:szCs w:val="22"/>
        </w:rPr>
        <w:t xml:space="preserve">og </w:t>
      </w:r>
      <w:r w:rsidR="007F7F14">
        <w:rPr>
          <w:rFonts w:ascii="Peugeot" w:hAnsi="Peugeot"/>
          <w:color w:val="002355"/>
          <w:sz w:val="22"/>
          <w:szCs w:val="22"/>
        </w:rPr>
        <w:t>eksempelvis bestille biografbilletter eller handle online</w:t>
      </w:r>
      <w:r w:rsidR="0037157A">
        <w:rPr>
          <w:rFonts w:ascii="Peugeot" w:hAnsi="Peugeot"/>
          <w:color w:val="002355"/>
          <w:sz w:val="22"/>
          <w:szCs w:val="22"/>
        </w:rPr>
        <w:t>. Sæderne kan ændres individuelt og er udformet i hi-</w:t>
      </w:r>
      <w:proofErr w:type="spellStart"/>
      <w:r w:rsidR="0037157A">
        <w:rPr>
          <w:rFonts w:ascii="Peugeot" w:hAnsi="Peugeot"/>
          <w:color w:val="002355"/>
          <w:sz w:val="22"/>
          <w:szCs w:val="22"/>
        </w:rPr>
        <w:t>tech</w:t>
      </w:r>
      <w:proofErr w:type="spellEnd"/>
      <w:r w:rsidR="0037157A">
        <w:rPr>
          <w:rFonts w:ascii="Peugeot" w:hAnsi="Peugeot"/>
          <w:color w:val="002355"/>
          <w:sz w:val="22"/>
          <w:szCs w:val="22"/>
        </w:rPr>
        <w:t xml:space="preserve"> strikmateriale og blødt 3D vævning.</w:t>
      </w:r>
    </w:p>
    <w:p w:rsidR="0037157A" w:rsidRDefault="0037157A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37157A" w:rsidRDefault="00923EAD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proofErr w:type="spellStart"/>
      <w:r>
        <w:rPr>
          <w:rFonts w:ascii="Peugeot" w:hAnsi="Peugeot"/>
          <w:color w:val="002355"/>
          <w:sz w:val="28"/>
          <w:szCs w:val="28"/>
        </w:rPr>
        <w:t>Shooting</w:t>
      </w:r>
      <w:proofErr w:type="spellEnd"/>
      <w:r>
        <w:rPr>
          <w:rFonts w:ascii="Peugeot" w:hAnsi="Peugeot"/>
          <w:color w:val="002355"/>
          <w:sz w:val="28"/>
          <w:szCs w:val="28"/>
        </w:rPr>
        <w:t xml:space="preserve"> </w:t>
      </w:r>
      <w:proofErr w:type="spellStart"/>
      <w:r>
        <w:rPr>
          <w:rFonts w:ascii="Peugeot" w:hAnsi="Peugeot"/>
          <w:color w:val="002355"/>
          <w:sz w:val="28"/>
          <w:szCs w:val="28"/>
        </w:rPr>
        <w:t>brake</w:t>
      </w:r>
      <w:proofErr w:type="spellEnd"/>
      <w:r>
        <w:rPr>
          <w:rFonts w:ascii="Peugeot" w:hAnsi="Peugeot"/>
          <w:color w:val="002355"/>
          <w:sz w:val="28"/>
          <w:szCs w:val="28"/>
        </w:rPr>
        <w:t xml:space="preserve"> – et tidløst look</w:t>
      </w:r>
    </w:p>
    <w:p w:rsidR="00442469" w:rsidRDefault="00923EAD" w:rsidP="006875B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Når en bil bevæger sig fremad, skærer den sig igennem en mur af luft, hvilket påvirker dens acceleration.</w:t>
      </w:r>
      <w:r w:rsidR="006875BB">
        <w:rPr>
          <w:rFonts w:ascii="Peugeot" w:hAnsi="Peugeot"/>
          <w:color w:val="002355"/>
          <w:sz w:val="22"/>
          <w:szCs w:val="22"/>
        </w:rPr>
        <w:t xml:space="preserve"> Ingeniører arbejder konstant på at forbedre bilernes aerodynamik for at forbedre brændstoføkonomien og passagerkomforten. Netop optimeret aer</w:t>
      </w:r>
      <w:r w:rsidR="004E1008">
        <w:rPr>
          <w:rFonts w:ascii="Peugeot" w:hAnsi="Peugeot"/>
          <w:color w:val="002355"/>
          <w:sz w:val="22"/>
          <w:szCs w:val="22"/>
        </w:rPr>
        <w:t>odynamik har været et fokusområde</w:t>
      </w:r>
      <w:r w:rsidR="006875BB">
        <w:rPr>
          <w:rFonts w:ascii="Peugeot" w:hAnsi="Peugeot"/>
          <w:color w:val="002355"/>
          <w:sz w:val="22"/>
          <w:szCs w:val="22"/>
        </w:rPr>
        <w:t xml:space="preserve"> for udviklingen af PEUGEOT INSTINCT CONCEPT.</w:t>
      </w:r>
      <w:r w:rsidR="00E13624">
        <w:rPr>
          <w:rFonts w:ascii="Peugeot" w:hAnsi="Peugeot"/>
          <w:color w:val="002355"/>
          <w:sz w:val="22"/>
          <w:szCs w:val="22"/>
        </w:rPr>
        <w:t xml:space="preserve"> Den er karakteriseret af en lang, slank profil, der ender i en ekspressiv front. I midten af hver LED forlygte sidder et kamera, der ligner pupillen i et øje</w:t>
      </w:r>
      <w:r w:rsidR="004E1008">
        <w:rPr>
          <w:rFonts w:ascii="Peugeot" w:hAnsi="Peugeot"/>
          <w:color w:val="002355"/>
          <w:sz w:val="22"/>
          <w:szCs w:val="22"/>
        </w:rPr>
        <w:t>. Disse kameraer skanner bilens omgivelser og sender information tilbage til køreas</w:t>
      </w:r>
      <w:r w:rsidR="00171467">
        <w:rPr>
          <w:rFonts w:ascii="Peugeot" w:hAnsi="Peugeot"/>
          <w:color w:val="002355"/>
          <w:sz w:val="22"/>
          <w:szCs w:val="22"/>
        </w:rPr>
        <w:t xml:space="preserve">sistentsystemenerne. </w:t>
      </w:r>
    </w:p>
    <w:p w:rsidR="00171467" w:rsidRDefault="00171467" w:rsidP="006875B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 xml:space="preserve">Grillen </w:t>
      </w:r>
      <w:r w:rsidR="004E1008">
        <w:rPr>
          <w:rFonts w:ascii="Peugeot" w:hAnsi="Peugeot"/>
          <w:color w:val="002355"/>
          <w:sz w:val="22"/>
          <w:szCs w:val="22"/>
        </w:rPr>
        <w:t>fremstår som udhugget i fronten og løve-</w:t>
      </w:r>
      <w:proofErr w:type="spellStart"/>
      <w:r w:rsidR="004E1008">
        <w:rPr>
          <w:rFonts w:ascii="Peugeot" w:hAnsi="Peugeot"/>
          <w:color w:val="002355"/>
          <w:sz w:val="22"/>
          <w:szCs w:val="22"/>
        </w:rPr>
        <w:t>loget</w:t>
      </w:r>
      <w:proofErr w:type="spellEnd"/>
      <w:r w:rsidR="004E1008">
        <w:rPr>
          <w:rFonts w:ascii="Peugeot" w:hAnsi="Peugeot"/>
          <w:color w:val="002355"/>
          <w:sz w:val="22"/>
          <w:szCs w:val="22"/>
        </w:rPr>
        <w:t xml:space="preserve"> i midten skifter baggrundsfarve, afhængigt af den valgte køreindstilling. </w:t>
      </w:r>
      <w:r w:rsidR="00E72EFA">
        <w:rPr>
          <w:rFonts w:ascii="Peugeot" w:hAnsi="Peugeot"/>
          <w:color w:val="002355"/>
          <w:sz w:val="22"/>
          <w:szCs w:val="22"/>
        </w:rPr>
        <w:t>Den dominerende front er understreget af en LED stribe i hver side, der lyser op, når bilen kører mere end 90 km/t. De to lysstriber er forbundet nederst af en liste, der giver ekstra downforce til frontakslen.</w:t>
      </w:r>
      <w:r w:rsidR="00F7702C">
        <w:rPr>
          <w:rFonts w:ascii="Peugeot" w:hAnsi="Peugeot"/>
          <w:color w:val="002355"/>
          <w:sz w:val="22"/>
          <w:szCs w:val="22"/>
        </w:rPr>
        <w:t xml:space="preserve"> </w:t>
      </w:r>
      <w:r>
        <w:rPr>
          <w:rFonts w:ascii="Peugeot" w:hAnsi="Peugeot"/>
          <w:color w:val="002355"/>
          <w:sz w:val="22"/>
          <w:szCs w:val="22"/>
        </w:rPr>
        <w:t>Soltagets stramme linjer fra front til bag understreges af en stribe i samme dybblå farve som bilen.</w:t>
      </w:r>
    </w:p>
    <w:p w:rsidR="00171467" w:rsidRDefault="00171467" w:rsidP="006875B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Bilens aggressive fremtoning matcher de 300 hk, som plugin-hybrid drivlinen frembringer, og de store hjulkasser giver indtryk af et effektivt vejgreb og fuld udnyttelse af firehjulstrækket.</w:t>
      </w:r>
    </w:p>
    <w:p w:rsidR="00171467" w:rsidRDefault="00171467" w:rsidP="006875B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171467" w:rsidRDefault="00171467" w:rsidP="006875B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PEUGEOT INSTINCT CONCEPT er et billede på, hvordan der i den nærmeste fremtid vil v</w:t>
      </w:r>
      <w:r w:rsidR="005941CC">
        <w:rPr>
          <w:rFonts w:ascii="Peugeot" w:hAnsi="Peugeot"/>
          <w:color w:val="002355"/>
          <w:sz w:val="22"/>
          <w:szCs w:val="22"/>
        </w:rPr>
        <w:t>ære to sider af køreglæde i en PEUGEOT. Man kan nyde de dynamiske køreegenskaber bag rattet eller få det optimale ud af den ekstra fritid. Tid til sig selv, tid til nydelse.</w:t>
      </w:r>
    </w:p>
    <w:p w:rsidR="00171467" w:rsidRPr="00923EAD" w:rsidRDefault="00171467" w:rsidP="006875BB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923EAD" w:rsidRPr="00923EAD" w:rsidRDefault="00923EAD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EC7BF5" w:rsidRDefault="00EC7BF5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B56891">
        <w:rPr>
          <w:rFonts w:cs="Arial"/>
          <w:color w:val="222222"/>
          <w:sz w:val="24"/>
          <w:szCs w:val="24"/>
          <w:lang w:eastAsia="da-DK"/>
        </w:rPr>
        <w:br/>
      </w:r>
    </w:p>
    <w:sectPr w:rsidR="00EC7BF5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5EE" w:rsidRDefault="005C55EE">
      <w:r>
        <w:separator/>
      </w:r>
    </w:p>
  </w:endnote>
  <w:endnote w:type="continuationSeparator" w:id="0">
    <w:p w:rsidR="005C55EE" w:rsidRDefault="005C5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5EE" w:rsidRDefault="005C55EE">
      <w:r>
        <w:separator/>
      </w:r>
    </w:p>
  </w:footnote>
  <w:footnote w:type="continuationSeparator" w:id="0">
    <w:p w:rsidR="005C55EE" w:rsidRDefault="005C5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 wp14:anchorId="1396CE24" wp14:editId="1B6F026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D73AC"/>
    <w:multiLevelType w:val="hybridMultilevel"/>
    <w:tmpl w:val="BC7A45F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BF"/>
    <w:rsid w:val="00011DFE"/>
    <w:rsid w:val="00020041"/>
    <w:rsid w:val="00030E07"/>
    <w:rsid w:val="0003774D"/>
    <w:rsid w:val="000407D8"/>
    <w:rsid w:val="0004311A"/>
    <w:rsid w:val="00051B9F"/>
    <w:rsid w:val="00062BA3"/>
    <w:rsid w:val="00067D77"/>
    <w:rsid w:val="00071E4C"/>
    <w:rsid w:val="00075056"/>
    <w:rsid w:val="00085E0A"/>
    <w:rsid w:val="000876B9"/>
    <w:rsid w:val="00094560"/>
    <w:rsid w:val="000A1F82"/>
    <w:rsid w:val="000A24E3"/>
    <w:rsid w:val="000B68DB"/>
    <w:rsid w:val="000C31F4"/>
    <w:rsid w:val="000D0DEF"/>
    <w:rsid w:val="000D5A09"/>
    <w:rsid w:val="000D6E42"/>
    <w:rsid w:val="000E1953"/>
    <w:rsid w:val="000E6B62"/>
    <w:rsid w:val="000F2BAB"/>
    <w:rsid w:val="00104794"/>
    <w:rsid w:val="0010669E"/>
    <w:rsid w:val="00107A99"/>
    <w:rsid w:val="00134FCF"/>
    <w:rsid w:val="0014094B"/>
    <w:rsid w:val="0015249E"/>
    <w:rsid w:val="00171467"/>
    <w:rsid w:val="00192419"/>
    <w:rsid w:val="00193411"/>
    <w:rsid w:val="001946B6"/>
    <w:rsid w:val="001A39E2"/>
    <w:rsid w:val="001D2DA4"/>
    <w:rsid w:val="001D3A33"/>
    <w:rsid w:val="001E60C4"/>
    <w:rsid w:val="001E6157"/>
    <w:rsid w:val="002111B5"/>
    <w:rsid w:val="002129EA"/>
    <w:rsid w:val="0023060D"/>
    <w:rsid w:val="0024626C"/>
    <w:rsid w:val="00250606"/>
    <w:rsid w:val="00256982"/>
    <w:rsid w:val="002575C4"/>
    <w:rsid w:val="00270375"/>
    <w:rsid w:val="00282677"/>
    <w:rsid w:val="002855D1"/>
    <w:rsid w:val="002953FC"/>
    <w:rsid w:val="00296DEB"/>
    <w:rsid w:val="00296E34"/>
    <w:rsid w:val="002C0BB4"/>
    <w:rsid w:val="002C1A7F"/>
    <w:rsid w:val="002C52B9"/>
    <w:rsid w:val="002D09CC"/>
    <w:rsid w:val="002D133A"/>
    <w:rsid w:val="002F59BA"/>
    <w:rsid w:val="0031470D"/>
    <w:rsid w:val="003174F2"/>
    <w:rsid w:val="00317B7F"/>
    <w:rsid w:val="00325EDE"/>
    <w:rsid w:val="00327611"/>
    <w:rsid w:val="003358FA"/>
    <w:rsid w:val="00345D35"/>
    <w:rsid w:val="00353910"/>
    <w:rsid w:val="00353BC8"/>
    <w:rsid w:val="003548F5"/>
    <w:rsid w:val="00354F77"/>
    <w:rsid w:val="0035702D"/>
    <w:rsid w:val="0037157A"/>
    <w:rsid w:val="00375F81"/>
    <w:rsid w:val="0037763A"/>
    <w:rsid w:val="00384740"/>
    <w:rsid w:val="003A2859"/>
    <w:rsid w:val="003C5444"/>
    <w:rsid w:val="003C5BB2"/>
    <w:rsid w:val="003C7D66"/>
    <w:rsid w:val="003E72A9"/>
    <w:rsid w:val="003F3EE4"/>
    <w:rsid w:val="00430DAD"/>
    <w:rsid w:val="00441F0C"/>
    <w:rsid w:val="00442469"/>
    <w:rsid w:val="0044594A"/>
    <w:rsid w:val="004503E2"/>
    <w:rsid w:val="004627CF"/>
    <w:rsid w:val="00464122"/>
    <w:rsid w:val="00483DCE"/>
    <w:rsid w:val="00486280"/>
    <w:rsid w:val="004879E1"/>
    <w:rsid w:val="004B2DA2"/>
    <w:rsid w:val="004C0B5C"/>
    <w:rsid w:val="004C28B8"/>
    <w:rsid w:val="004D6657"/>
    <w:rsid w:val="004E1008"/>
    <w:rsid w:val="004E22E4"/>
    <w:rsid w:val="004F1BD5"/>
    <w:rsid w:val="005206F8"/>
    <w:rsid w:val="00521286"/>
    <w:rsid w:val="00534F30"/>
    <w:rsid w:val="00546ED4"/>
    <w:rsid w:val="00551EFB"/>
    <w:rsid w:val="00566B3F"/>
    <w:rsid w:val="00567E45"/>
    <w:rsid w:val="00582880"/>
    <w:rsid w:val="00587E59"/>
    <w:rsid w:val="00590179"/>
    <w:rsid w:val="005917C2"/>
    <w:rsid w:val="005941CC"/>
    <w:rsid w:val="005A1A3B"/>
    <w:rsid w:val="005C11DA"/>
    <w:rsid w:val="005C363B"/>
    <w:rsid w:val="005C55EE"/>
    <w:rsid w:val="005F3475"/>
    <w:rsid w:val="00600BCF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875BB"/>
    <w:rsid w:val="00696092"/>
    <w:rsid w:val="00696FA6"/>
    <w:rsid w:val="006B3FB3"/>
    <w:rsid w:val="006B7635"/>
    <w:rsid w:val="006C2372"/>
    <w:rsid w:val="006F0037"/>
    <w:rsid w:val="006F12DD"/>
    <w:rsid w:val="007071B7"/>
    <w:rsid w:val="00746BB9"/>
    <w:rsid w:val="00753A2F"/>
    <w:rsid w:val="007550B8"/>
    <w:rsid w:val="0075580B"/>
    <w:rsid w:val="00766EA2"/>
    <w:rsid w:val="00786649"/>
    <w:rsid w:val="0078672F"/>
    <w:rsid w:val="007A4DD1"/>
    <w:rsid w:val="007A7E64"/>
    <w:rsid w:val="007B1662"/>
    <w:rsid w:val="007E1CB7"/>
    <w:rsid w:val="007E5F12"/>
    <w:rsid w:val="007F0A33"/>
    <w:rsid w:val="007F124B"/>
    <w:rsid w:val="007F4C86"/>
    <w:rsid w:val="007F4D22"/>
    <w:rsid w:val="007F5B8F"/>
    <w:rsid w:val="007F7F14"/>
    <w:rsid w:val="00802058"/>
    <w:rsid w:val="00806759"/>
    <w:rsid w:val="0081166E"/>
    <w:rsid w:val="00814A25"/>
    <w:rsid w:val="00814E74"/>
    <w:rsid w:val="00826BD6"/>
    <w:rsid w:val="008366F9"/>
    <w:rsid w:val="00847427"/>
    <w:rsid w:val="00850B65"/>
    <w:rsid w:val="00884B14"/>
    <w:rsid w:val="008A1C9B"/>
    <w:rsid w:val="008A60BC"/>
    <w:rsid w:val="008B42A0"/>
    <w:rsid w:val="008D2727"/>
    <w:rsid w:val="008E31F5"/>
    <w:rsid w:val="008E3950"/>
    <w:rsid w:val="008F0186"/>
    <w:rsid w:val="008F7E72"/>
    <w:rsid w:val="00915F65"/>
    <w:rsid w:val="00923EAD"/>
    <w:rsid w:val="009401C2"/>
    <w:rsid w:val="009405C4"/>
    <w:rsid w:val="009434E1"/>
    <w:rsid w:val="009576CF"/>
    <w:rsid w:val="009643DA"/>
    <w:rsid w:val="00973697"/>
    <w:rsid w:val="00973D70"/>
    <w:rsid w:val="009975ED"/>
    <w:rsid w:val="009A2544"/>
    <w:rsid w:val="009A41C0"/>
    <w:rsid w:val="009B0E2F"/>
    <w:rsid w:val="009B29F6"/>
    <w:rsid w:val="009B2A18"/>
    <w:rsid w:val="009C294D"/>
    <w:rsid w:val="009D3F97"/>
    <w:rsid w:val="009E4B85"/>
    <w:rsid w:val="009F0C6C"/>
    <w:rsid w:val="009F512A"/>
    <w:rsid w:val="009F6787"/>
    <w:rsid w:val="00A11648"/>
    <w:rsid w:val="00A22717"/>
    <w:rsid w:val="00A27AB3"/>
    <w:rsid w:val="00A30B8C"/>
    <w:rsid w:val="00A36455"/>
    <w:rsid w:val="00A43AB9"/>
    <w:rsid w:val="00A51F7E"/>
    <w:rsid w:val="00A54B08"/>
    <w:rsid w:val="00A55715"/>
    <w:rsid w:val="00A6273B"/>
    <w:rsid w:val="00A66201"/>
    <w:rsid w:val="00A7023F"/>
    <w:rsid w:val="00A808E5"/>
    <w:rsid w:val="00AA2E2B"/>
    <w:rsid w:val="00AB1FCC"/>
    <w:rsid w:val="00AB220A"/>
    <w:rsid w:val="00AB5222"/>
    <w:rsid w:val="00AB5DDE"/>
    <w:rsid w:val="00AC0FC6"/>
    <w:rsid w:val="00AD0640"/>
    <w:rsid w:val="00AD3F0D"/>
    <w:rsid w:val="00AE0A5D"/>
    <w:rsid w:val="00AE1D95"/>
    <w:rsid w:val="00AF519B"/>
    <w:rsid w:val="00B05F17"/>
    <w:rsid w:val="00B0657E"/>
    <w:rsid w:val="00B0790F"/>
    <w:rsid w:val="00B205B4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C629C"/>
    <w:rsid w:val="00BD30C3"/>
    <w:rsid w:val="00BD5882"/>
    <w:rsid w:val="00BD5D1F"/>
    <w:rsid w:val="00BE2AAC"/>
    <w:rsid w:val="00BE6D6A"/>
    <w:rsid w:val="00BF6863"/>
    <w:rsid w:val="00BF7756"/>
    <w:rsid w:val="00C07624"/>
    <w:rsid w:val="00C20652"/>
    <w:rsid w:val="00C44C52"/>
    <w:rsid w:val="00C52538"/>
    <w:rsid w:val="00C8593B"/>
    <w:rsid w:val="00C948A2"/>
    <w:rsid w:val="00CA70C6"/>
    <w:rsid w:val="00CB31F4"/>
    <w:rsid w:val="00CC5C16"/>
    <w:rsid w:val="00CD2C2A"/>
    <w:rsid w:val="00CD3E5D"/>
    <w:rsid w:val="00CF1E74"/>
    <w:rsid w:val="00D00204"/>
    <w:rsid w:val="00D0655C"/>
    <w:rsid w:val="00D065D8"/>
    <w:rsid w:val="00D20050"/>
    <w:rsid w:val="00D3243D"/>
    <w:rsid w:val="00D4123A"/>
    <w:rsid w:val="00D51D87"/>
    <w:rsid w:val="00D54525"/>
    <w:rsid w:val="00D70748"/>
    <w:rsid w:val="00D71FF0"/>
    <w:rsid w:val="00D724EA"/>
    <w:rsid w:val="00D73B2B"/>
    <w:rsid w:val="00D76A71"/>
    <w:rsid w:val="00D811A6"/>
    <w:rsid w:val="00D868BC"/>
    <w:rsid w:val="00D9091E"/>
    <w:rsid w:val="00DA24CC"/>
    <w:rsid w:val="00DA7EED"/>
    <w:rsid w:val="00DB094F"/>
    <w:rsid w:val="00DB573D"/>
    <w:rsid w:val="00DC6F31"/>
    <w:rsid w:val="00DE713A"/>
    <w:rsid w:val="00DF380F"/>
    <w:rsid w:val="00DF519E"/>
    <w:rsid w:val="00DF52D9"/>
    <w:rsid w:val="00E06A26"/>
    <w:rsid w:val="00E077E8"/>
    <w:rsid w:val="00E10E96"/>
    <w:rsid w:val="00E12E3D"/>
    <w:rsid w:val="00E13624"/>
    <w:rsid w:val="00E34C20"/>
    <w:rsid w:val="00E35897"/>
    <w:rsid w:val="00E35931"/>
    <w:rsid w:val="00E45B59"/>
    <w:rsid w:val="00E47D88"/>
    <w:rsid w:val="00E64E7E"/>
    <w:rsid w:val="00E72EFA"/>
    <w:rsid w:val="00E7373E"/>
    <w:rsid w:val="00E85584"/>
    <w:rsid w:val="00E86382"/>
    <w:rsid w:val="00E910EB"/>
    <w:rsid w:val="00EA3319"/>
    <w:rsid w:val="00EA51A0"/>
    <w:rsid w:val="00EC7615"/>
    <w:rsid w:val="00EC7BF5"/>
    <w:rsid w:val="00EE5608"/>
    <w:rsid w:val="00EE65BB"/>
    <w:rsid w:val="00EF0254"/>
    <w:rsid w:val="00EF1B10"/>
    <w:rsid w:val="00F02718"/>
    <w:rsid w:val="00F52735"/>
    <w:rsid w:val="00F558AC"/>
    <w:rsid w:val="00F62EC9"/>
    <w:rsid w:val="00F73618"/>
    <w:rsid w:val="00F7702C"/>
    <w:rsid w:val="00F92511"/>
    <w:rsid w:val="00F929B8"/>
    <w:rsid w:val="00F94EE1"/>
    <w:rsid w:val="00FA10A2"/>
    <w:rsid w:val="00FB6765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E83818D"/>
  <w15:docId w15:val="{E46566B3-23A4-4D2C-ADB5-E65ECF632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972</Words>
  <Characters>5343</Characters>
  <Application>Microsoft Office Word</Application>
  <DocSecurity>0</DocSecurity>
  <Lines>44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PSA PEUGEOT CITROEN</Company>
  <LinksUpToDate>false</LinksUpToDate>
  <CharactersWithSpaces>6303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Hanne Langsig Sørensen</cp:lastModifiedBy>
  <cp:revision>2</cp:revision>
  <cp:lastPrinted>2017-03-05T20:26:00Z</cp:lastPrinted>
  <dcterms:created xsi:type="dcterms:W3CDTF">2017-03-05T20:28:00Z</dcterms:created>
  <dcterms:modified xsi:type="dcterms:W3CDTF">2017-03-05T20:28:00Z</dcterms:modified>
</cp:coreProperties>
</file>