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D2" w:rsidRPr="00473EFE" w:rsidRDefault="000106D2" w:rsidP="000106D2">
      <w:pPr>
        <w:spacing w:line="276" w:lineRule="auto"/>
        <w:rPr>
          <w:b/>
          <w:color w:val="1E1A34"/>
        </w:rPr>
      </w:pPr>
    </w:p>
    <w:p w:rsidR="0067700D" w:rsidRPr="002220BE" w:rsidRDefault="002220BE" w:rsidP="0067700D">
      <w:pPr>
        <w:tabs>
          <w:tab w:val="left" w:pos="6660"/>
        </w:tabs>
        <w:autoSpaceDE w:val="0"/>
        <w:autoSpaceDN w:val="0"/>
        <w:adjustRightInd w:val="0"/>
        <w:ind w:right="2412"/>
        <w:rPr>
          <w:rFonts w:cs="Haglofs Mittelschrift"/>
          <w:noProof/>
          <w:color w:val="1E1A34"/>
          <w:szCs w:val="22"/>
          <w:lang w:val="en-GB"/>
        </w:rPr>
      </w:pPr>
      <w:r>
        <w:rPr>
          <w:rFonts w:cs="Haglofs Mittelschrift"/>
          <w:noProof/>
          <w:color w:val="1E1A34"/>
          <w:szCs w:val="22"/>
          <w:lang w:val="en-GB"/>
        </w:rPr>
        <w:t>Stockholm, December</w:t>
      </w:r>
      <w:r w:rsidR="002F0F87" w:rsidRPr="002220BE">
        <w:rPr>
          <w:rFonts w:cs="Haglofs Mittelschrift"/>
          <w:noProof/>
          <w:color w:val="1E1A34"/>
          <w:szCs w:val="22"/>
          <w:lang w:val="en-GB"/>
        </w:rPr>
        <w:t xml:space="preserve"> 2017</w:t>
      </w:r>
      <w:r w:rsidR="0067700D" w:rsidRPr="002220BE">
        <w:rPr>
          <w:rFonts w:cs="Haglofs Mittelschrift"/>
          <w:noProof/>
          <w:color w:val="1E1A34"/>
          <w:szCs w:val="22"/>
          <w:lang w:val="en-GB"/>
        </w:rPr>
        <w:br/>
      </w:r>
    </w:p>
    <w:p w:rsidR="000106D2" w:rsidRPr="002220BE" w:rsidRDefault="000106D2" w:rsidP="004E18C9">
      <w:pPr>
        <w:pStyle w:val="Rubrik"/>
        <w:spacing w:line="276" w:lineRule="auto"/>
        <w:rPr>
          <w:rFonts w:ascii="GT Eesti Display Bold" w:hAnsi="GT Eesti Display Bold"/>
          <w:b/>
          <w:caps/>
          <w:color w:val="1E1A34"/>
          <w:szCs w:val="36"/>
          <w:lang w:val="en-GB"/>
        </w:rPr>
      </w:pPr>
    </w:p>
    <w:p w:rsidR="004E18C9" w:rsidRPr="002220BE" w:rsidRDefault="002220BE" w:rsidP="009B7358">
      <w:pPr>
        <w:pStyle w:val="Rubrik"/>
        <w:spacing w:line="276" w:lineRule="auto"/>
        <w:rPr>
          <w:rFonts w:ascii="GT Eesti Display Bold" w:hAnsi="GT Eesti Display Bold"/>
          <w:b/>
          <w:caps/>
          <w:color w:val="1E1A34"/>
          <w:szCs w:val="36"/>
          <w:lang w:val="en-GB"/>
        </w:rPr>
      </w:pPr>
      <w:r w:rsidRPr="002220BE">
        <w:rPr>
          <w:rFonts w:ascii="GT Eesti Display Bold" w:hAnsi="GT Eesti Display Bold"/>
          <w:b/>
          <w:caps/>
          <w:color w:val="1E1A34"/>
          <w:szCs w:val="36"/>
          <w:lang w:val="en-GB"/>
        </w:rPr>
        <w:t>how haglöfs gets down to business</w:t>
      </w:r>
    </w:p>
    <w:p w:rsidR="0038485F" w:rsidRPr="002220BE" w:rsidRDefault="0038485F" w:rsidP="0038485F">
      <w:pPr>
        <w:pStyle w:val="Kommentarer"/>
        <w:rPr>
          <w:color w:val="1E1A34"/>
          <w:lang w:val="en-GB"/>
        </w:rPr>
      </w:pPr>
    </w:p>
    <w:p w:rsidR="002220BE" w:rsidRPr="002220BE" w:rsidRDefault="002220BE" w:rsidP="002220BE">
      <w:pPr>
        <w:rPr>
          <w:b/>
          <w:lang w:val="en-GB"/>
        </w:rPr>
      </w:pPr>
      <w:r w:rsidRPr="002220BE">
        <w:rPr>
          <w:b/>
          <w:lang w:val="en-GB"/>
        </w:rPr>
        <w:t xml:space="preserve">Haglöfs understands that the best clothing is made by using the right, most appropriate materials. Very often, this </w:t>
      </w:r>
      <w:proofErr w:type="gramStart"/>
      <w:r w:rsidRPr="002220BE">
        <w:rPr>
          <w:b/>
          <w:lang w:val="en-GB"/>
        </w:rPr>
        <w:t>actually means</w:t>
      </w:r>
      <w:proofErr w:type="gramEnd"/>
      <w:r w:rsidRPr="002220BE">
        <w:rPr>
          <w:b/>
          <w:lang w:val="en-GB"/>
        </w:rPr>
        <w:t xml:space="preserve"> that new materials, ones which do the job perfectly, are developed and created. But sometimes, materials that have been evolved over tens of thousands of years -  like down - are the ones that suit the garment and its purpose best.</w:t>
      </w:r>
    </w:p>
    <w:p w:rsidR="002220BE" w:rsidRPr="002220BE" w:rsidRDefault="002220BE" w:rsidP="002220BE">
      <w:pPr>
        <w:rPr>
          <w:lang w:val="en-GB"/>
        </w:rPr>
      </w:pPr>
    </w:p>
    <w:p w:rsidR="002220BE" w:rsidRPr="002220BE" w:rsidRDefault="002220BE" w:rsidP="002220BE">
      <w:pPr>
        <w:rPr>
          <w:lang w:val="en-GB"/>
        </w:rPr>
      </w:pPr>
      <w:r w:rsidRPr="002220BE">
        <w:rPr>
          <w:lang w:val="en-GB"/>
        </w:rPr>
        <w:t xml:space="preserve">When this is the case, it's important that sustainability is followed to the letter. Take down, for instance. The down industry is not without its problems - but all down used by Haglöfs is 100% Responsible Down Standard (RDS) certified, and has been ever since the FW16 collection. Of course, any down we use is always a by-product from food production. One of the Responsible Down Standard's aims is to increase transparency in the supply chain, as well as helping people understand that only the right farms - that treat their geese and ducks kindly and ethically - should be used to supply this material. </w:t>
      </w:r>
    </w:p>
    <w:p w:rsidR="002220BE" w:rsidRPr="002220BE" w:rsidRDefault="002220BE" w:rsidP="002220BE">
      <w:pPr>
        <w:rPr>
          <w:lang w:val="en-GB"/>
        </w:rPr>
      </w:pPr>
    </w:p>
    <w:p w:rsidR="002220BE" w:rsidRPr="002220BE" w:rsidRDefault="002220BE" w:rsidP="002220BE">
      <w:pPr>
        <w:rPr>
          <w:lang w:val="en-GB"/>
        </w:rPr>
      </w:pPr>
      <w:r>
        <w:rPr>
          <w:lang w:val="en-AU"/>
        </w:rPr>
        <w:t xml:space="preserve">Haglöfs has also chosen to give you the ability to trace the down in your garment </w:t>
      </w:r>
      <w:r w:rsidRPr="002220BE">
        <w:rPr>
          <w:lang w:val="en-GB"/>
        </w:rPr>
        <w:t xml:space="preserve">back to source, via the TrackMyDown.com website. This website gives you a series of facts about the quality and insulating properties of what you've purchased. </w:t>
      </w:r>
    </w:p>
    <w:p w:rsidR="002220BE" w:rsidRPr="002220BE" w:rsidRDefault="002220BE" w:rsidP="002220BE">
      <w:pPr>
        <w:rPr>
          <w:lang w:val="en-GB"/>
        </w:rPr>
      </w:pPr>
    </w:p>
    <w:p w:rsidR="002220BE" w:rsidRPr="002220BE" w:rsidRDefault="002220BE" w:rsidP="002220BE">
      <w:pPr>
        <w:rPr>
          <w:lang w:val="en-GB"/>
        </w:rPr>
      </w:pPr>
      <w:proofErr w:type="gramStart"/>
      <w:r w:rsidRPr="002220BE">
        <w:rPr>
          <w:lang w:val="en-GB"/>
        </w:rPr>
        <w:t>All of</w:t>
      </w:r>
      <w:proofErr w:type="gramEnd"/>
      <w:r w:rsidRPr="002220BE">
        <w:rPr>
          <w:lang w:val="en-GB"/>
        </w:rPr>
        <w:t xml:space="preserve"> the down used to insulate Haglöfs garments is </w:t>
      </w:r>
      <w:proofErr w:type="spellStart"/>
      <w:r w:rsidRPr="002220BE">
        <w:rPr>
          <w:lang w:val="en-GB"/>
        </w:rPr>
        <w:t>bluesign</w:t>
      </w:r>
      <w:proofErr w:type="spellEnd"/>
      <w:r w:rsidRPr="002220BE">
        <w:rPr>
          <w:lang w:val="en-GB"/>
        </w:rPr>
        <w:t>® approved, helping to minimize use of harmful chemicals and to promote responsible</w:t>
      </w:r>
      <w:r>
        <w:rPr>
          <w:lang w:val="en-GB"/>
        </w:rPr>
        <w:t xml:space="preserve"> use of fresh water. The more Haglöfs</w:t>
      </w:r>
      <w:r w:rsidRPr="002220BE">
        <w:rPr>
          <w:lang w:val="en-GB"/>
        </w:rPr>
        <w:t>, in association with organisations like RDS, push</w:t>
      </w:r>
      <w:r>
        <w:rPr>
          <w:lang w:val="en-GB"/>
        </w:rPr>
        <w:t>es</w:t>
      </w:r>
      <w:r w:rsidRPr="002220BE">
        <w:rPr>
          <w:lang w:val="en-GB"/>
        </w:rPr>
        <w:t xml:space="preserve"> for high standards in down farming to be upheld, the more positive changes we'll see.</w:t>
      </w:r>
    </w:p>
    <w:p w:rsidR="002220BE" w:rsidRPr="002220BE" w:rsidRDefault="002220BE" w:rsidP="002220BE">
      <w:pPr>
        <w:rPr>
          <w:lang w:val="en-GB"/>
        </w:rPr>
      </w:pPr>
    </w:p>
    <w:p w:rsidR="002220BE" w:rsidRPr="002220BE" w:rsidRDefault="002220BE" w:rsidP="002220BE">
      <w:pPr>
        <w:rPr>
          <w:lang w:val="en-GB"/>
        </w:rPr>
      </w:pPr>
      <w:r w:rsidRPr="002220BE">
        <w:rPr>
          <w:lang w:val="en-GB"/>
        </w:rPr>
        <w:t>You can read more about RDS on their website: http://responsibledown.org/</w:t>
      </w:r>
    </w:p>
    <w:p w:rsidR="002220BE" w:rsidRDefault="002220BE" w:rsidP="004E18C9">
      <w:pPr>
        <w:spacing w:line="276" w:lineRule="auto"/>
        <w:rPr>
          <w:color w:val="1E1A34"/>
          <w:szCs w:val="22"/>
        </w:rPr>
      </w:pPr>
    </w:p>
    <w:p w:rsidR="004E18C9" w:rsidRPr="002220BE" w:rsidRDefault="002220BE" w:rsidP="004E18C9">
      <w:pPr>
        <w:spacing w:line="276" w:lineRule="auto"/>
        <w:rPr>
          <w:color w:val="1E1A34"/>
          <w:szCs w:val="22"/>
          <w:lang w:val="en-GB"/>
        </w:rPr>
      </w:pPr>
      <w:r w:rsidRPr="002220BE">
        <w:rPr>
          <w:color w:val="1E1A34"/>
          <w:szCs w:val="22"/>
          <w:lang w:val="en-GB"/>
        </w:rPr>
        <w:t>For mor</w:t>
      </w:r>
      <w:r w:rsidR="00552716">
        <w:rPr>
          <w:color w:val="1E1A34"/>
          <w:szCs w:val="22"/>
          <w:lang w:val="en-GB"/>
        </w:rPr>
        <w:t>e</w:t>
      </w:r>
      <w:r w:rsidRPr="002220BE">
        <w:rPr>
          <w:color w:val="1E1A34"/>
          <w:szCs w:val="22"/>
          <w:lang w:val="en-GB"/>
        </w:rPr>
        <w:t xml:space="preserve"> information, please contact:</w:t>
      </w:r>
    </w:p>
    <w:p w:rsidR="004E18C9" w:rsidRPr="002220BE" w:rsidRDefault="004E18C9" w:rsidP="004E18C9">
      <w:pPr>
        <w:tabs>
          <w:tab w:val="left" w:pos="5670"/>
        </w:tabs>
        <w:spacing w:line="276" w:lineRule="auto"/>
        <w:rPr>
          <w:color w:val="1E1A34"/>
          <w:szCs w:val="22"/>
          <w:lang w:val="en-GB"/>
        </w:rPr>
      </w:pPr>
    </w:p>
    <w:p w:rsidR="00473EFE" w:rsidRPr="00B36E0C" w:rsidRDefault="004E18C9" w:rsidP="00796BDE">
      <w:pPr>
        <w:tabs>
          <w:tab w:val="left" w:pos="5670"/>
        </w:tabs>
        <w:spacing w:line="276" w:lineRule="auto"/>
        <w:rPr>
          <w:color w:val="1E1A34"/>
          <w:szCs w:val="22"/>
          <w:lang w:val="en-GB"/>
        </w:rPr>
      </w:pPr>
      <w:r w:rsidRPr="00B36E0C">
        <w:rPr>
          <w:color w:val="1E1A34"/>
          <w:szCs w:val="22"/>
          <w:lang w:val="en-GB"/>
        </w:rPr>
        <w:t>Sara Skogsberg Cuadras</w:t>
      </w:r>
    </w:p>
    <w:p w:rsidR="004E18C9" w:rsidRPr="00B36E0C" w:rsidRDefault="00B36E0C" w:rsidP="00796BDE">
      <w:pPr>
        <w:tabs>
          <w:tab w:val="left" w:pos="5670"/>
        </w:tabs>
        <w:spacing w:line="276" w:lineRule="auto"/>
        <w:rPr>
          <w:color w:val="1E1A34"/>
          <w:szCs w:val="22"/>
          <w:lang w:val="en-GB"/>
        </w:rPr>
      </w:pPr>
      <w:r w:rsidRPr="00B36E0C">
        <w:rPr>
          <w:color w:val="1E1A34"/>
          <w:szCs w:val="22"/>
          <w:lang w:val="en-GB"/>
        </w:rPr>
        <w:t xml:space="preserve">Corporate </w:t>
      </w:r>
      <w:r w:rsidR="00A6321D">
        <w:rPr>
          <w:color w:val="1E1A34"/>
          <w:szCs w:val="22"/>
          <w:lang w:val="en-GB"/>
        </w:rPr>
        <w:t xml:space="preserve">&amp; CSR </w:t>
      </w:r>
      <w:r w:rsidRPr="00B36E0C">
        <w:rPr>
          <w:color w:val="1E1A34"/>
          <w:szCs w:val="22"/>
          <w:lang w:val="en-GB"/>
        </w:rPr>
        <w:t>Communications</w:t>
      </w:r>
      <w:r w:rsidR="00A6321D">
        <w:rPr>
          <w:color w:val="1E1A34"/>
          <w:szCs w:val="22"/>
          <w:lang w:val="en-GB"/>
        </w:rPr>
        <w:t xml:space="preserve"> Specialist</w:t>
      </w:r>
      <w:r w:rsidR="004E18C9" w:rsidRPr="00B36E0C">
        <w:rPr>
          <w:color w:val="1E1A34"/>
          <w:szCs w:val="22"/>
          <w:lang w:val="en-GB"/>
        </w:rPr>
        <w:tab/>
      </w:r>
      <w:r w:rsidR="004E18C9" w:rsidRPr="00B36E0C">
        <w:rPr>
          <w:color w:val="1E1A34"/>
          <w:szCs w:val="22"/>
          <w:lang w:val="en-GB"/>
        </w:rPr>
        <w:tab/>
      </w:r>
      <w:r w:rsidR="004E18C9" w:rsidRPr="00B36E0C">
        <w:rPr>
          <w:color w:val="1E1A34"/>
          <w:szCs w:val="22"/>
          <w:lang w:val="en-GB"/>
        </w:rPr>
        <w:tab/>
      </w:r>
    </w:p>
    <w:p w:rsidR="004E18C9" w:rsidRPr="00561BD9" w:rsidRDefault="004E18C9" w:rsidP="004E18C9">
      <w:pPr>
        <w:spacing w:line="276" w:lineRule="auto"/>
        <w:rPr>
          <w:color w:val="1E1A34"/>
          <w:szCs w:val="22"/>
        </w:rPr>
      </w:pPr>
      <w:r w:rsidRPr="00561BD9">
        <w:rPr>
          <w:color w:val="1E1A34"/>
          <w:szCs w:val="22"/>
        </w:rPr>
        <w:t>+ 46 8 584 40 014</w:t>
      </w:r>
      <w:r w:rsidRPr="00561BD9">
        <w:rPr>
          <w:color w:val="1E1A34"/>
          <w:szCs w:val="22"/>
        </w:rPr>
        <w:tab/>
      </w:r>
      <w:r w:rsidRPr="00561BD9">
        <w:rPr>
          <w:color w:val="1E1A34"/>
          <w:szCs w:val="22"/>
        </w:rPr>
        <w:tab/>
      </w:r>
      <w:r w:rsidRPr="00561BD9">
        <w:rPr>
          <w:color w:val="1E1A34"/>
          <w:szCs w:val="22"/>
        </w:rPr>
        <w:tab/>
      </w:r>
      <w:r w:rsidRPr="00561BD9">
        <w:rPr>
          <w:color w:val="1E1A34"/>
          <w:szCs w:val="22"/>
        </w:rPr>
        <w:tab/>
      </w:r>
      <w:r w:rsidRPr="00561BD9">
        <w:rPr>
          <w:color w:val="1E1A34"/>
          <w:szCs w:val="22"/>
        </w:rPr>
        <w:tab/>
      </w:r>
    </w:p>
    <w:bookmarkStart w:id="0" w:name="_GoBack"/>
    <w:p w:rsidR="004E18C9" w:rsidRPr="00561BD9" w:rsidRDefault="00E94D4C" w:rsidP="004E18C9">
      <w:pPr>
        <w:tabs>
          <w:tab w:val="left" w:pos="5670"/>
          <w:tab w:val="left" w:pos="9360"/>
        </w:tabs>
        <w:spacing w:line="276" w:lineRule="auto"/>
        <w:rPr>
          <w:rStyle w:val="Infobox8ptFettlinks"/>
          <w:rFonts w:cs="Arial"/>
          <w:b w:val="0"/>
          <w:color w:val="1E1A34"/>
          <w:sz w:val="22"/>
          <w:szCs w:val="22"/>
          <w:lang w:eastAsia="ar-SA"/>
        </w:rPr>
      </w:pPr>
      <w:r w:rsidRPr="006A6CF9">
        <w:rPr>
          <w:color w:val="000000" w:themeColor="text1"/>
        </w:rPr>
        <w:fldChar w:fldCharType="begin"/>
      </w:r>
      <w:r w:rsidRPr="006A6CF9">
        <w:rPr>
          <w:color w:val="000000" w:themeColor="text1"/>
        </w:rPr>
        <w:instrText xml:space="preserve"> HYPERLINK "mailto:sara.skogsberg-cuadras@haglofs.se" </w:instrText>
      </w:r>
      <w:r w:rsidRPr="006A6CF9">
        <w:rPr>
          <w:color w:val="000000" w:themeColor="text1"/>
        </w:rPr>
        <w:fldChar w:fldCharType="separate"/>
      </w:r>
      <w:r w:rsidR="004E18C9" w:rsidRPr="006A6CF9">
        <w:rPr>
          <w:rStyle w:val="Hyperlnk"/>
          <w:color w:val="000000" w:themeColor="text1"/>
          <w:szCs w:val="22"/>
        </w:rPr>
        <w:t>sara.skogsberg-cuadras@haglofs.se</w:t>
      </w:r>
      <w:r w:rsidRPr="006A6CF9">
        <w:rPr>
          <w:rStyle w:val="Hyperlnk"/>
          <w:color w:val="000000" w:themeColor="text1"/>
          <w:szCs w:val="22"/>
        </w:rPr>
        <w:fldChar w:fldCharType="end"/>
      </w:r>
      <w:r w:rsidR="004E18C9" w:rsidRPr="006A6CF9">
        <w:rPr>
          <w:color w:val="000000" w:themeColor="text1"/>
          <w:szCs w:val="22"/>
        </w:rPr>
        <w:t xml:space="preserve"> </w:t>
      </w:r>
      <w:bookmarkEnd w:id="0"/>
    </w:p>
    <w:p w:rsidR="001E46D3" w:rsidRPr="004E18C9" w:rsidRDefault="001E46D3" w:rsidP="00654837">
      <w:pPr>
        <w:autoSpaceDE w:val="0"/>
        <w:autoSpaceDN w:val="0"/>
        <w:adjustRightInd w:val="0"/>
        <w:rPr>
          <w:rFonts w:ascii="Helvetica" w:hAnsi="Helvetica" w:cs="Helvetica"/>
          <w:color w:val="1E1A34"/>
          <w:sz w:val="12"/>
          <w:szCs w:val="12"/>
        </w:rPr>
      </w:pPr>
    </w:p>
    <w:sectPr w:rsidR="001E46D3" w:rsidRPr="004E18C9" w:rsidSect="00476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03" w:right="1978" w:bottom="3150" w:left="19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796" w:rsidRDefault="00EB4796" w:rsidP="004561E9">
      <w:r>
        <w:separator/>
      </w:r>
    </w:p>
  </w:endnote>
  <w:endnote w:type="continuationSeparator" w:id="0">
    <w:p w:rsidR="00EB4796" w:rsidRDefault="00EB4796" w:rsidP="0045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T Eesti Tex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glofs Mittelschrift">
    <w:altName w:val="Haglofs Mittelschrif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T Eesti Display Bold">
    <w:panose1 w:val="000008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E3" w:rsidRDefault="00020CE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1E9" w:rsidRDefault="00D857F2" w:rsidP="002E5AD4">
    <w:pPr>
      <w:jc w:val="center"/>
      <w:rPr>
        <w:sz w:val="15"/>
        <w:szCs w:val="15"/>
        <w:lang w:val="en-GB"/>
      </w:rPr>
    </w:pPr>
    <w:r w:rsidRPr="002E5AD4">
      <w:rPr>
        <w:noProof/>
        <w:color w:val="10294B"/>
        <w:sz w:val="15"/>
        <w:szCs w:val="15"/>
        <w:lang w:val="en-GB" w:eastAsia="en-GB"/>
      </w:rPr>
      <w:drawing>
        <wp:anchor distT="0" distB="0" distL="114300" distR="114300" simplePos="0" relativeHeight="251660288" behindDoc="0" locked="0" layoutInCell="1" allowOverlap="1" wp14:anchorId="1E6E8CBE" wp14:editId="121A29FF">
          <wp:simplePos x="0" y="0"/>
          <wp:positionH relativeFrom="margin">
            <wp:align>center</wp:align>
          </wp:positionH>
          <wp:positionV relativeFrom="paragraph">
            <wp:posOffset>-1344930</wp:posOffset>
          </wp:positionV>
          <wp:extent cx="1743075" cy="1306830"/>
          <wp:effectExtent l="0" t="0" r="0" b="0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Volumes/Server/KUNDER/HAGL/HAGL_0021_Mimic_produktion/ATELJE_KREATOR/04_BILDER/wor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5AD4" w:rsidRPr="002E5AD4">
      <w:rPr>
        <w:color w:val="10294B"/>
        <w:sz w:val="15"/>
        <w:szCs w:val="15"/>
        <w:lang w:val="en-GB"/>
      </w:rPr>
      <w:t>M</w:t>
    </w:r>
    <w:r w:rsidR="00671A84" w:rsidRPr="002E5AD4">
      <w:rPr>
        <w:color w:val="10294B"/>
        <w:sz w:val="15"/>
        <w:szCs w:val="15"/>
        <w:lang w:val="en-GB"/>
      </w:rPr>
      <w:t xml:space="preserve">ore than a century ago, </w:t>
    </w:r>
    <w:proofErr w:type="spellStart"/>
    <w:r w:rsidR="00671A84" w:rsidRPr="002E5AD4">
      <w:rPr>
        <w:color w:val="10294B"/>
        <w:sz w:val="15"/>
        <w:szCs w:val="15"/>
        <w:lang w:val="en-GB"/>
      </w:rPr>
      <w:t>Wiktor</w:t>
    </w:r>
    <w:proofErr w:type="spellEnd"/>
    <w:r w:rsidR="00671A84" w:rsidRPr="002E5AD4">
      <w:rPr>
        <w:color w:val="10294B"/>
        <w:sz w:val="15"/>
        <w:szCs w:val="15"/>
        <w:lang w:val="en-GB"/>
      </w:rPr>
      <w:t xml:space="preserve"> Haglöfs designe</w:t>
    </w:r>
    <w:r w:rsidR="002E5AD4" w:rsidRPr="002E5AD4">
      <w:rPr>
        <w:color w:val="10294B"/>
        <w:sz w:val="15"/>
        <w:szCs w:val="15"/>
        <w:lang w:val="en-GB"/>
      </w:rPr>
      <w:t xml:space="preserve">d a backpack for the local workers of Swedish small town </w:t>
    </w:r>
    <w:proofErr w:type="spellStart"/>
    <w:r w:rsidR="002E5AD4" w:rsidRPr="002E5AD4">
      <w:rPr>
        <w:color w:val="10294B"/>
        <w:sz w:val="15"/>
        <w:szCs w:val="15"/>
        <w:lang w:val="en-GB"/>
      </w:rPr>
      <w:t>Torsång</w:t>
    </w:r>
    <w:proofErr w:type="spellEnd"/>
    <w:r w:rsidR="002E5AD4" w:rsidRPr="002E5AD4">
      <w:rPr>
        <w:color w:val="10294B"/>
        <w:sz w:val="15"/>
        <w:szCs w:val="15"/>
        <w:lang w:val="en-GB"/>
      </w:rPr>
      <w:t>. The durable, practical backpack would be the proud beginnings of what today is one of the</w:t>
    </w:r>
    <w:r w:rsidR="009B4415">
      <w:rPr>
        <w:color w:val="10294B"/>
        <w:sz w:val="15"/>
        <w:szCs w:val="15"/>
        <w:lang w:val="en-GB"/>
      </w:rPr>
      <w:t xml:space="preserve"> world’s largest manufacturers o</w:t>
    </w:r>
    <w:r w:rsidR="002E5AD4" w:rsidRPr="002E5AD4">
      <w:rPr>
        <w:color w:val="10294B"/>
        <w:sz w:val="15"/>
        <w:szCs w:val="15"/>
        <w:lang w:val="en-GB"/>
      </w:rPr>
      <w:t>f outdoor clothing, footw</w:t>
    </w:r>
    <w:r w:rsidR="00DD565A">
      <w:rPr>
        <w:color w:val="10294B"/>
        <w:sz w:val="15"/>
        <w:szCs w:val="15"/>
        <w:lang w:val="en-GB"/>
      </w:rPr>
      <w:t>e</w:t>
    </w:r>
    <w:r w:rsidR="002E5AD4" w:rsidRPr="002E5AD4">
      <w:rPr>
        <w:color w:val="10294B"/>
        <w:sz w:val="15"/>
        <w:szCs w:val="15"/>
        <w:lang w:val="en-GB"/>
      </w:rPr>
      <w:t xml:space="preserve">ar and hardware. The Haglöfs brand is currently marketed to the Nordic region, Europe and Asia and is owned by ASICS Corporation since 2010. For more info, please visit </w:t>
    </w:r>
    <w:hyperlink r:id="rId2" w:history="1">
      <w:r w:rsidR="002E5AD4" w:rsidRPr="001F45E8">
        <w:rPr>
          <w:rStyle w:val="Hyperlnk"/>
          <w:sz w:val="15"/>
          <w:szCs w:val="15"/>
          <w:lang w:val="en-GB"/>
        </w:rPr>
        <w:t>www.haglofs.com</w:t>
      </w:r>
    </w:hyperlink>
  </w:p>
  <w:p w:rsidR="002E5AD4" w:rsidRDefault="002E5AD4" w:rsidP="002E5AD4">
    <w:pPr>
      <w:jc w:val="center"/>
      <w:rPr>
        <w:sz w:val="15"/>
        <w:szCs w:val="15"/>
        <w:lang w:val="en-GB"/>
      </w:rPr>
    </w:pPr>
  </w:p>
  <w:p w:rsidR="002E5AD4" w:rsidRDefault="002E5AD4" w:rsidP="002E5AD4">
    <w:pPr>
      <w:jc w:val="center"/>
      <w:rPr>
        <w:sz w:val="15"/>
        <w:szCs w:val="15"/>
        <w:lang w:val="en-GB"/>
      </w:rPr>
    </w:pPr>
  </w:p>
  <w:p w:rsidR="002E5AD4" w:rsidRDefault="002E5AD4" w:rsidP="002E5AD4">
    <w:pPr>
      <w:jc w:val="center"/>
      <w:rPr>
        <w:sz w:val="15"/>
        <w:szCs w:val="15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E3" w:rsidRDefault="00020CE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796" w:rsidRDefault="00EB4796" w:rsidP="004561E9">
      <w:r>
        <w:separator/>
      </w:r>
    </w:p>
  </w:footnote>
  <w:footnote w:type="continuationSeparator" w:id="0">
    <w:p w:rsidR="00EB4796" w:rsidRDefault="00EB4796" w:rsidP="00456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E3" w:rsidRDefault="00020CE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1E9" w:rsidRDefault="004561E9" w:rsidP="004561E9">
    <w:pPr>
      <w:pStyle w:val="Sidhuvud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D12F011" wp14:editId="271F814E">
          <wp:simplePos x="0" y="0"/>
          <wp:positionH relativeFrom="margin">
            <wp:posOffset>-1259840</wp:posOffset>
          </wp:positionH>
          <wp:positionV relativeFrom="paragraph">
            <wp:posOffset>0</wp:posOffset>
          </wp:positionV>
          <wp:extent cx="7543165" cy="1791970"/>
          <wp:effectExtent l="0" t="0" r="635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Server/KUNDER/HAGL/HAGL_0021_Mimic_produktion/ATELJE_KREATOR/03_ORIGINAL_PAGAENDE/Header wordmall/Haglofs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79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E3" w:rsidRDefault="00020CE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A5929"/>
    <w:multiLevelType w:val="hybridMultilevel"/>
    <w:tmpl w:val="7B921E72"/>
    <w:lvl w:ilvl="0" w:tplc="5D784DC2">
      <w:numFmt w:val="bullet"/>
      <w:lvlText w:val="-"/>
      <w:lvlJc w:val="left"/>
      <w:pPr>
        <w:ind w:left="720" w:hanging="360"/>
      </w:pPr>
      <w:rPr>
        <w:rFonts w:ascii="GT Eesti Text" w:eastAsia="Times New Roman" w:hAnsi="GT Eesti Tex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74AB4"/>
    <w:multiLevelType w:val="hybridMultilevel"/>
    <w:tmpl w:val="7C4ABE9A"/>
    <w:lvl w:ilvl="0" w:tplc="CAC0A96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45632"/>
    <w:multiLevelType w:val="hybridMultilevel"/>
    <w:tmpl w:val="4EA230D2"/>
    <w:lvl w:ilvl="0" w:tplc="138884F0">
      <w:numFmt w:val="bullet"/>
      <w:lvlText w:val="-"/>
      <w:lvlJc w:val="left"/>
      <w:pPr>
        <w:ind w:left="720" w:hanging="360"/>
      </w:pPr>
      <w:rPr>
        <w:rFonts w:ascii="GT Eesti Text" w:eastAsiaTheme="minorHAnsi" w:hAnsi="GT Eesti Tex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C3344"/>
    <w:multiLevelType w:val="hybridMultilevel"/>
    <w:tmpl w:val="409AABA8"/>
    <w:lvl w:ilvl="0" w:tplc="26782198">
      <w:numFmt w:val="bullet"/>
      <w:lvlText w:val="-"/>
      <w:lvlJc w:val="left"/>
      <w:pPr>
        <w:ind w:left="720" w:hanging="360"/>
      </w:pPr>
      <w:rPr>
        <w:rFonts w:ascii="GT Eesti Text" w:eastAsia="Times New Roman" w:hAnsi="GT Eesti Tex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BD"/>
    <w:rsid w:val="000106D2"/>
    <w:rsid w:val="00011DB1"/>
    <w:rsid w:val="00020CE3"/>
    <w:rsid w:val="00030E94"/>
    <w:rsid w:val="00072849"/>
    <w:rsid w:val="00074A2D"/>
    <w:rsid w:val="000A592C"/>
    <w:rsid w:val="000E682E"/>
    <w:rsid w:val="00140FB7"/>
    <w:rsid w:val="0016606B"/>
    <w:rsid w:val="00181DE7"/>
    <w:rsid w:val="00186348"/>
    <w:rsid w:val="001A1C99"/>
    <w:rsid w:val="001A1E48"/>
    <w:rsid w:val="001A5E70"/>
    <w:rsid w:val="001A7788"/>
    <w:rsid w:val="001D0E52"/>
    <w:rsid w:val="001E3D84"/>
    <w:rsid w:val="001E46D3"/>
    <w:rsid w:val="001F05BD"/>
    <w:rsid w:val="001F703F"/>
    <w:rsid w:val="00217F9D"/>
    <w:rsid w:val="002220BE"/>
    <w:rsid w:val="00224BDB"/>
    <w:rsid w:val="00232923"/>
    <w:rsid w:val="0027532E"/>
    <w:rsid w:val="002953E1"/>
    <w:rsid w:val="002E5AD4"/>
    <w:rsid w:val="002F0F87"/>
    <w:rsid w:val="002F5DF9"/>
    <w:rsid w:val="003171B1"/>
    <w:rsid w:val="00333BFE"/>
    <w:rsid w:val="00357CD0"/>
    <w:rsid w:val="00373F6F"/>
    <w:rsid w:val="00374D3A"/>
    <w:rsid w:val="003771AA"/>
    <w:rsid w:val="0038485F"/>
    <w:rsid w:val="00386C8A"/>
    <w:rsid w:val="003E7624"/>
    <w:rsid w:val="0040090D"/>
    <w:rsid w:val="004561E9"/>
    <w:rsid w:val="00473EFE"/>
    <w:rsid w:val="004765AE"/>
    <w:rsid w:val="004946D3"/>
    <w:rsid w:val="004A542C"/>
    <w:rsid w:val="004A7CBE"/>
    <w:rsid w:val="004D3C19"/>
    <w:rsid w:val="004E113C"/>
    <w:rsid w:val="004E1278"/>
    <w:rsid w:val="004E18C9"/>
    <w:rsid w:val="004F0267"/>
    <w:rsid w:val="00552716"/>
    <w:rsid w:val="00561BD9"/>
    <w:rsid w:val="00564A87"/>
    <w:rsid w:val="00574FA8"/>
    <w:rsid w:val="005766A8"/>
    <w:rsid w:val="005B6F49"/>
    <w:rsid w:val="005B70A8"/>
    <w:rsid w:val="005D047E"/>
    <w:rsid w:val="005D6C9F"/>
    <w:rsid w:val="005D7143"/>
    <w:rsid w:val="006303EA"/>
    <w:rsid w:val="00633314"/>
    <w:rsid w:val="0063412A"/>
    <w:rsid w:val="00654837"/>
    <w:rsid w:val="00664B19"/>
    <w:rsid w:val="006677BD"/>
    <w:rsid w:val="00671A84"/>
    <w:rsid w:val="0067700D"/>
    <w:rsid w:val="006A6CF9"/>
    <w:rsid w:val="006B2A7E"/>
    <w:rsid w:val="006C2D1C"/>
    <w:rsid w:val="006C42FD"/>
    <w:rsid w:val="006D69FB"/>
    <w:rsid w:val="006E40BD"/>
    <w:rsid w:val="00761105"/>
    <w:rsid w:val="00762383"/>
    <w:rsid w:val="00781D35"/>
    <w:rsid w:val="00796BDE"/>
    <w:rsid w:val="007A61B8"/>
    <w:rsid w:val="00812AF5"/>
    <w:rsid w:val="00860665"/>
    <w:rsid w:val="00874E5B"/>
    <w:rsid w:val="00880E49"/>
    <w:rsid w:val="0088111B"/>
    <w:rsid w:val="0089099C"/>
    <w:rsid w:val="008C307B"/>
    <w:rsid w:val="008E734C"/>
    <w:rsid w:val="00953E8E"/>
    <w:rsid w:val="00962160"/>
    <w:rsid w:val="00994D44"/>
    <w:rsid w:val="009B4415"/>
    <w:rsid w:val="009B7358"/>
    <w:rsid w:val="00A5306B"/>
    <w:rsid w:val="00A6321D"/>
    <w:rsid w:val="00A85112"/>
    <w:rsid w:val="00AD06D4"/>
    <w:rsid w:val="00AD1A9C"/>
    <w:rsid w:val="00AD71CE"/>
    <w:rsid w:val="00B02C0F"/>
    <w:rsid w:val="00B243FC"/>
    <w:rsid w:val="00B36E0C"/>
    <w:rsid w:val="00B67FED"/>
    <w:rsid w:val="00B92B86"/>
    <w:rsid w:val="00B9689F"/>
    <w:rsid w:val="00BF0406"/>
    <w:rsid w:val="00BF5519"/>
    <w:rsid w:val="00C0714B"/>
    <w:rsid w:val="00C12C83"/>
    <w:rsid w:val="00C306EA"/>
    <w:rsid w:val="00C31539"/>
    <w:rsid w:val="00C43286"/>
    <w:rsid w:val="00C50CDD"/>
    <w:rsid w:val="00C53A63"/>
    <w:rsid w:val="00C66433"/>
    <w:rsid w:val="00CA168A"/>
    <w:rsid w:val="00CA45BF"/>
    <w:rsid w:val="00CE6B03"/>
    <w:rsid w:val="00D35963"/>
    <w:rsid w:val="00D54626"/>
    <w:rsid w:val="00D857F2"/>
    <w:rsid w:val="00D86F41"/>
    <w:rsid w:val="00DC0550"/>
    <w:rsid w:val="00DD565A"/>
    <w:rsid w:val="00DE7E94"/>
    <w:rsid w:val="00DF4CBE"/>
    <w:rsid w:val="00E11C3E"/>
    <w:rsid w:val="00E17D68"/>
    <w:rsid w:val="00E2455A"/>
    <w:rsid w:val="00E260AE"/>
    <w:rsid w:val="00E36F22"/>
    <w:rsid w:val="00E41162"/>
    <w:rsid w:val="00E53715"/>
    <w:rsid w:val="00E54311"/>
    <w:rsid w:val="00E94D4C"/>
    <w:rsid w:val="00EB4796"/>
    <w:rsid w:val="00EF7160"/>
    <w:rsid w:val="00EF7968"/>
    <w:rsid w:val="00F01D2F"/>
    <w:rsid w:val="00F42C3F"/>
    <w:rsid w:val="00F43B15"/>
    <w:rsid w:val="00F65CB2"/>
    <w:rsid w:val="00F700B6"/>
    <w:rsid w:val="00F83500"/>
    <w:rsid w:val="00F9048E"/>
    <w:rsid w:val="00F91120"/>
    <w:rsid w:val="00FA5EF2"/>
    <w:rsid w:val="00FB1C86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2767"/>
  <w15:chartTrackingRefBased/>
  <w15:docId w15:val="{B0D3E5D3-80EE-4724-B833-ED13FFE6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HAGLÖFS_Brödtext"/>
    <w:qFormat/>
    <w:rsid w:val="00D857F2"/>
    <w:rPr>
      <w:rFonts w:ascii="GT Eesti Text" w:hAnsi="GT Eesti Text"/>
      <w:sz w:val="20"/>
    </w:rPr>
  </w:style>
  <w:style w:type="paragraph" w:styleId="Rubrik1">
    <w:name w:val="heading 1"/>
    <w:basedOn w:val="Normal"/>
    <w:next w:val="Normal"/>
    <w:link w:val="Rubrik1Char"/>
    <w:uiPriority w:val="9"/>
    <w:rsid w:val="00386C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561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561E9"/>
  </w:style>
  <w:style w:type="paragraph" w:styleId="Sidfot">
    <w:name w:val="footer"/>
    <w:basedOn w:val="Normal"/>
    <w:link w:val="SidfotChar"/>
    <w:uiPriority w:val="99"/>
    <w:unhideWhenUsed/>
    <w:rsid w:val="004561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561E9"/>
  </w:style>
  <w:style w:type="character" w:customStyle="1" w:styleId="Rubrik1Char">
    <w:name w:val="Rubrik 1 Char"/>
    <w:basedOn w:val="Standardstycketeckensnitt"/>
    <w:link w:val="Rubrik1"/>
    <w:uiPriority w:val="9"/>
    <w:rsid w:val="00386C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tavstnd">
    <w:name w:val="No Spacing"/>
    <w:uiPriority w:val="1"/>
    <w:rsid w:val="00386C8A"/>
    <w:rPr>
      <w:rFonts w:ascii="GT Eesti Text" w:hAnsi="GT Eesti Text"/>
    </w:rPr>
  </w:style>
  <w:style w:type="paragraph" w:styleId="Underrubrik">
    <w:name w:val="Subtitle"/>
    <w:basedOn w:val="Normal"/>
    <w:next w:val="Normal"/>
    <w:link w:val="UnderrubrikChar"/>
    <w:uiPriority w:val="11"/>
    <w:rsid w:val="00386C8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86C8A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Rubrik">
    <w:name w:val="Title"/>
    <w:aliases w:val="Haglöfs_Rubrik"/>
    <w:basedOn w:val="Normal"/>
    <w:next w:val="Normal"/>
    <w:link w:val="RubrikChar"/>
    <w:uiPriority w:val="10"/>
    <w:qFormat/>
    <w:rsid w:val="00D857F2"/>
    <w:pPr>
      <w:contextualSpacing/>
    </w:pPr>
    <w:rPr>
      <w:rFonts w:eastAsiaTheme="majorEastAsia" w:cstheme="majorBidi"/>
      <w:bCs/>
      <w:spacing w:val="-10"/>
      <w:kern w:val="28"/>
      <w:sz w:val="36"/>
      <w:szCs w:val="56"/>
    </w:rPr>
  </w:style>
  <w:style w:type="character" w:customStyle="1" w:styleId="RubrikChar">
    <w:name w:val="Rubrik Char"/>
    <w:aliases w:val="Haglöfs_Rubrik Char"/>
    <w:basedOn w:val="Standardstycketeckensnitt"/>
    <w:link w:val="Rubrik"/>
    <w:uiPriority w:val="10"/>
    <w:rsid w:val="00D857F2"/>
    <w:rPr>
      <w:rFonts w:ascii="GT Eesti Text" w:eastAsiaTheme="majorEastAsia" w:hAnsi="GT Eesti Text" w:cstheme="majorBidi"/>
      <w:bCs/>
      <w:spacing w:val="-10"/>
      <w:kern w:val="28"/>
      <w:sz w:val="36"/>
      <w:szCs w:val="56"/>
    </w:rPr>
  </w:style>
  <w:style w:type="character" w:styleId="Diskretbetoning">
    <w:name w:val="Subtle Emphasis"/>
    <w:basedOn w:val="Standardstycketeckensnitt"/>
    <w:uiPriority w:val="19"/>
    <w:rsid w:val="00386C8A"/>
    <w:rPr>
      <w:i/>
      <w:iCs/>
      <w:color w:val="404040" w:themeColor="text1" w:themeTint="BF"/>
    </w:rPr>
  </w:style>
  <w:style w:type="character" w:styleId="Hyperlnk">
    <w:name w:val="Hyperlink"/>
    <w:basedOn w:val="Standardstycketeckensnitt"/>
    <w:uiPriority w:val="99"/>
    <w:unhideWhenUsed/>
    <w:rsid w:val="00671A8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511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5112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E11C3E"/>
    <w:pPr>
      <w:ind w:left="720"/>
      <w:contextualSpacing/>
    </w:pPr>
    <w:rPr>
      <w:rFonts w:asciiTheme="minorHAnsi" w:eastAsiaTheme="minorEastAsia" w:hAnsiTheme="minorHAnsi"/>
      <w:sz w:val="24"/>
      <w:lang w:eastAsia="sv-SE"/>
    </w:rPr>
  </w:style>
  <w:style w:type="character" w:customStyle="1" w:styleId="Infobox8ptFettlinks">
    <w:name w:val="Infobox 8 pt Fett links"/>
    <w:basedOn w:val="Standardstycketeckensnitt"/>
    <w:uiPriority w:val="99"/>
    <w:rsid w:val="0067700D"/>
    <w:rPr>
      <w:b/>
      <w:bCs/>
      <w:sz w:val="16"/>
    </w:rPr>
  </w:style>
  <w:style w:type="paragraph" w:customStyle="1" w:styleId="Default">
    <w:name w:val="Default"/>
    <w:basedOn w:val="Normal"/>
    <w:rsid w:val="00C306EA"/>
    <w:pPr>
      <w:autoSpaceDE w:val="0"/>
      <w:autoSpaceDN w:val="0"/>
    </w:pPr>
    <w:rPr>
      <w:rFonts w:ascii="Calibri" w:eastAsia="Times New Roman" w:hAnsi="Calibri" w:cs="Times New Roman"/>
      <w:color w:val="000000"/>
      <w:sz w:val="24"/>
      <w:lang w:val="en-GB" w:eastAsia="en-GB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8485F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8485F"/>
    <w:rPr>
      <w:rFonts w:ascii="GT Eesti Text" w:hAnsi="GT Eesti Tex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glofs.com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G\Desktop\Haglofs_press_mall_160825_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0CB3E-FAAA-45AB-8D8A-72DD5AFF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Haglofs_press_mall_160825_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Haglöfs AB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Skogsberg Cuadras</dc:creator>
  <cp:keywords/>
  <dc:description/>
  <cp:lastModifiedBy>Sara Skogsberg Cuadras</cp:lastModifiedBy>
  <cp:revision>2</cp:revision>
  <cp:lastPrinted>2017-10-09T12:09:00Z</cp:lastPrinted>
  <dcterms:created xsi:type="dcterms:W3CDTF">2017-11-28T11:25:00Z</dcterms:created>
  <dcterms:modified xsi:type="dcterms:W3CDTF">2017-11-28T11:25:00Z</dcterms:modified>
</cp:coreProperties>
</file>