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EB447" w14:textId="28D27F9D" w:rsidR="00177729" w:rsidRDefault="00983FB9">
      <w:pPr>
        <w:rPr>
          <w:b/>
        </w:rPr>
      </w:pPr>
      <w:r>
        <w:rPr>
          <w:b/>
        </w:rPr>
        <w:t>OM ATELJÉ LYKTAN</w:t>
      </w:r>
      <w:r w:rsidR="00D3502C">
        <w:rPr>
          <w:b/>
        </w:rPr>
        <w:t xml:space="preserve"> </w:t>
      </w:r>
    </w:p>
    <w:p w14:paraId="215F74B2" w14:textId="2249574F" w:rsidR="006E3C22" w:rsidRPr="00A93633" w:rsidRDefault="00A93633" w:rsidP="00232EC0">
      <w:pPr>
        <w:rPr>
          <w:rFonts w:ascii="Times New Roman" w:hAnsi="Times New Roman"/>
          <w:sz w:val="24"/>
          <w:szCs w:val="24"/>
          <w:lang w:eastAsia="sv-SE"/>
        </w:rPr>
      </w:pPr>
      <w:r w:rsidRPr="00111060">
        <w:rPr>
          <w:shd w:val="clear" w:color="auto" w:fill="FFFFFF"/>
          <w:lang w:eastAsia="sv-SE"/>
        </w:rPr>
        <w:t>ateljé Lyktan är ett traditionsrikt belysningsföretag, som utvecklar, tillverkar och marknadsför belysningsarmaturer för både ute- och inomhusbruk, med svensk design för offentlig miljö och kvalitetsmedvetna konsumenter. ateljé Lyktans vision är att med innovativa lösningar, fulländad design och modern teknik leverera produkter som kunderna lärt sig att förknippa med företaget genom åren. ateljé Lyktan grundades 1934 och har sitt säte i skånska Åhus. Omsättningen är ca 2</w:t>
      </w:r>
      <w:r>
        <w:rPr>
          <w:shd w:val="clear" w:color="auto" w:fill="FFFFFF"/>
          <w:lang w:eastAsia="sv-SE"/>
        </w:rPr>
        <w:t>4</w:t>
      </w:r>
      <w:r w:rsidRPr="00111060">
        <w:rPr>
          <w:shd w:val="clear" w:color="auto" w:fill="FFFFFF"/>
          <w:lang w:eastAsia="sv-SE"/>
        </w:rPr>
        <w:t>0 MSEK och antalet anställda uppgår till ca 1</w:t>
      </w:r>
      <w:r>
        <w:rPr>
          <w:shd w:val="clear" w:color="auto" w:fill="FFFFFF"/>
          <w:lang w:eastAsia="sv-SE"/>
        </w:rPr>
        <w:t>2</w:t>
      </w:r>
      <w:r w:rsidRPr="00111060">
        <w:rPr>
          <w:shd w:val="clear" w:color="auto" w:fill="FFFFFF"/>
          <w:lang w:eastAsia="sv-SE"/>
        </w:rPr>
        <w:t>0. Sedan 1974 är ateljé Lyktan en del av Fagerhultskoncernen.</w:t>
      </w:r>
      <w:bookmarkStart w:id="0" w:name="_GoBack"/>
      <w:bookmarkEnd w:id="0"/>
      <w:r w:rsidR="007A5DCF">
        <w:br/>
      </w:r>
    </w:p>
    <w:p w14:paraId="660C9E83" w14:textId="77777777" w:rsidR="007A5DCF" w:rsidRPr="00177729" w:rsidRDefault="007A5DCF" w:rsidP="00DD3AA7">
      <w:pPr>
        <w:rPr>
          <w:b/>
        </w:rPr>
      </w:pPr>
    </w:p>
    <w:sectPr w:rsidR="007A5DCF" w:rsidRPr="00177729" w:rsidSect="003E3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0524C"/>
    <w:multiLevelType w:val="hybridMultilevel"/>
    <w:tmpl w:val="05F03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2B"/>
    <w:rsid w:val="00045A81"/>
    <w:rsid w:val="000E2D3A"/>
    <w:rsid w:val="00114891"/>
    <w:rsid w:val="00145858"/>
    <w:rsid w:val="00177729"/>
    <w:rsid w:val="00182047"/>
    <w:rsid w:val="001A6EF1"/>
    <w:rsid w:val="001E0D8F"/>
    <w:rsid w:val="001E5002"/>
    <w:rsid w:val="002038E8"/>
    <w:rsid w:val="00204409"/>
    <w:rsid w:val="002076AD"/>
    <w:rsid w:val="00232EC0"/>
    <w:rsid w:val="00245992"/>
    <w:rsid w:val="002F6B80"/>
    <w:rsid w:val="00347D5C"/>
    <w:rsid w:val="003C2A69"/>
    <w:rsid w:val="003E35DA"/>
    <w:rsid w:val="003E4341"/>
    <w:rsid w:val="00414B1E"/>
    <w:rsid w:val="004179C0"/>
    <w:rsid w:val="0045198E"/>
    <w:rsid w:val="00460587"/>
    <w:rsid w:val="004965FA"/>
    <w:rsid w:val="004B5EFD"/>
    <w:rsid w:val="004C4F61"/>
    <w:rsid w:val="004F4415"/>
    <w:rsid w:val="00560B62"/>
    <w:rsid w:val="00560F7A"/>
    <w:rsid w:val="0057562B"/>
    <w:rsid w:val="0058158C"/>
    <w:rsid w:val="00593A02"/>
    <w:rsid w:val="005C3F66"/>
    <w:rsid w:val="005D4580"/>
    <w:rsid w:val="005E0910"/>
    <w:rsid w:val="005F0DA5"/>
    <w:rsid w:val="005F43BC"/>
    <w:rsid w:val="00605BBA"/>
    <w:rsid w:val="00617A9F"/>
    <w:rsid w:val="00667466"/>
    <w:rsid w:val="00671936"/>
    <w:rsid w:val="006924BB"/>
    <w:rsid w:val="006E3C22"/>
    <w:rsid w:val="007203BB"/>
    <w:rsid w:val="00731908"/>
    <w:rsid w:val="00744599"/>
    <w:rsid w:val="00751951"/>
    <w:rsid w:val="00773866"/>
    <w:rsid w:val="00775E81"/>
    <w:rsid w:val="007A5DCF"/>
    <w:rsid w:val="007B618D"/>
    <w:rsid w:val="007C0841"/>
    <w:rsid w:val="007D345B"/>
    <w:rsid w:val="007D60CB"/>
    <w:rsid w:val="007F6475"/>
    <w:rsid w:val="0082738D"/>
    <w:rsid w:val="008335B0"/>
    <w:rsid w:val="00851D0F"/>
    <w:rsid w:val="00873E5A"/>
    <w:rsid w:val="00895C23"/>
    <w:rsid w:val="008A3743"/>
    <w:rsid w:val="00907B2D"/>
    <w:rsid w:val="009351F9"/>
    <w:rsid w:val="00947098"/>
    <w:rsid w:val="00983FB9"/>
    <w:rsid w:val="009A2816"/>
    <w:rsid w:val="009A766A"/>
    <w:rsid w:val="009B62B9"/>
    <w:rsid w:val="009C0CBA"/>
    <w:rsid w:val="009D706D"/>
    <w:rsid w:val="00A20F0E"/>
    <w:rsid w:val="00A7195B"/>
    <w:rsid w:val="00A93633"/>
    <w:rsid w:val="00AE1D78"/>
    <w:rsid w:val="00B17CBA"/>
    <w:rsid w:val="00B21821"/>
    <w:rsid w:val="00BD7271"/>
    <w:rsid w:val="00BF2974"/>
    <w:rsid w:val="00BF68A1"/>
    <w:rsid w:val="00C04A72"/>
    <w:rsid w:val="00C41432"/>
    <w:rsid w:val="00C75BC2"/>
    <w:rsid w:val="00C8050B"/>
    <w:rsid w:val="00CC017F"/>
    <w:rsid w:val="00D3502C"/>
    <w:rsid w:val="00D47A1B"/>
    <w:rsid w:val="00DB3C69"/>
    <w:rsid w:val="00DD3AA7"/>
    <w:rsid w:val="00DF4753"/>
    <w:rsid w:val="00E21340"/>
    <w:rsid w:val="00E3180A"/>
    <w:rsid w:val="00E36C3C"/>
    <w:rsid w:val="00E522D0"/>
    <w:rsid w:val="00E71D8E"/>
    <w:rsid w:val="00EB170D"/>
    <w:rsid w:val="00EE506A"/>
    <w:rsid w:val="00F17046"/>
    <w:rsid w:val="00F30902"/>
    <w:rsid w:val="00F43BB7"/>
    <w:rsid w:val="00F445E9"/>
    <w:rsid w:val="00FE16F5"/>
    <w:rsid w:val="00FF1C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237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B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3BB7"/>
    <w:pPr>
      <w:ind w:left="720"/>
      <w:contextualSpacing/>
    </w:pPr>
  </w:style>
  <w:style w:type="paragraph" w:styleId="Ballongtext">
    <w:name w:val="Balloon Text"/>
    <w:basedOn w:val="Normal"/>
    <w:link w:val="BallongtextChar"/>
    <w:uiPriority w:val="99"/>
    <w:semiHidden/>
    <w:unhideWhenUsed/>
    <w:rsid w:val="00D350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502C"/>
    <w:rPr>
      <w:rFonts w:ascii="Segoe UI" w:hAnsi="Segoe UI" w:cs="Segoe UI"/>
      <w:sz w:val="18"/>
      <w:szCs w:val="18"/>
    </w:rPr>
  </w:style>
  <w:style w:type="paragraph" w:styleId="Brdtext">
    <w:name w:val="Body Text"/>
    <w:basedOn w:val="Normal"/>
    <w:link w:val="BrdtextChar"/>
    <w:uiPriority w:val="1"/>
    <w:semiHidden/>
    <w:unhideWhenUsed/>
    <w:qFormat/>
    <w:rsid w:val="003C2A69"/>
    <w:pPr>
      <w:widowControl w:val="0"/>
      <w:autoSpaceDE w:val="0"/>
      <w:autoSpaceDN w:val="0"/>
      <w:spacing w:after="0" w:line="240" w:lineRule="auto"/>
      <w:ind w:left="117"/>
    </w:pPr>
    <w:rPr>
      <w:rFonts w:ascii="Tahoma" w:eastAsia="Tahoma" w:hAnsi="Tahoma" w:cs="Tahoma"/>
      <w:sz w:val="20"/>
      <w:szCs w:val="20"/>
      <w:lang w:val="en-US"/>
    </w:rPr>
  </w:style>
  <w:style w:type="character" w:customStyle="1" w:styleId="BrdtextChar">
    <w:name w:val="Brödtext Char"/>
    <w:basedOn w:val="Standardstycketeckensnitt"/>
    <w:link w:val="Brdtext"/>
    <w:uiPriority w:val="1"/>
    <w:semiHidden/>
    <w:rsid w:val="003C2A69"/>
    <w:rPr>
      <w:rFonts w:ascii="Tahoma" w:eastAsia="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E487-941A-4C46-9A95-5671B5DE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95</Words>
  <Characters>509</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127-1916</vt:lpstr>
    </vt:vector>
  </TitlesOfParts>
  <Company>SPRÅK &amp; CO</Company>
  <LinksUpToDate>false</LinksUpToDate>
  <CharactersWithSpaces>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127-1916</dc:title>
  <dc:creator>SPRÅK &amp; CO</dc:creator>
  <cp:lastModifiedBy>Thomas Holm</cp:lastModifiedBy>
  <cp:revision>9</cp:revision>
  <cp:lastPrinted>2017-11-22T14:51:00Z</cp:lastPrinted>
  <dcterms:created xsi:type="dcterms:W3CDTF">2017-12-13T08:10:00Z</dcterms:created>
  <dcterms:modified xsi:type="dcterms:W3CDTF">2018-01-26T13:23:00Z</dcterms:modified>
</cp:coreProperties>
</file>