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F2381" w14:textId="5191C140" w:rsidR="00671921" w:rsidRDefault="00671921">
      <w:pPr>
        <w:rPr>
          <w:rFonts w:ascii="DIN-Light" w:hAnsi="DIN-Light"/>
          <w:b/>
        </w:rPr>
      </w:pPr>
      <w:r>
        <w:rPr>
          <w:rFonts w:ascii="DIN-Light" w:hAnsi="DIN-Light"/>
          <w:b/>
          <w:noProof/>
        </w:rPr>
        <w:drawing>
          <wp:anchor distT="0" distB="0" distL="114300" distR="114300" simplePos="0" relativeHeight="251659264" behindDoc="0" locked="0" layoutInCell="1" allowOverlap="1" wp14:anchorId="7B4E7A8D" wp14:editId="7B0CC6C2">
            <wp:simplePos x="0" y="0"/>
            <wp:positionH relativeFrom="page">
              <wp:posOffset>5652135</wp:posOffset>
            </wp:positionH>
            <wp:positionV relativeFrom="paragraph">
              <wp:posOffset>-19685</wp:posOffset>
            </wp:positionV>
            <wp:extent cx="909955" cy="1179830"/>
            <wp:effectExtent l="0" t="0" r="4445" b="0"/>
            <wp:wrapThrough wrapText="bothSides">
              <wp:wrapPolygon edited="0">
                <wp:start x="0" y="0"/>
                <wp:lineTo x="0" y="20926"/>
                <wp:lineTo x="21103" y="20926"/>
                <wp:lineTo x="21103" y="0"/>
                <wp:lineTo x="0" y="0"/>
              </wp:wrapPolygon>
            </wp:wrapThrough>
            <wp:docPr id="3" name="Bildobjekt 3" descr="Kom:_Kulturkvarteret:Grafiskt manér:Logotype:Kulturkvarteret Kristianstad vit med svart platt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_Kulturkvarteret:Grafiskt manér:Logotype:Kulturkvarteret Kristianstad vit med svart platta.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9955" cy="1179830"/>
                    </a:xfrm>
                    <a:prstGeom prst="rect">
                      <a:avLst/>
                    </a:prstGeom>
                    <a:noFill/>
                    <a:ln>
                      <a:noFill/>
                    </a:ln>
                  </pic:spPr>
                </pic:pic>
              </a:graphicData>
            </a:graphic>
          </wp:anchor>
        </w:drawing>
      </w:r>
    </w:p>
    <w:p w14:paraId="7042083E" w14:textId="77777777" w:rsidR="00671921" w:rsidRDefault="00671921">
      <w:pPr>
        <w:rPr>
          <w:rFonts w:ascii="DIN-Light" w:hAnsi="DIN-Light"/>
          <w:b/>
        </w:rPr>
      </w:pPr>
    </w:p>
    <w:p w14:paraId="2B6889A5" w14:textId="77777777" w:rsidR="00CA318A" w:rsidRDefault="00CA318A">
      <w:pPr>
        <w:rPr>
          <w:rFonts w:ascii="DIN-Light" w:hAnsi="DIN-Light"/>
          <w:b/>
        </w:rPr>
      </w:pPr>
    </w:p>
    <w:p w14:paraId="647542F9" w14:textId="77777777" w:rsidR="00CA318A" w:rsidRDefault="00CA318A">
      <w:pPr>
        <w:rPr>
          <w:rFonts w:ascii="DIN-Light" w:hAnsi="DIN-Light"/>
          <w:b/>
        </w:rPr>
      </w:pPr>
    </w:p>
    <w:p w14:paraId="019747F7" w14:textId="77777777" w:rsidR="00CA318A" w:rsidRDefault="00CA318A">
      <w:pPr>
        <w:rPr>
          <w:rFonts w:ascii="DIN-Light" w:hAnsi="DIN-Light"/>
          <w:b/>
        </w:rPr>
      </w:pPr>
    </w:p>
    <w:p w14:paraId="23B08BB9" w14:textId="77777777" w:rsidR="00CA318A" w:rsidRDefault="00CA318A">
      <w:pPr>
        <w:rPr>
          <w:rFonts w:ascii="DIN-Light" w:hAnsi="DIN-Light"/>
          <w:b/>
        </w:rPr>
      </w:pPr>
    </w:p>
    <w:p w14:paraId="46ED0C81" w14:textId="77777777" w:rsidR="00CA318A" w:rsidRDefault="00CA318A">
      <w:pPr>
        <w:rPr>
          <w:rFonts w:ascii="DIN-Light" w:hAnsi="DIN-Light"/>
          <w:b/>
        </w:rPr>
      </w:pPr>
    </w:p>
    <w:p w14:paraId="6E27EE12" w14:textId="50DC4A8B" w:rsidR="00967FA4" w:rsidRDefault="000A0166" w:rsidP="00967FA4">
      <w:pPr>
        <w:rPr>
          <w:rFonts w:ascii="DIN-Medium" w:hAnsi="DIN-Medium"/>
          <w:b/>
          <w:sz w:val="32"/>
          <w:szCs w:val="32"/>
        </w:rPr>
      </w:pPr>
      <w:r>
        <w:rPr>
          <w:rFonts w:ascii="DIN-Medium" w:hAnsi="DIN-Medium"/>
          <w:b/>
          <w:sz w:val="32"/>
          <w:szCs w:val="32"/>
        </w:rPr>
        <w:t xml:space="preserve">Sofia Karlsson </w:t>
      </w:r>
      <w:r w:rsidR="007E716E">
        <w:rPr>
          <w:rFonts w:ascii="DIN-Medium" w:hAnsi="DIN-Medium"/>
          <w:b/>
          <w:sz w:val="32"/>
          <w:szCs w:val="32"/>
        </w:rPr>
        <w:t>på</w:t>
      </w:r>
      <w:r>
        <w:rPr>
          <w:rFonts w:ascii="DIN-Medium" w:hAnsi="DIN-Medium"/>
          <w:b/>
          <w:sz w:val="32"/>
          <w:szCs w:val="32"/>
        </w:rPr>
        <w:t xml:space="preserve"> kärt återbesök</w:t>
      </w:r>
    </w:p>
    <w:p w14:paraId="31B4AE16" w14:textId="77777777" w:rsidR="00986BED" w:rsidRPr="00967FA4" w:rsidRDefault="00986BED" w:rsidP="00986BED">
      <w:pPr>
        <w:rPr>
          <w:rFonts w:ascii="DIN-Light" w:hAnsi="DIN-Light" w:cs="Arial"/>
        </w:rPr>
      </w:pPr>
    </w:p>
    <w:p w14:paraId="0747D49C" w14:textId="77777777" w:rsidR="00627414" w:rsidRPr="00627414" w:rsidRDefault="00244B57" w:rsidP="00D32735">
      <w:pPr>
        <w:jc w:val="both"/>
        <w:rPr>
          <w:rFonts w:ascii="DIN Alternate Bold" w:hAnsi="DIN Alternate Bold" w:cs="Times"/>
          <w:color w:val="000000"/>
          <w:lang w:eastAsia="ja-JP"/>
        </w:rPr>
      </w:pPr>
      <w:r w:rsidRPr="00627414">
        <w:rPr>
          <w:rFonts w:ascii="DIN Alternate Bold" w:hAnsi="DIN Alternate Bold" w:cs="Times"/>
          <w:color w:val="000000"/>
          <w:lang w:eastAsia="ja-JP"/>
        </w:rPr>
        <w:t xml:space="preserve">Med sin genombrottsskiva ”Svarta ballader” från 2005 gjorde Sofia Karlsson musik av Dan Andersson-texter och sålde över 100 000 album. Hon låg på Sverigetopplistan i 54 veckor och erövrade en svensk Grammis. Succén som följde var ett faktum. </w:t>
      </w:r>
    </w:p>
    <w:p w14:paraId="3AF2D3CA" w14:textId="77777777" w:rsidR="00627414" w:rsidRPr="00627414" w:rsidRDefault="00627414" w:rsidP="00D32735">
      <w:pPr>
        <w:jc w:val="both"/>
        <w:rPr>
          <w:rFonts w:ascii="DIN Alternate Bold" w:hAnsi="DIN Alternate Bold" w:cs="Times"/>
          <w:color w:val="000000"/>
          <w:lang w:eastAsia="ja-JP"/>
        </w:rPr>
      </w:pPr>
    </w:p>
    <w:p w14:paraId="428926EB" w14:textId="0F5A2DD7" w:rsidR="00627414" w:rsidRPr="00627414" w:rsidRDefault="00D32735" w:rsidP="00627414">
      <w:pPr>
        <w:jc w:val="both"/>
        <w:rPr>
          <w:rFonts w:ascii="DIN-Light" w:hAnsi="DIN-Light"/>
        </w:rPr>
      </w:pPr>
      <w:r w:rsidRPr="00627414">
        <w:rPr>
          <w:rFonts w:ascii="DIN-Light" w:hAnsi="DIN-Light"/>
        </w:rPr>
        <w:t>De senaste tre åren har Sofia Karlsson rest runt mellan lägenheten i Gamla stans Bellmankvarter, Senegal i Västafrika och en cirkushusvagn i franska Bretagne där hennes man arbetar som cirkusartist. Inför arbetet</w:t>
      </w:r>
      <w:r w:rsidR="00627414" w:rsidRPr="00627414">
        <w:rPr>
          <w:rFonts w:ascii="DIN-Light" w:hAnsi="DIN-Light"/>
        </w:rPr>
        <w:t xml:space="preserve"> med nya plattan valde hon att ta bort dator</w:t>
      </w:r>
      <w:r w:rsidRPr="00627414">
        <w:rPr>
          <w:rFonts w:ascii="DIN-Light" w:hAnsi="DIN-Light"/>
        </w:rPr>
        <w:t>skärmen och började istället skissa upp idéer på ett gammalt pappersark. Det började med en mening, ett par rader om hur uppbrottet från hennes barns pappa hade påverkat henne. Några månader senare hade de där raderna fått sin melodi i en liten cirkushusvagn i Bretagne. Låten fi</w:t>
      </w:r>
      <w:r w:rsidR="00D57908">
        <w:rPr>
          <w:rFonts w:ascii="DIN-Light" w:hAnsi="DIN-Light"/>
        </w:rPr>
        <w:t xml:space="preserve">ck namnet </w:t>
      </w:r>
      <w:r w:rsidR="00D57908" w:rsidRPr="00D57908">
        <w:rPr>
          <w:rFonts w:ascii="DIN-Light" w:hAnsi="DIN-Light"/>
          <w:i/>
        </w:rPr>
        <w:t>Jag förlåter Danmark</w:t>
      </w:r>
      <w:r w:rsidRPr="00627414">
        <w:rPr>
          <w:rFonts w:ascii="DIN-Light" w:hAnsi="DIN-Light"/>
        </w:rPr>
        <w:t xml:space="preserve">. </w:t>
      </w:r>
      <w:r w:rsidR="00627414" w:rsidRPr="00627414">
        <w:rPr>
          <w:rFonts w:ascii="DIN-Light" w:hAnsi="DIN-Light"/>
        </w:rPr>
        <w:t xml:space="preserve">Spåret finns med på </w:t>
      </w:r>
      <w:r w:rsidR="00627414" w:rsidRPr="00627414">
        <w:rPr>
          <w:rFonts w:ascii="DIN-Light" w:eastAsia="Times New Roman" w:hAnsi="DIN-Light"/>
        </w:rPr>
        <w:t xml:space="preserve">plattan </w:t>
      </w:r>
      <w:r w:rsidR="00627414" w:rsidRPr="00627414">
        <w:rPr>
          <w:rFonts w:ascii="DIN-Light" w:eastAsia="Times New Roman" w:hAnsi="DIN-Light"/>
          <w:i/>
        </w:rPr>
        <w:t>Regnet faller utan oss</w:t>
      </w:r>
      <w:r w:rsidR="00627414" w:rsidRPr="00627414">
        <w:rPr>
          <w:rFonts w:ascii="DIN-Light" w:eastAsia="Times New Roman" w:hAnsi="DIN-Light"/>
        </w:rPr>
        <w:t xml:space="preserve"> som kom ut i höstas, där Sofia visar upp lite mer av sina amerikanska </w:t>
      </w:r>
      <w:proofErr w:type="spellStart"/>
      <w:r w:rsidR="00627414" w:rsidRPr="00627414">
        <w:rPr>
          <w:rFonts w:ascii="DIN-Light" w:eastAsia="Times New Roman" w:hAnsi="DIN-Light"/>
        </w:rPr>
        <w:t>rootsinfluenser</w:t>
      </w:r>
      <w:proofErr w:type="spellEnd"/>
      <w:r w:rsidR="00627414" w:rsidRPr="00627414">
        <w:rPr>
          <w:rFonts w:ascii="DIN-Light" w:eastAsia="Times New Roman" w:hAnsi="DIN-Light"/>
        </w:rPr>
        <w:t xml:space="preserve">. Något som egentligen funnits där hela tiden. </w:t>
      </w:r>
    </w:p>
    <w:p w14:paraId="4CCA4647" w14:textId="2924A8F3" w:rsidR="00D32735" w:rsidRPr="00627414" w:rsidRDefault="00D32735" w:rsidP="00D32735">
      <w:pPr>
        <w:jc w:val="both"/>
        <w:rPr>
          <w:rFonts w:ascii="DIN-Light" w:hAnsi="DIN-Light"/>
        </w:rPr>
      </w:pPr>
      <w:r w:rsidRPr="00627414">
        <w:rPr>
          <w:rFonts w:ascii="DIN-Light" w:hAnsi="DIN-Light"/>
        </w:rPr>
        <w:t xml:space="preserve"> </w:t>
      </w:r>
    </w:p>
    <w:p w14:paraId="2915D7A9" w14:textId="1471CA23" w:rsidR="00D32735" w:rsidRPr="00627414" w:rsidRDefault="00D32735" w:rsidP="00D32735">
      <w:pPr>
        <w:jc w:val="both"/>
        <w:rPr>
          <w:rFonts w:ascii="DIN-Light" w:hAnsi="DIN-Light"/>
        </w:rPr>
      </w:pPr>
      <w:r w:rsidRPr="00627414">
        <w:rPr>
          <w:rFonts w:ascii="DIN-Light" w:hAnsi="DIN-Light"/>
        </w:rPr>
        <w:t>Under resorna i Frankrike och Senegal hittade Sofia alltså både en hel del av soundet, samt fick ro att skriva text. Men under hela arbetet har hon alltid återvänt till Stockholm och låtskrivarpartnern Andreas Mattsson för att sätta ihop</w:t>
      </w:r>
      <w:bookmarkStart w:id="0" w:name="_GoBack"/>
      <w:bookmarkEnd w:id="0"/>
      <w:r w:rsidRPr="00627414">
        <w:rPr>
          <w:rFonts w:ascii="DIN-Light" w:hAnsi="DIN-Light"/>
        </w:rPr>
        <w:t xml:space="preserve"> bitarna. Tillsammans har de satt formen och skrivit klart. </w:t>
      </w:r>
      <w:r w:rsidR="00627414" w:rsidRPr="00627414">
        <w:rPr>
          <w:rFonts w:ascii="DIN-Light" w:hAnsi="DIN-Light"/>
        </w:rPr>
        <w:t>Resultatet kan du nu höra på Kulturkvarteret Kristianstad!</w:t>
      </w:r>
    </w:p>
    <w:p w14:paraId="527190E5" w14:textId="77777777" w:rsidR="00D32735" w:rsidRPr="00627414" w:rsidRDefault="00D32735" w:rsidP="00D32735">
      <w:pPr>
        <w:jc w:val="both"/>
        <w:rPr>
          <w:rFonts w:ascii="DIN-Light" w:hAnsi="DIN-Light"/>
        </w:rPr>
      </w:pPr>
    </w:p>
    <w:p w14:paraId="239993E2" w14:textId="77777777" w:rsidR="00244B57" w:rsidRPr="00627414" w:rsidRDefault="00244B57" w:rsidP="004D6B38">
      <w:pPr>
        <w:rPr>
          <w:rStyle w:val="Betoning2"/>
          <w:rFonts w:ascii="DIN-Medium" w:eastAsia="Times New Roman" w:hAnsi="DIN-Medium"/>
          <w:b w:val="0"/>
        </w:rPr>
      </w:pPr>
    </w:p>
    <w:p w14:paraId="1DCD55B8" w14:textId="204BDB14" w:rsidR="004D6B38" w:rsidRPr="00627414" w:rsidRDefault="00D32735" w:rsidP="004D6B38">
      <w:pPr>
        <w:rPr>
          <w:rStyle w:val="Betoning2"/>
          <w:rFonts w:ascii="DIN-Medium" w:eastAsia="Times New Roman" w:hAnsi="DIN-Medium"/>
          <w:b w:val="0"/>
        </w:rPr>
      </w:pPr>
      <w:r w:rsidRPr="00627414">
        <w:rPr>
          <w:rStyle w:val="Betoning2"/>
          <w:rFonts w:ascii="DIN-Medium" w:eastAsia="Times New Roman" w:hAnsi="DIN-Medium"/>
          <w:b w:val="0"/>
        </w:rPr>
        <w:t>Fredag</w:t>
      </w:r>
      <w:r w:rsidR="004D6B38" w:rsidRPr="00627414">
        <w:rPr>
          <w:rStyle w:val="Betoning2"/>
          <w:rFonts w:ascii="DIN-Medium" w:eastAsia="Times New Roman" w:hAnsi="DIN-Medium"/>
          <w:b w:val="0"/>
        </w:rPr>
        <w:t xml:space="preserve"> 2</w:t>
      </w:r>
      <w:r w:rsidRPr="00627414">
        <w:rPr>
          <w:rStyle w:val="Betoning2"/>
          <w:rFonts w:ascii="DIN-Medium" w:eastAsia="Times New Roman" w:hAnsi="DIN-Medium"/>
          <w:b w:val="0"/>
        </w:rPr>
        <w:t>7</w:t>
      </w:r>
      <w:r w:rsidR="004D6B38" w:rsidRPr="00627414">
        <w:rPr>
          <w:rStyle w:val="Betoning2"/>
          <w:rFonts w:ascii="DIN-Medium" w:eastAsia="Times New Roman" w:hAnsi="DIN-Medium"/>
          <w:b w:val="0"/>
        </w:rPr>
        <w:t xml:space="preserve"> </w:t>
      </w:r>
      <w:r w:rsidRPr="00627414">
        <w:rPr>
          <w:rStyle w:val="Betoning2"/>
          <w:rFonts w:ascii="DIN-Medium" w:eastAsia="Times New Roman" w:hAnsi="DIN-Medium"/>
          <w:b w:val="0"/>
        </w:rPr>
        <w:t>mars kl. 19</w:t>
      </w:r>
      <w:r w:rsidR="004D6B38" w:rsidRPr="00627414">
        <w:rPr>
          <w:rStyle w:val="Betoning2"/>
          <w:rFonts w:ascii="DIN-Medium" w:eastAsia="Times New Roman" w:hAnsi="DIN-Medium"/>
          <w:b w:val="0"/>
        </w:rPr>
        <w:t>.00</w:t>
      </w:r>
      <w:r w:rsidR="004D6B38" w:rsidRPr="00627414">
        <w:rPr>
          <w:rFonts w:ascii="DIN-Medium" w:eastAsia="Times New Roman" w:hAnsi="DIN-Medium"/>
          <w:b/>
          <w:bCs/>
        </w:rPr>
        <w:br/>
      </w:r>
      <w:r w:rsidR="004D6B38" w:rsidRPr="00627414">
        <w:rPr>
          <w:rStyle w:val="Betoning2"/>
          <w:rFonts w:ascii="DIN-Medium" w:eastAsia="Times New Roman" w:hAnsi="DIN-Medium"/>
          <w:b w:val="0"/>
        </w:rPr>
        <w:t>Kulturkvarteret Kristianstad, Stora salen</w:t>
      </w:r>
    </w:p>
    <w:p w14:paraId="5D8BA693" w14:textId="77777777" w:rsidR="00444315" w:rsidRPr="00627414" w:rsidRDefault="00444315" w:rsidP="002B3B4F">
      <w:pPr>
        <w:rPr>
          <w:rFonts w:ascii="DIN-Light" w:hAnsi="DIN-Light"/>
        </w:rPr>
      </w:pPr>
    </w:p>
    <w:p w14:paraId="1F0A08B3" w14:textId="7D38B31F" w:rsidR="00967FA4" w:rsidRPr="00627414" w:rsidRDefault="002B3B4F" w:rsidP="00967FA4">
      <w:pPr>
        <w:rPr>
          <w:rFonts w:ascii="DIN-Light" w:hAnsi="DIN-Light"/>
        </w:rPr>
      </w:pPr>
      <w:r w:rsidRPr="00627414">
        <w:rPr>
          <w:rFonts w:ascii="DIN-Light" w:hAnsi="DIN-Light"/>
        </w:rPr>
        <w:t>Konserten ingår i Stjärnserien.</w:t>
      </w:r>
    </w:p>
    <w:p w14:paraId="29FEBDF7" w14:textId="77777777" w:rsidR="00967FA4" w:rsidRPr="00627414" w:rsidRDefault="00967FA4" w:rsidP="00967FA4">
      <w:pPr>
        <w:rPr>
          <w:rFonts w:ascii="DIN-Light" w:hAnsi="DIN-Light"/>
        </w:rPr>
      </w:pPr>
    </w:p>
    <w:p w14:paraId="41A27E4C" w14:textId="4986CD21" w:rsidR="00967FA4" w:rsidRPr="00D9724B" w:rsidRDefault="00967FA4" w:rsidP="00967FA4">
      <w:pPr>
        <w:rPr>
          <w:rFonts w:ascii="DIN-Light" w:hAnsi="DIN-Light"/>
          <w:sz w:val="20"/>
          <w:szCs w:val="20"/>
        </w:rPr>
      </w:pPr>
      <w:r w:rsidRPr="00D9724B">
        <w:rPr>
          <w:rFonts w:ascii="DIN-Light" w:hAnsi="DIN-Light"/>
          <w:b/>
          <w:sz w:val="20"/>
          <w:szCs w:val="20"/>
        </w:rPr>
        <w:t>Stjärnserien</w:t>
      </w:r>
      <w:r w:rsidRPr="00D9724B">
        <w:rPr>
          <w:rFonts w:ascii="DIN-Light" w:hAnsi="DIN-Light"/>
          <w:b/>
          <w:sz w:val="20"/>
          <w:szCs w:val="20"/>
        </w:rPr>
        <w:br/>
      </w:r>
      <w:r w:rsidRPr="00D9724B">
        <w:rPr>
          <w:rFonts w:ascii="DIN-Light" w:hAnsi="DIN-Light"/>
          <w:sz w:val="20"/>
          <w:szCs w:val="20"/>
        </w:rPr>
        <w:t>Konserten ingår i Stjärnserien, en serie som erbjuder ett flertal olika konserter med varierande musikstilar. Det går bra att köpa biljett till enstaka konsert eller abonnera på minst fyra konserter och få rabatt. Stjärnserien arrangeras av Musik i Syd</w:t>
      </w:r>
      <w:r w:rsidR="002B3B4F">
        <w:rPr>
          <w:rFonts w:ascii="DIN-Light" w:hAnsi="DIN-Light"/>
          <w:sz w:val="20"/>
          <w:szCs w:val="20"/>
        </w:rPr>
        <w:t>,</w:t>
      </w:r>
      <w:r w:rsidRPr="00D9724B">
        <w:rPr>
          <w:rFonts w:ascii="DIN-Light" w:hAnsi="DIN-Light"/>
          <w:sz w:val="20"/>
          <w:szCs w:val="20"/>
        </w:rPr>
        <w:t xml:space="preserve"> Kultur </w:t>
      </w:r>
      <w:r w:rsidR="002B3B4F">
        <w:rPr>
          <w:rFonts w:ascii="DIN-Light" w:hAnsi="DIN-Light"/>
          <w:sz w:val="20"/>
          <w:szCs w:val="20"/>
        </w:rPr>
        <w:t xml:space="preserve">&amp; </w:t>
      </w:r>
      <w:r w:rsidRPr="00D9724B">
        <w:rPr>
          <w:rFonts w:ascii="DIN-Light" w:hAnsi="DIN-Light"/>
          <w:sz w:val="20"/>
          <w:szCs w:val="20"/>
        </w:rPr>
        <w:t xml:space="preserve">fritid </w:t>
      </w:r>
      <w:r w:rsidR="002B3B4F">
        <w:rPr>
          <w:rFonts w:ascii="DIN-Light" w:hAnsi="DIN-Light"/>
          <w:sz w:val="20"/>
          <w:szCs w:val="20"/>
        </w:rPr>
        <w:t>Kristianstad</w:t>
      </w:r>
      <w:r w:rsidR="00152D15">
        <w:rPr>
          <w:rFonts w:ascii="DIN-Light" w:hAnsi="DIN-Light"/>
          <w:sz w:val="20"/>
          <w:szCs w:val="20"/>
        </w:rPr>
        <w:t xml:space="preserve"> </w:t>
      </w:r>
      <w:r w:rsidRPr="00D9724B">
        <w:rPr>
          <w:rFonts w:ascii="DIN-Light" w:hAnsi="DIN-Light"/>
          <w:sz w:val="20"/>
          <w:szCs w:val="20"/>
        </w:rPr>
        <w:t xml:space="preserve">och </w:t>
      </w:r>
      <w:proofErr w:type="spellStart"/>
      <w:r w:rsidRPr="00D9724B">
        <w:rPr>
          <w:rFonts w:ascii="DIN-Light" w:hAnsi="DIN-Light"/>
          <w:sz w:val="20"/>
          <w:szCs w:val="20"/>
        </w:rPr>
        <w:t>Blue</w:t>
      </w:r>
      <w:proofErr w:type="spellEnd"/>
      <w:r w:rsidRPr="00D9724B">
        <w:rPr>
          <w:rFonts w:ascii="DIN-Light" w:hAnsi="DIN-Light"/>
          <w:sz w:val="20"/>
          <w:szCs w:val="20"/>
        </w:rPr>
        <w:t xml:space="preserve"> Bird Jazz Club.</w:t>
      </w:r>
    </w:p>
    <w:p w14:paraId="11D3F9A3" w14:textId="77777777" w:rsidR="00967FA4" w:rsidRPr="00967FA4" w:rsidRDefault="00967FA4" w:rsidP="00967FA4">
      <w:pPr>
        <w:rPr>
          <w:rFonts w:ascii="DIN-Light" w:hAnsi="DIN-Light"/>
          <w:sz w:val="28"/>
          <w:szCs w:val="28"/>
        </w:rPr>
      </w:pPr>
    </w:p>
    <w:p w14:paraId="08D46582" w14:textId="07D9ECEE" w:rsidR="00986BED" w:rsidRPr="004D6B38" w:rsidRDefault="00986BED" w:rsidP="00986BED">
      <w:pPr>
        <w:rPr>
          <w:rFonts w:ascii="DIN-Light" w:hAnsi="DIN-Light"/>
          <w:i/>
          <w:sz w:val="18"/>
          <w:szCs w:val="18"/>
        </w:rPr>
      </w:pPr>
      <w:r w:rsidRPr="004D6B38">
        <w:rPr>
          <w:rFonts w:ascii="DIN-Light" w:hAnsi="DIN-Light"/>
          <w:b/>
          <w:i/>
          <w:sz w:val="18"/>
        </w:rPr>
        <w:t>Kontaktpersoner:</w:t>
      </w:r>
      <w:r w:rsidRPr="004D6B38">
        <w:rPr>
          <w:rFonts w:ascii="DIN-Light" w:hAnsi="DIN-Light"/>
          <w:i/>
          <w:sz w:val="18"/>
        </w:rPr>
        <w:br/>
      </w:r>
      <w:r w:rsidR="00D32735">
        <w:rPr>
          <w:rFonts w:ascii="DIN-Light" w:hAnsi="DIN-Light"/>
          <w:i/>
          <w:sz w:val="18"/>
        </w:rPr>
        <w:t>Caroline Isacson</w:t>
      </w:r>
      <w:r w:rsidRPr="004D6B38">
        <w:rPr>
          <w:rFonts w:ascii="DIN-Light" w:hAnsi="DIN-Light"/>
          <w:i/>
          <w:sz w:val="18"/>
        </w:rPr>
        <w:t>, programansvarig, Kulturkvarteret</w:t>
      </w:r>
      <w:r w:rsidR="00967FA4" w:rsidRPr="004D6B38">
        <w:rPr>
          <w:rFonts w:ascii="DIN-Light" w:hAnsi="DIN-Light"/>
          <w:i/>
          <w:sz w:val="18"/>
        </w:rPr>
        <w:t>, Musik i Syd: 0709-</w:t>
      </w:r>
      <w:r w:rsidRPr="004D6B38">
        <w:rPr>
          <w:rFonts w:ascii="DIN-Light" w:hAnsi="DIN-Light"/>
          <w:i/>
          <w:sz w:val="18"/>
        </w:rPr>
        <w:t>20 58 23</w:t>
      </w:r>
      <w:r w:rsidRPr="004D6B38">
        <w:rPr>
          <w:rFonts w:ascii="DIN-Light" w:hAnsi="DIN-Light"/>
          <w:i/>
          <w:sz w:val="18"/>
        </w:rPr>
        <w:br/>
      </w:r>
      <w:r w:rsidR="00967FA4" w:rsidRPr="004D6B38">
        <w:rPr>
          <w:rFonts w:ascii="DIN-Light" w:hAnsi="DIN-Light"/>
          <w:i/>
          <w:sz w:val="18"/>
          <w:szCs w:val="18"/>
        </w:rPr>
        <w:t xml:space="preserve">För pressmaterial kontakta </w:t>
      </w:r>
      <w:r w:rsidR="002B3B4F" w:rsidRPr="004D6B38">
        <w:rPr>
          <w:rFonts w:ascii="DIN-Light" w:hAnsi="DIN-Light"/>
          <w:i/>
          <w:sz w:val="18"/>
          <w:szCs w:val="18"/>
        </w:rPr>
        <w:t>Louise Jennfors</w:t>
      </w:r>
      <w:r w:rsidR="00967FA4" w:rsidRPr="004D6B38">
        <w:rPr>
          <w:rFonts w:ascii="DIN-Light" w:hAnsi="DIN-Light"/>
          <w:i/>
          <w:sz w:val="18"/>
          <w:szCs w:val="18"/>
        </w:rPr>
        <w:t>, kommunikatör, Musik i Syd: 0708-20 58 02</w:t>
      </w:r>
      <w:r w:rsidR="00967FA4" w:rsidRPr="004D6B38">
        <w:rPr>
          <w:rFonts w:ascii="DIN-Light" w:hAnsi="DIN-Light"/>
          <w:i/>
          <w:sz w:val="18"/>
          <w:szCs w:val="18"/>
        </w:rPr>
        <w:br/>
      </w:r>
    </w:p>
    <w:p w14:paraId="7B8740DB" w14:textId="679AADAF" w:rsidR="00986BED" w:rsidRPr="00671921" w:rsidRDefault="00A87F6D">
      <w:pPr>
        <w:rPr>
          <w:rFonts w:ascii="DIN-Light" w:hAnsi="DIN-Light" w:cs="Arial"/>
        </w:rPr>
      </w:pPr>
      <w:r>
        <w:rPr>
          <w:rFonts w:ascii="DIN-Light" w:hAnsi="DIN-Light"/>
          <w:noProof/>
        </w:rPr>
        <w:drawing>
          <wp:anchor distT="0" distB="0" distL="114300" distR="114300" simplePos="0" relativeHeight="251660288" behindDoc="0" locked="0" layoutInCell="1" allowOverlap="1" wp14:anchorId="600A3244" wp14:editId="34060A50">
            <wp:simplePos x="0" y="0"/>
            <wp:positionH relativeFrom="page">
              <wp:posOffset>4509135</wp:posOffset>
            </wp:positionH>
            <wp:positionV relativeFrom="paragraph">
              <wp:posOffset>176530</wp:posOffset>
            </wp:positionV>
            <wp:extent cx="1143000" cy="526415"/>
            <wp:effectExtent l="0" t="0" r="0" b="6985"/>
            <wp:wrapThrough wrapText="left">
              <wp:wrapPolygon edited="0">
                <wp:start x="0" y="0"/>
                <wp:lineTo x="0" y="20844"/>
                <wp:lineTo x="21120" y="20844"/>
                <wp:lineTo x="21120" y="0"/>
                <wp:lineTo x="0" y="0"/>
              </wp:wrapPolygon>
            </wp:wrapThrough>
            <wp:docPr id="1" name="Bildobjekt 1" descr="Bild:Loggor:BlueBi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Loggor:BlueBird.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76B73" w14:textId="62C8399F" w:rsidR="00671921" w:rsidRPr="004D6B38" w:rsidRDefault="00967FA4">
      <w:pPr>
        <w:rPr>
          <w:rFonts w:ascii="DIN-Light" w:hAnsi="DIN-Light" w:cs="Arial"/>
        </w:rPr>
      </w:pPr>
      <w:r>
        <w:rPr>
          <w:rFonts w:ascii="DIN-Light" w:hAnsi="DIN-Light"/>
          <w:noProof/>
        </w:rPr>
        <w:drawing>
          <wp:anchor distT="0" distB="0" distL="114300" distR="114300" simplePos="0" relativeHeight="251658240" behindDoc="1" locked="0" layoutInCell="1" allowOverlap="1" wp14:anchorId="7026BB5A" wp14:editId="0F307F78">
            <wp:simplePos x="0" y="0"/>
            <wp:positionH relativeFrom="page">
              <wp:posOffset>2451735</wp:posOffset>
            </wp:positionH>
            <wp:positionV relativeFrom="paragraph">
              <wp:posOffset>106045</wp:posOffset>
            </wp:positionV>
            <wp:extent cx="1676400" cy="477520"/>
            <wp:effectExtent l="0" t="0" r="0" b="5080"/>
            <wp:wrapNone/>
            <wp:docPr id="6" name="Bildobjekt 6" descr="Bild:Loggor:Kultur &amp; fritid 2014 (kristianstad):Kristianstad_logo_Kultur&amp;fritid_svar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Loggor:Kultur &amp; fritid 2014 (kristianstad):Kristianstad_logo_Kultur&amp;fritid_svart.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477520"/>
                    </a:xfrm>
                    <a:prstGeom prst="rect">
                      <a:avLst/>
                    </a:prstGeom>
                    <a:noFill/>
                    <a:ln>
                      <a:noFill/>
                    </a:ln>
                    <a:extLst>
                      <a:ext uri="{FAA26D3D-D897-4be2-8F04-BA451C77F1D7}">
                        <ma14:placeholderFlag xmlns:ma14="http://schemas.microsoft.com/office/mac/drawingml/2011/main"/>
                      </a:ext>
                    </a:extLst>
                  </pic:spPr>
                </pic:pic>
              </a:graphicData>
            </a:graphic>
          </wp:anchor>
        </w:drawing>
      </w:r>
      <w:r>
        <w:rPr>
          <w:rFonts w:ascii="DIN-Light" w:hAnsi="DIN-Light"/>
          <w:noProof/>
        </w:rPr>
        <w:drawing>
          <wp:anchor distT="0" distB="0" distL="114300" distR="114300" simplePos="0" relativeHeight="251661312" behindDoc="0" locked="0" layoutInCell="1" allowOverlap="1" wp14:anchorId="2148FC5A" wp14:editId="06F6B876">
            <wp:simplePos x="0" y="0"/>
            <wp:positionH relativeFrom="page">
              <wp:posOffset>851535</wp:posOffset>
            </wp:positionH>
            <wp:positionV relativeFrom="paragraph">
              <wp:posOffset>106045</wp:posOffset>
            </wp:positionV>
            <wp:extent cx="1250950" cy="448945"/>
            <wp:effectExtent l="0" t="0" r="0" b="8255"/>
            <wp:wrapThrough wrapText="bothSides">
              <wp:wrapPolygon edited="0">
                <wp:start x="0" y="0"/>
                <wp:lineTo x="0" y="20775"/>
                <wp:lineTo x="21052" y="20775"/>
                <wp:lineTo x="21052" y="0"/>
                <wp:lineTo x="0" y="0"/>
              </wp:wrapPolygon>
            </wp:wrapThrough>
            <wp:docPr id="5" name="Bildobjekt 5" descr="Kom:_MIS_ny_grafiskprofil:Logotyp:MIS_Huvudversion:POS:musik_i_syd_logo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_MIS_ny_grafiskprofil:Logotyp:MIS_Huvudversion:POS:musik_i_syd_logo_pos.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448945"/>
                    </a:xfrm>
                    <a:prstGeom prst="rect">
                      <a:avLst/>
                    </a:prstGeom>
                    <a:noFill/>
                    <a:ln>
                      <a:noFill/>
                    </a:ln>
                  </pic:spPr>
                </pic:pic>
              </a:graphicData>
            </a:graphic>
          </wp:anchor>
        </w:drawing>
      </w:r>
    </w:p>
    <w:sectPr w:rsidR="00671921" w:rsidRPr="004D6B38" w:rsidSect="0052798E">
      <w:pgSz w:w="11900" w:h="16840"/>
      <w:pgMar w:top="851"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IN-Light">
    <w:panose1 w:val="00000000000000000000"/>
    <w:charset w:val="00"/>
    <w:family w:val="auto"/>
    <w:pitch w:val="variable"/>
    <w:sig w:usb0="800000AF" w:usb1="40002048" w:usb2="00000000" w:usb3="00000000" w:csb0="00000111" w:csb1="00000000"/>
  </w:font>
  <w:font w:name="DIN-Medium">
    <w:panose1 w:val="00000000000000000000"/>
    <w:charset w:val="00"/>
    <w:family w:val="auto"/>
    <w:pitch w:val="variable"/>
    <w:sig w:usb0="8000002F" w:usb1="5000004A" w:usb2="00000000" w:usb3="00000000" w:csb0="00000111" w:csb1="00000000"/>
  </w:font>
  <w:font w:name="Arial">
    <w:panose1 w:val="020B0604020202020204"/>
    <w:charset w:val="00"/>
    <w:family w:val="auto"/>
    <w:pitch w:val="variable"/>
    <w:sig w:usb0="00000003" w:usb1="00000000" w:usb2="00000000" w:usb3="00000000" w:csb0="00000001" w:csb1="00000000"/>
  </w:font>
  <w:font w:name="DIN Alternate Bold">
    <w:panose1 w:val="020B0500000000000000"/>
    <w:charset w:val="00"/>
    <w:family w:val="auto"/>
    <w:pitch w:val="variable"/>
    <w:sig w:usb0="8000002F" w:usb1="10000048" w:usb2="00000000" w:usb3="00000000" w:csb0="0000011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F7"/>
    <w:rsid w:val="000328EF"/>
    <w:rsid w:val="00036585"/>
    <w:rsid w:val="000A0166"/>
    <w:rsid w:val="000B48AE"/>
    <w:rsid w:val="000F76AF"/>
    <w:rsid w:val="00152D15"/>
    <w:rsid w:val="00157B34"/>
    <w:rsid w:val="001A0A62"/>
    <w:rsid w:val="001E3330"/>
    <w:rsid w:val="00205801"/>
    <w:rsid w:val="00244B57"/>
    <w:rsid w:val="002B3B4F"/>
    <w:rsid w:val="002B56EA"/>
    <w:rsid w:val="003D5754"/>
    <w:rsid w:val="004145AD"/>
    <w:rsid w:val="00444315"/>
    <w:rsid w:val="00446644"/>
    <w:rsid w:val="004D6B38"/>
    <w:rsid w:val="0052798E"/>
    <w:rsid w:val="005662A9"/>
    <w:rsid w:val="005B2EEC"/>
    <w:rsid w:val="005D3347"/>
    <w:rsid w:val="006041F7"/>
    <w:rsid w:val="00627414"/>
    <w:rsid w:val="00671921"/>
    <w:rsid w:val="007600F0"/>
    <w:rsid w:val="007A7306"/>
    <w:rsid w:val="007E716E"/>
    <w:rsid w:val="008122E0"/>
    <w:rsid w:val="00892B58"/>
    <w:rsid w:val="008B1395"/>
    <w:rsid w:val="00967FA4"/>
    <w:rsid w:val="00986BED"/>
    <w:rsid w:val="00A87F6D"/>
    <w:rsid w:val="00B25C09"/>
    <w:rsid w:val="00BB3574"/>
    <w:rsid w:val="00BB5855"/>
    <w:rsid w:val="00BF17F9"/>
    <w:rsid w:val="00CA318A"/>
    <w:rsid w:val="00D32735"/>
    <w:rsid w:val="00D57908"/>
    <w:rsid w:val="00D9724B"/>
    <w:rsid w:val="00DF56EE"/>
    <w:rsid w:val="00E20AF9"/>
    <w:rsid w:val="00E30AE5"/>
    <w:rsid w:val="00FB557C"/>
    <w:rsid w:val="00FE4B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3E5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B5855"/>
    <w:rPr>
      <w:color w:val="0000FF" w:themeColor="hyperlink"/>
      <w:u w:val="single"/>
    </w:rPr>
  </w:style>
  <w:style w:type="paragraph" w:styleId="Bubbeltext">
    <w:name w:val="Balloon Text"/>
    <w:basedOn w:val="Normal"/>
    <w:link w:val="BubbeltextChar"/>
    <w:uiPriority w:val="99"/>
    <w:semiHidden/>
    <w:unhideWhenUsed/>
    <w:rsid w:val="0067192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71921"/>
    <w:rPr>
      <w:rFonts w:ascii="Lucida Grande" w:hAnsi="Lucida Grande" w:cs="Lucida Grande"/>
      <w:sz w:val="18"/>
      <w:szCs w:val="18"/>
      <w:lang w:eastAsia="sv-SE"/>
    </w:rPr>
  </w:style>
  <w:style w:type="character" w:styleId="Betoning2">
    <w:name w:val="Strong"/>
    <w:basedOn w:val="Standardstycketypsnitt"/>
    <w:uiPriority w:val="22"/>
    <w:qFormat/>
    <w:rsid w:val="004443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B5855"/>
    <w:rPr>
      <w:color w:val="0000FF" w:themeColor="hyperlink"/>
      <w:u w:val="single"/>
    </w:rPr>
  </w:style>
  <w:style w:type="paragraph" w:styleId="Bubbeltext">
    <w:name w:val="Balloon Text"/>
    <w:basedOn w:val="Normal"/>
    <w:link w:val="BubbeltextChar"/>
    <w:uiPriority w:val="99"/>
    <w:semiHidden/>
    <w:unhideWhenUsed/>
    <w:rsid w:val="0067192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71921"/>
    <w:rPr>
      <w:rFonts w:ascii="Lucida Grande" w:hAnsi="Lucida Grande" w:cs="Lucida Grande"/>
      <w:sz w:val="18"/>
      <w:szCs w:val="18"/>
      <w:lang w:eastAsia="sv-SE"/>
    </w:rPr>
  </w:style>
  <w:style w:type="character" w:styleId="Betoning2">
    <w:name w:val="Strong"/>
    <w:basedOn w:val="Standardstycketypsnitt"/>
    <w:uiPriority w:val="22"/>
    <w:qFormat/>
    <w:rsid w:val="0044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318</Words>
  <Characters>1689</Characters>
  <Application>Microsoft Macintosh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dc:creator>
  <cp:keywords/>
  <dc:description/>
  <cp:lastModifiedBy>Louise Jennfors</cp:lastModifiedBy>
  <cp:revision>9</cp:revision>
  <cp:lastPrinted>2015-02-24T13:52:00Z</cp:lastPrinted>
  <dcterms:created xsi:type="dcterms:W3CDTF">2015-03-23T08:17:00Z</dcterms:created>
  <dcterms:modified xsi:type="dcterms:W3CDTF">2015-03-24T08:24:00Z</dcterms:modified>
</cp:coreProperties>
</file>