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D3880" w14:textId="77777777" w:rsidR="00B739F8" w:rsidRDefault="00B739F8" w:rsidP="00B739F8"/>
    <w:p w14:paraId="5EC7BD58" w14:textId="324A5FFB" w:rsidR="00F80BCD" w:rsidRDefault="00594357" w:rsidP="00B739F8">
      <w:pPr>
        <w:rPr>
          <w:rFonts w:eastAsia="Times New Roman"/>
          <w:b/>
          <w:color w:val="000000"/>
          <w:sz w:val="32"/>
          <w:szCs w:val="32"/>
          <w:lang w:eastAsia="sv-SE"/>
        </w:rPr>
      </w:pPr>
      <w:proofErr w:type="spellStart"/>
      <w:r>
        <w:rPr>
          <w:rFonts w:eastAsia="Times New Roman"/>
          <w:b/>
          <w:color w:val="000000"/>
          <w:sz w:val="32"/>
          <w:szCs w:val="32"/>
          <w:lang w:eastAsia="sv-SE"/>
        </w:rPr>
        <w:t>EasyFairs</w:t>
      </w:r>
      <w:proofErr w:type="spellEnd"/>
      <w:r>
        <w:rPr>
          <w:rFonts w:eastAsia="Times New Roman"/>
          <w:b/>
          <w:color w:val="000000"/>
          <w:sz w:val="32"/>
          <w:szCs w:val="32"/>
          <w:lang w:eastAsia="sv-SE"/>
        </w:rPr>
        <w:t xml:space="preserve"> fortsätter växa</w:t>
      </w:r>
      <w:r w:rsidR="00F80BCD">
        <w:rPr>
          <w:rFonts w:eastAsia="Times New Roman"/>
          <w:b/>
          <w:color w:val="000000"/>
          <w:sz w:val="32"/>
          <w:szCs w:val="32"/>
          <w:lang w:eastAsia="sv-SE"/>
        </w:rPr>
        <w:t xml:space="preserve"> i Sverige</w:t>
      </w:r>
      <w:r w:rsidR="003D167D">
        <w:rPr>
          <w:rFonts w:eastAsia="Times New Roman"/>
          <w:b/>
          <w:color w:val="000000"/>
          <w:sz w:val="32"/>
          <w:szCs w:val="32"/>
          <w:lang w:eastAsia="sv-SE"/>
        </w:rPr>
        <w:t xml:space="preserve"> genom storsatsning på helt ny mässanläggning</w:t>
      </w:r>
      <w:r w:rsidR="004F27B9">
        <w:rPr>
          <w:rFonts w:eastAsia="Times New Roman"/>
          <w:b/>
          <w:color w:val="000000"/>
          <w:sz w:val="32"/>
          <w:szCs w:val="32"/>
          <w:lang w:eastAsia="sv-SE"/>
        </w:rPr>
        <w:t xml:space="preserve"> – den första i Sverige på 45 år</w:t>
      </w:r>
    </w:p>
    <w:p w14:paraId="2FB7CDEF" w14:textId="77777777" w:rsidR="0003402A" w:rsidRDefault="0003402A" w:rsidP="00B739F8">
      <w:pPr>
        <w:rPr>
          <w:rFonts w:eastAsia="Times New Roman"/>
          <w:color w:val="000000"/>
          <w:lang w:eastAsia="sv-SE"/>
        </w:rPr>
      </w:pPr>
    </w:p>
    <w:p w14:paraId="7DC52C01" w14:textId="7804D32E" w:rsidR="006F166B" w:rsidRPr="003D0B75" w:rsidRDefault="00983033" w:rsidP="006F166B">
      <w:pPr>
        <w:rPr>
          <w:rFonts w:ascii="Times New Roman" w:hAnsi="Times New Roman"/>
          <w:sz w:val="24"/>
          <w:szCs w:val="24"/>
        </w:rPr>
      </w:pPr>
      <w:r>
        <w:rPr>
          <w:rFonts w:eastAsia="Times New Roman"/>
          <w:b/>
          <w:color w:val="000000" w:themeColor="text1"/>
          <w:lang w:eastAsia="sv-SE"/>
        </w:rPr>
        <w:t xml:space="preserve">Det personliga mötet blir allt viktigare i </w:t>
      </w:r>
      <w:r w:rsidR="00641720">
        <w:rPr>
          <w:rFonts w:eastAsia="Times New Roman"/>
          <w:b/>
          <w:color w:val="000000" w:themeColor="text1"/>
          <w:lang w:eastAsia="sv-SE"/>
        </w:rPr>
        <w:t>den</w:t>
      </w:r>
      <w:r>
        <w:rPr>
          <w:rFonts w:eastAsia="Times New Roman"/>
          <w:b/>
          <w:color w:val="000000" w:themeColor="text1"/>
          <w:lang w:eastAsia="sv-SE"/>
        </w:rPr>
        <w:t xml:space="preserve"> digitala </w:t>
      </w:r>
      <w:r w:rsidR="00641720">
        <w:rPr>
          <w:rFonts w:eastAsia="Times New Roman"/>
          <w:b/>
          <w:color w:val="000000" w:themeColor="text1"/>
          <w:lang w:eastAsia="sv-SE"/>
        </w:rPr>
        <w:t>samtiden</w:t>
      </w:r>
      <w:r>
        <w:rPr>
          <w:rFonts w:eastAsia="Times New Roman"/>
          <w:b/>
          <w:color w:val="000000" w:themeColor="text1"/>
          <w:lang w:eastAsia="sv-SE"/>
        </w:rPr>
        <w:t xml:space="preserve">. </w:t>
      </w:r>
      <w:r w:rsidR="00461B4C">
        <w:rPr>
          <w:rFonts w:eastAsia="Times New Roman"/>
          <w:b/>
          <w:color w:val="000000" w:themeColor="text1"/>
          <w:lang w:eastAsia="sv-SE"/>
        </w:rPr>
        <w:t>Därför</w:t>
      </w:r>
      <w:r>
        <w:rPr>
          <w:rFonts w:eastAsia="Times New Roman"/>
          <w:b/>
          <w:color w:val="000000" w:themeColor="text1"/>
          <w:lang w:eastAsia="sv-SE"/>
        </w:rPr>
        <w:t xml:space="preserve"> stärks </w:t>
      </w:r>
      <w:r w:rsidR="006B4D10">
        <w:rPr>
          <w:rFonts w:eastAsia="Times New Roman"/>
          <w:b/>
          <w:color w:val="000000" w:themeColor="text1"/>
          <w:lang w:eastAsia="sv-SE"/>
        </w:rPr>
        <w:t>mässformatets</w:t>
      </w:r>
      <w:r>
        <w:rPr>
          <w:rFonts w:eastAsia="Times New Roman"/>
          <w:b/>
          <w:color w:val="000000" w:themeColor="text1"/>
          <w:lang w:eastAsia="sv-SE"/>
        </w:rPr>
        <w:t xml:space="preserve"> </w:t>
      </w:r>
      <w:r w:rsidR="006B4D10">
        <w:rPr>
          <w:rFonts w:eastAsia="Times New Roman"/>
          <w:b/>
          <w:color w:val="000000" w:themeColor="text1"/>
          <w:lang w:eastAsia="sv-SE"/>
        </w:rPr>
        <w:t xml:space="preserve">inflytande för viktiga affärsrelationer och nätverkande. </w:t>
      </w:r>
      <w:r w:rsidR="00E40A1C">
        <w:rPr>
          <w:rFonts w:eastAsia="Times New Roman"/>
          <w:b/>
          <w:color w:val="000000" w:themeColor="text1"/>
          <w:lang w:eastAsia="sv-SE"/>
        </w:rPr>
        <w:t xml:space="preserve">Den </w:t>
      </w:r>
      <w:r w:rsidR="006B4D10" w:rsidRPr="00564850">
        <w:rPr>
          <w:rFonts w:eastAsia="Times New Roman"/>
          <w:b/>
          <w:color w:val="000000" w:themeColor="text1"/>
          <w:lang w:eastAsia="sv-SE"/>
        </w:rPr>
        <w:t xml:space="preserve">1 januari 2019 slår </w:t>
      </w:r>
      <w:r w:rsidR="006B4D10">
        <w:rPr>
          <w:rFonts w:eastAsia="Times New Roman"/>
          <w:b/>
          <w:color w:val="000000" w:themeColor="text1"/>
          <w:lang w:eastAsia="sv-SE"/>
        </w:rPr>
        <w:t>Åbymässan</w:t>
      </w:r>
      <w:r w:rsidR="006B4D10" w:rsidRPr="00564850">
        <w:rPr>
          <w:rFonts w:eastAsia="Times New Roman"/>
          <w:b/>
          <w:color w:val="000000" w:themeColor="text1"/>
          <w:lang w:eastAsia="sv-SE"/>
        </w:rPr>
        <w:t xml:space="preserve"> upp portarna </w:t>
      </w:r>
      <w:r w:rsidR="006B4D10">
        <w:rPr>
          <w:rFonts w:eastAsia="Times New Roman"/>
          <w:b/>
          <w:color w:val="000000" w:themeColor="text1"/>
          <w:lang w:eastAsia="sv-SE"/>
        </w:rPr>
        <w:t xml:space="preserve">i Mölndal strax utanför Göteborg.  Med sina nya </w:t>
      </w:r>
      <w:r w:rsidR="004F27B9" w:rsidRPr="00FA0734">
        <w:rPr>
          <w:rFonts w:eastAsia="Times New Roman"/>
          <w:b/>
          <w:color w:val="000000" w:themeColor="text1"/>
          <w:lang w:eastAsia="sv-SE"/>
        </w:rPr>
        <w:t>1</w:t>
      </w:r>
      <w:r w:rsidR="006B4D10" w:rsidRPr="00FA0734">
        <w:rPr>
          <w:rFonts w:eastAsia="Times New Roman"/>
          <w:b/>
          <w:color w:val="000000" w:themeColor="text1"/>
          <w:lang w:eastAsia="sv-SE"/>
        </w:rPr>
        <w:t>5 000 kvadratmeter mässa</w:t>
      </w:r>
      <w:r w:rsidR="004F27B9">
        <w:rPr>
          <w:rFonts w:eastAsia="Times New Roman"/>
          <w:b/>
          <w:color w:val="000000" w:themeColor="text1"/>
          <w:lang w:eastAsia="sv-SE"/>
        </w:rPr>
        <w:t>, 20 000 kvadratmeter utomhusyta och 2000 parkeringsplatser</w:t>
      </w:r>
      <w:r w:rsidR="006B4D10">
        <w:rPr>
          <w:rFonts w:eastAsia="Times New Roman"/>
          <w:b/>
          <w:color w:val="000000" w:themeColor="text1"/>
          <w:lang w:eastAsia="sv-SE"/>
        </w:rPr>
        <w:t xml:space="preserve"> </w:t>
      </w:r>
      <w:r w:rsidR="004F27B9">
        <w:rPr>
          <w:rFonts w:eastAsia="Times New Roman"/>
          <w:b/>
          <w:color w:val="000000" w:themeColor="text1"/>
          <w:lang w:eastAsia="sv-SE"/>
        </w:rPr>
        <w:t>stärks</w:t>
      </w:r>
      <w:r w:rsidR="00564850" w:rsidRPr="00564850">
        <w:rPr>
          <w:rFonts w:eastAsia="Times New Roman"/>
          <w:b/>
          <w:color w:val="000000" w:themeColor="text1"/>
          <w:lang w:eastAsia="sv-SE"/>
        </w:rPr>
        <w:t xml:space="preserve"> den affärsledande aktören </w:t>
      </w:r>
      <w:proofErr w:type="spellStart"/>
      <w:r w:rsidR="00564850" w:rsidRPr="00564850">
        <w:rPr>
          <w:rFonts w:eastAsia="Times New Roman"/>
          <w:b/>
          <w:color w:val="000000" w:themeColor="text1"/>
          <w:lang w:eastAsia="sv-SE"/>
        </w:rPr>
        <w:t>EasyFairs</w:t>
      </w:r>
      <w:proofErr w:type="spellEnd"/>
      <w:r w:rsidR="00564850" w:rsidRPr="00564850">
        <w:rPr>
          <w:rFonts w:eastAsia="Times New Roman"/>
          <w:b/>
          <w:color w:val="000000" w:themeColor="text1"/>
          <w:lang w:eastAsia="sv-SE"/>
        </w:rPr>
        <w:t xml:space="preserve"> position</w:t>
      </w:r>
      <w:r w:rsidR="00461B4C">
        <w:rPr>
          <w:rFonts w:eastAsia="Times New Roman"/>
          <w:b/>
          <w:color w:val="000000" w:themeColor="text1"/>
          <w:lang w:eastAsia="sv-SE"/>
        </w:rPr>
        <w:t xml:space="preserve"> ytterligare</w:t>
      </w:r>
      <w:r w:rsidR="006F166B">
        <w:rPr>
          <w:rFonts w:eastAsia="Times New Roman"/>
          <w:b/>
          <w:color w:val="000000" w:themeColor="text1"/>
          <w:lang w:eastAsia="sv-SE"/>
        </w:rPr>
        <w:t xml:space="preserve"> och man räknar med att </w:t>
      </w:r>
      <w:r w:rsidR="006F166B" w:rsidRPr="006F166B">
        <w:rPr>
          <w:rFonts w:eastAsia="Times New Roman" w:cs="Calibri"/>
          <w:b/>
          <w:color w:val="000000"/>
          <w:lang w:eastAsia="sv-SE"/>
        </w:rPr>
        <w:t>öka omsättningen totalt med närmare 50% under de kommande åren.</w:t>
      </w:r>
      <w:r w:rsidR="006F166B">
        <w:rPr>
          <w:rFonts w:eastAsia="Times New Roman" w:cs="Calibri"/>
          <w:color w:val="000000"/>
          <w:lang w:eastAsia="sv-SE"/>
        </w:rPr>
        <w:t xml:space="preserve"> </w:t>
      </w:r>
    </w:p>
    <w:p w14:paraId="5F49EC02" w14:textId="07F82518" w:rsidR="00564850" w:rsidRDefault="00564850" w:rsidP="00114F0A">
      <w:pPr>
        <w:rPr>
          <w:rFonts w:eastAsia="Times New Roman"/>
          <w:b/>
          <w:color w:val="000000" w:themeColor="text1"/>
          <w:lang w:eastAsia="sv-SE"/>
        </w:rPr>
      </w:pPr>
    </w:p>
    <w:p w14:paraId="2AB64CCB" w14:textId="73C4528A" w:rsidR="004F27B9" w:rsidRDefault="004F27B9" w:rsidP="004F27B9">
      <w:pPr>
        <w:rPr>
          <w:color w:val="000000"/>
        </w:rPr>
      </w:pPr>
      <w:proofErr w:type="spellStart"/>
      <w:r>
        <w:rPr>
          <w:color w:val="000000"/>
        </w:rPr>
        <w:t>EasyFairs</w:t>
      </w:r>
      <w:proofErr w:type="spellEnd"/>
      <w:r>
        <w:rPr>
          <w:color w:val="000000"/>
        </w:rPr>
        <w:t xml:space="preserve"> Nordic har sedan tidigare två mässanläggningar i Sverige: Kistamässan och Malmömässan. Nybygget Åbymässan blir ett nettotillskott, inte bara i koncernens portfölj, utan för Göteborg och Sverige som helhet:</w:t>
      </w:r>
    </w:p>
    <w:p w14:paraId="2EACE170" w14:textId="77777777" w:rsidR="004F27B9" w:rsidRDefault="004F27B9" w:rsidP="004F27B9">
      <w:pPr>
        <w:rPr>
          <w:color w:val="000000"/>
        </w:rPr>
      </w:pPr>
    </w:p>
    <w:p w14:paraId="3951496C" w14:textId="77777777" w:rsidR="004F27B9" w:rsidRDefault="004F27B9" w:rsidP="004F27B9">
      <w:pPr>
        <w:rPr>
          <w:color w:val="000000"/>
        </w:rPr>
      </w:pPr>
      <w:r>
        <w:rPr>
          <w:color w:val="000000"/>
        </w:rPr>
        <w:t xml:space="preserve">- Att det byggs en helt ny mässanläggning i Sverige är snudd på unikt, berättar Peter Wanderydz, CEO för </w:t>
      </w:r>
      <w:proofErr w:type="spellStart"/>
      <w:r>
        <w:rPr>
          <w:color w:val="000000"/>
        </w:rPr>
        <w:t>Easyfairs</w:t>
      </w:r>
      <w:proofErr w:type="spellEnd"/>
      <w:r>
        <w:rPr>
          <w:color w:val="000000"/>
        </w:rPr>
        <w:t xml:space="preserve"> Nordic. Det är första gången på 45 år som en svensk stad får ett helt nytt nettotillskott vad gäller en ny mässanläggning; tidigare mässanläggningar som har byggts på senare år har ersatt någon annan. Kistamässan ersatte Sollentunamässan, Malmömässan ersatte den gamla mässanläggningen där. Intresset för den nya anläggningen har redan väckt stort intresse:</w:t>
      </w:r>
    </w:p>
    <w:p w14:paraId="12763468" w14:textId="77777777" w:rsidR="00B73BA9" w:rsidRDefault="00B73BA9" w:rsidP="0005403F">
      <w:pPr>
        <w:rPr>
          <w:color w:val="000000"/>
        </w:rPr>
      </w:pPr>
    </w:p>
    <w:p w14:paraId="7A805012" w14:textId="77777777" w:rsidR="004F27B9" w:rsidRDefault="002B0575" w:rsidP="00114F0A">
      <w:pPr>
        <w:rPr>
          <w:color w:val="000000"/>
        </w:rPr>
      </w:pPr>
      <w:r w:rsidRPr="00F9607B">
        <w:rPr>
          <w:color w:val="000000"/>
        </w:rPr>
        <w:t xml:space="preserve">Mässbranschen ökar kraftigt. </w:t>
      </w:r>
      <w:r w:rsidR="0005403F">
        <w:rPr>
          <w:color w:val="000000"/>
        </w:rPr>
        <w:t xml:space="preserve">Enligt </w:t>
      </w:r>
      <w:r w:rsidR="0005403F">
        <w:t xml:space="preserve">UFI Global </w:t>
      </w:r>
      <w:proofErr w:type="spellStart"/>
      <w:r w:rsidR="0005403F">
        <w:t>Exhibition</w:t>
      </w:r>
      <w:r w:rsidR="007D4443">
        <w:t>s</w:t>
      </w:r>
      <w:proofErr w:type="spellEnd"/>
      <w:r w:rsidR="0005403F">
        <w:t xml:space="preserve"> </w:t>
      </w:r>
      <w:r w:rsidR="007D4443">
        <w:t>undersökning i januari 2018</w:t>
      </w:r>
      <w:r w:rsidR="003D0B75">
        <w:t xml:space="preserve"> </w:t>
      </w:r>
      <w:r w:rsidR="003D0B75" w:rsidRPr="00F9607B">
        <w:rPr>
          <w:color w:val="000000"/>
        </w:rPr>
        <w:t xml:space="preserve">förutspår </w:t>
      </w:r>
      <w:r w:rsidR="00FF6E14">
        <w:rPr>
          <w:color w:val="000000"/>
        </w:rPr>
        <w:t xml:space="preserve">en majoritet av </w:t>
      </w:r>
      <w:r w:rsidR="003D0B75" w:rsidRPr="00F9607B">
        <w:rPr>
          <w:color w:val="000000"/>
        </w:rPr>
        <w:t>branschens ledande aktöre</w:t>
      </w:r>
      <w:r w:rsidR="003D0B75">
        <w:rPr>
          <w:color w:val="000000"/>
        </w:rPr>
        <w:t xml:space="preserve">r i </w:t>
      </w:r>
      <w:r w:rsidRPr="00F9607B">
        <w:rPr>
          <w:color w:val="000000"/>
        </w:rPr>
        <w:t xml:space="preserve">Europa en ökad omsättning inför 2018, jämfört med mindre än varannan när samma fråga ställdes 2008. </w:t>
      </w:r>
      <w:r w:rsidR="004F27B9">
        <w:rPr>
          <w:color w:val="000000"/>
        </w:rPr>
        <w:t xml:space="preserve">Och den svenska mässbranschen är inget undantag. – Det förväntas en kraftig uppgång för </w:t>
      </w:r>
      <w:proofErr w:type="spellStart"/>
      <w:r w:rsidR="004F27B9">
        <w:rPr>
          <w:color w:val="000000"/>
        </w:rPr>
        <w:t>mässmediet</w:t>
      </w:r>
      <w:proofErr w:type="spellEnd"/>
      <w:r w:rsidR="004F27B9">
        <w:rPr>
          <w:color w:val="000000"/>
        </w:rPr>
        <w:t xml:space="preserve"> i Sverige under 2018, bekräftar Mikael Jansson, VD för </w:t>
      </w:r>
      <w:proofErr w:type="spellStart"/>
      <w:r w:rsidR="004F27B9">
        <w:rPr>
          <w:color w:val="000000"/>
        </w:rPr>
        <w:t>Fairlink</w:t>
      </w:r>
      <w:proofErr w:type="spellEnd"/>
      <w:r w:rsidR="004F27B9">
        <w:rPr>
          <w:color w:val="000000"/>
        </w:rPr>
        <w:t xml:space="preserve"> som är Nordens största analysföretag för mässbranschen. </w:t>
      </w:r>
    </w:p>
    <w:p w14:paraId="5F7C34BB" w14:textId="77777777" w:rsidR="004F27B9" w:rsidRDefault="004F27B9" w:rsidP="00114F0A">
      <w:pPr>
        <w:rPr>
          <w:color w:val="000000"/>
        </w:rPr>
      </w:pPr>
    </w:p>
    <w:p w14:paraId="0A908285" w14:textId="441AB652" w:rsidR="006966E3" w:rsidRPr="006966E3" w:rsidRDefault="00A64FB3" w:rsidP="006966E3">
      <w:pPr>
        <w:rPr>
          <w:rFonts w:eastAsia="Times New Roman"/>
          <w:color w:val="000000" w:themeColor="text1"/>
          <w:lang w:eastAsia="sv-SE"/>
        </w:rPr>
      </w:pPr>
      <w:r>
        <w:rPr>
          <w:rFonts w:eastAsia="Times New Roman"/>
          <w:color w:val="000000" w:themeColor="text1"/>
          <w:lang w:eastAsia="sv-SE"/>
        </w:rPr>
        <w:t>I sin uppmärksammade bok "</w:t>
      </w:r>
      <w:proofErr w:type="spellStart"/>
      <w:r>
        <w:rPr>
          <w:rFonts w:eastAsia="Times New Roman"/>
          <w:color w:val="000000" w:themeColor="text1"/>
          <w:lang w:eastAsia="sv-SE"/>
        </w:rPr>
        <w:t>Contagious</w:t>
      </w:r>
      <w:proofErr w:type="spellEnd"/>
      <w:r>
        <w:rPr>
          <w:rFonts w:eastAsia="Times New Roman"/>
          <w:color w:val="000000" w:themeColor="text1"/>
          <w:lang w:eastAsia="sv-SE"/>
        </w:rPr>
        <w:t xml:space="preserve">, </w:t>
      </w:r>
      <w:proofErr w:type="spellStart"/>
      <w:r>
        <w:rPr>
          <w:rFonts w:eastAsia="Times New Roman"/>
          <w:color w:val="000000" w:themeColor="text1"/>
          <w:lang w:eastAsia="sv-SE"/>
        </w:rPr>
        <w:t>why</w:t>
      </w:r>
      <w:proofErr w:type="spellEnd"/>
      <w:r>
        <w:rPr>
          <w:rFonts w:eastAsia="Times New Roman"/>
          <w:color w:val="000000" w:themeColor="text1"/>
          <w:lang w:eastAsia="sv-SE"/>
        </w:rPr>
        <w:t xml:space="preserve"> </w:t>
      </w:r>
      <w:proofErr w:type="spellStart"/>
      <w:r>
        <w:rPr>
          <w:rFonts w:eastAsia="Times New Roman"/>
          <w:color w:val="000000" w:themeColor="text1"/>
          <w:lang w:eastAsia="sv-SE"/>
        </w:rPr>
        <w:t>things</w:t>
      </w:r>
      <w:proofErr w:type="spellEnd"/>
      <w:r>
        <w:rPr>
          <w:rFonts w:eastAsia="Times New Roman"/>
          <w:color w:val="000000" w:themeColor="text1"/>
          <w:lang w:eastAsia="sv-SE"/>
        </w:rPr>
        <w:t xml:space="preserve"> </w:t>
      </w:r>
      <w:proofErr w:type="spellStart"/>
      <w:r>
        <w:rPr>
          <w:rFonts w:eastAsia="Times New Roman"/>
          <w:color w:val="000000" w:themeColor="text1"/>
          <w:lang w:eastAsia="sv-SE"/>
        </w:rPr>
        <w:t>catch</w:t>
      </w:r>
      <w:proofErr w:type="spellEnd"/>
      <w:r>
        <w:rPr>
          <w:rFonts w:eastAsia="Times New Roman"/>
          <w:color w:val="000000" w:themeColor="text1"/>
          <w:lang w:eastAsia="sv-SE"/>
        </w:rPr>
        <w:t xml:space="preserve"> on" konstaterar </w:t>
      </w:r>
      <w:proofErr w:type="spellStart"/>
      <w:r>
        <w:rPr>
          <w:rFonts w:eastAsia="Times New Roman"/>
          <w:color w:val="000000" w:themeColor="text1"/>
          <w:lang w:eastAsia="sv-SE"/>
        </w:rPr>
        <w:t>Jonah</w:t>
      </w:r>
      <w:proofErr w:type="spellEnd"/>
      <w:r>
        <w:rPr>
          <w:rFonts w:eastAsia="Times New Roman"/>
          <w:color w:val="000000" w:themeColor="text1"/>
          <w:lang w:eastAsia="sv-SE"/>
        </w:rPr>
        <w:t xml:space="preserve"> Berger</w:t>
      </w:r>
      <w:r w:rsidR="00166DEE">
        <w:rPr>
          <w:rFonts w:eastAsia="Times New Roman"/>
          <w:color w:val="000000" w:themeColor="text1"/>
          <w:lang w:eastAsia="sv-SE"/>
        </w:rPr>
        <w:t xml:space="preserve">, professor på The Wharton </w:t>
      </w:r>
      <w:proofErr w:type="spellStart"/>
      <w:r w:rsidR="00166DEE">
        <w:rPr>
          <w:rFonts w:eastAsia="Times New Roman"/>
          <w:color w:val="000000" w:themeColor="text1"/>
          <w:lang w:eastAsia="sv-SE"/>
        </w:rPr>
        <w:t>School</w:t>
      </w:r>
      <w:proofErr w:type="spellEnd"/>
      <w:r w:rsidR="004F27B9">
        <w:rPr>
          <w:rFonts w:eastAsia="Times New Roman"/>
          <w:color w:val="000000" w:themeColor="text1"/>
          <w:lang w:eastAsia="sv-SE"/>
        </w:rPr>
        <w:t xml:space="preserve"> vid University </w:t>
      </w:r>
      <w:proofErr w:type="spellStart"/>
      <w:r w:rsidR="004F27B9">
        <w:rPr>
          <w:rFonts w:eastAsia="Times New Roman"/>
          <w:color w:val="000000" w:themeColor="text1"/>
          <w:lang w:eastAsia="sv-SE"/>
        </w:rPr>
        <w:t>of</w:t>
      </w:r>
      <w:proofErr w:type="spellEnd"/>
      <w:r w:rsidR="004F27B9">
        <w:rPr>
          <w:rFonts w:eastAsia="Times New Roman"/>
          <w:color w:val="000000" w:themeColor="text1"/>
          <w:lang w:eastAsia="sv-SE"/>
        </w:rPr>
        <w:t xml:space="preserve"> Pennsylvania</w:t>
      </w:r>
      <w:r>
        <w:rPr>
          <w:rFonts w:eastAsia="Times New Roman"/>
          <w:color w:val="000000" w:themeColor="text1"/>
          <w:lang w:eastAsia="sv-SE"/>
        </w:rPr>
        <w:t xml:space="preserve"> att hela </w:t>
      </w:r>
      <w:r w:rsidRPr="007734AD">
        <w:rPr>
          <w:rFonts w:eastAsia="Times New Roman"/>
          <w:color w:val="000000" w:themeColor="text1"/>
          <w:lang w:eastAsia="sv-SE"/>
        </w:rPr>
        <w:t xml:space="preserve">94 % av </w:t>
      </w:r>
      <w:r>
        <w:rPr>
          <w:rFonts w:eastAsia="Times New Roman"/>
          <w:color w:val="000000" w:themeColor="text1"/>
          <w:lang w:eastAsia="sv-SE"/>
        </w:rPr>
        <w:t>ryktesspridning, så kallad "</w:t>
      </w:r>
      <w:proofErr w:type="spellStart"/>
      <w:r>
        <w:rPr>
          <w:rFonts w:eastAsia="Times New Roman"/>
          <w:color w:val="000000" w:themeColor="text1"/>
          <w:lang w:eastAsia="sv-SE"/>
        </w:rPr>
        <w:t>word-of-mouth</w:t>
      </w:r>
      <w:proofErr w:type="spellEnd"/>
      <w:r>
        <w:rPr>
          <w:rFonts w:eastAsia="Times New Roman"/>
          <w:color w:val="000000" w:themeColor="text1"/>
          <w:lang w:eastAsia="sv-SE"/>
        </w:rPr>
        <w:t>"</w:t>
      </w:r>
      <w:r w:rsidRPr="007734AD">
        <w:rPr>
          <w:rFonts w:eastAsia="Times New Roman"/>
          <w:color w:val="000000" w:themeColor="text1"/>
          <w:lang w:eastAsia="sv-SE"/>
        </w:rPr>
        <w:t xml:space="preserve"> kopplat till varumärken sker i den fysiska världen mellan människor och </w:t>
      </w:r>
      <w:r>
        <w:rPr>
          <w:rFonts w:eastAsia="Times New Roman"/>
          <w:color w:val="000000" w:themeColor="text1"/>
          <w:lang w:eastAsia="sv-SE"/>
        </w:rPr>
        <w:t xml:space="preserve">endast </w:t>
      </w:r>
      <w:r w:rsidRPr="007734AD">
        <w:rPr>
          <w:rFonts w:eastAsia="Times New Roman"/>
          <w:color w:val="000000" w:themeColor="text1"/>
          <w:lang w:eastAsia="sv-SE"/>
        </w:rPr>
        <w:t>6 % sker digital</w:t>
      </w:r>
      <w:r>
        <w:rPr>
          <w:rFonts w:eastAsia="Times New Roman"/>
          <w:color w:val="000000" w:themeColor="text1"/>
          <w:lang w:eastAsia="sv-SE"/>
        </w:rPr>
        <w:t xml:space="preserve">t. </w:t>
      </w:r>
      <w:proofErr w:type="spellStart"/>
      <w:r w:rsidR="006966E3" w:rsidRPr="006966E3">
        <w:rPr>
          <w:rFonts w:eastAsia="Times New Roman"/>
          <w:color w:val="000000" w:themeColor="text1"/>
          <w:lang w:eastAsia="sv-SE"/>
        </w:rPr>
        <w:t>Easy</w:t>
      </w:r>
      <w:proofErr w:type="spellEnd"/>
      <w:r w:rsidR="006966E3" w:rsidRPr="006966E3">
        <w:rPr>
          <w:rFonts w:eastAsia="Times New Roman"/>
          <w:color w:val="000000" w:themeColor="text1"/>
          <w:lang w:eastAsia="sv-SE"/>
        </w:rPr>
        <w:t xml:space="preserve"> </w:t>
      </w:r>
      <w:proofErr w:type="spellStart"/>
      <w:r w:rsidR="006966E3" w:rsidRPr="006966E3">
        <w:rPr>
          <w:rFonts w:eastAsia="Times New Roman"/>
          <w:color w:val="000000" w:themeColor="text1"/>
          <w:lang w:eastAsia="sv-SE"/>
        </w:rPr>
        <w:t>Fairs</w:t>
      </w:r>
      <w:proofErr w:type="spellEnd"/>
      <w:r w:rsidR="006966E3" w:rsidRPr="006966E3">
        <w:rPr>
          <w:rFonts w:eastAsia="Times New Roman"/>
          <w:color w:val="000000" w:themeColor="text1"/>
          <w:lang w:eastAsia="sv-SE"/>
        </w:rPr>
        <w:t xml:space="preserve"> </w:t>
      </w:r>
      <w:r w:rsidR="006966E3">
        <w:rPr>
          <w:rFonts w:eastAsia="Times New Roman"/>
          <w:color w:val="000000" w:themeColor="text1"/>
          <w:lang w:eastAsia="sv-SE"/>
        </w:rPr>
        <w:t xml:space="preserve">Nordic </w:t>
      </w:r>
      <w:r w:rsidR="00026A37">
        <w:rPr>
          <w:rFonts w:eastAsia="Times New Roman"/>
          <w:color w:val="000000" w:themeColor="text1"/>
          <w:lang w:eastAsia="sv-SE"/>
        </w:rPr>
        <w:t>bekräftar det</w:t>
      </w:r>
      <w:r w:rsidR="006966E3" w:rsidRPr="006966E3">
        <w:rPr>
          <w:rFonts w:eastAsia="Times New Roman"/>
          <w:color w:val="000000" w:themeColor="text1"/>
          <w:lang w:eastAsia="sv-SE"/>
        </w:rPr>
        <w:t xml:space="preserve"> </w:t>
      </w:r>
      <w:r w:rsidR="00026A37">
        <w:rPr>
          <w:rFonts w:eastAsia="Times New Roman"/>
          <w:color w:val="000000" w:themeColor="text1"/>
          <w:lang w:eastAsia="sv-SE"/>
        </w:rPr>
        <w:t>stora</w:t>
      </w:r>
      <w:r>
        <w:rPr>
          <w:rFonts w:eastAsia="Times New Roman"/>
          <w:color w:val="000000" w:themeColor="text1"/>
          <w:lang w:eastAsia="sv-SE"/>
        </w:rPr>
        <w:t xml:space="preserve"> intresse</w:t>
      </w:r>
      <w:r w:rsidR="003A66ED">
        <w:rPr>
          <w:rFonts w:eastAsia="Times New Roman"/>
          <w:color w:val="000000" w:themeColor="text1"/>
          <w:lang w:eastAsia="sv-SE"/>
        </w:rPr>
        <w:t>t</w:t>
      </w:r>
      <w:r>
        <w:rPr>
          <w:rFonts w:eastAsia="Times New Roman"/>
          <w:color w:val="000000" w:themeColor="text1"/>
          <w:lang w:eastAsia="sv-SE"/>
        </w:rPr>
        <w:t xml:space="preserve"> för </w:t>
      </w:r>
      <w:r w:rsidR="005C14A4">
        <w:rPr>
          <w:rFonts w:eastAsia="Times New Roman"/>
          <w:color w:val="000000" w:themeColor="text1"/>
          <w:lang w:eastAsia="sv-SE"/>
        </w:rPr>
        <w:t>det fysiska mötet:</w:t>
      </w:r>
    </w:p>
    <w:p w14:paraId="64EBDAD1" w14:textId="77777777" w:rsidR="006966E3" w:rsidRPr="006966E3" w:rsidRDefault="006966E3" w:rsidP="006966E3">
      <w:pPr>
        <w:rPr>
          <w:rFonts w:eastAsia="Times New Roman"/>
          <w:color w:val="000000" w:themeColor="text1"/>
          <w:lang w:eastAsia="sv-SE"/>
        </w:rPr>
      </w:pPr>
    </w:p>
    <w:p w14:paraId="7FC281F3" w14:textId="55B3AD62" w:rsidR="004F27B9" w:rsidRPr="003D0B75" w:rsidRDefault="006966E3" w:rsidP="004F27B9">
      <w:pPr>
        <w:rPr>
          <w:rFonts w:ascii="Times New Roman" w:hAnsi="Times New Roman"/>
          <w:sz w:val="24"/>
          <w:szCs w:val="24"/>
        </w:rPr>
      </w:pPr>
      <w:r>
        <w:rPr>
          <w:rFonts w:eastAsia="Times New Roman"/>
          <w:color w:val="000000" w:themeColor="text1"/>
          <w:lang w:eastAsia="sv-SE"/>
        </w:rPr>
        <w:t xml:space="preserve"> – </w:t>
      </w:r>
      <w:r w:rsidRPr="006966E3">
        <w:rPr>
          <w:rFonts w:eastAsia="Times New Roman"/>
          <w:color w:val="000000" w:themeColor="text1"/>
          <w:lang w:eastAsia="sv-SE"/>
        </w:rPr>
        <w:t xml:space="preserve">I </w:t>
      </w:r>
      <w:r w:rsidR="004F27B9">
        <w:rPr>
          <w:rFonts w:eastAsia="Times New Roman"/>
          <w:color w:val="000000" w:themeColor="text1"/>
          <w:lang w:eastAsia="sv-SE"/>
        </w:rPr>
        <w:t>15</w:t>
      </w:r>
      <w:r w:rsidRPr="006966E3">
        <w:rPr>
          <w:rFonts w:eastAsia="Times New Roman"/>
          <w:color w:val="000000" w:themeColor="text1"/>
          <w:lang w:eastAsia="sv-SE"/>
        </w:rPr>
        <w:t xml:space="preserve"> år har vi, genom vårt förhållningssätt till det fysiska mötet, växt oss till en av branschens starkaste aktörer. Medan trendspanare år efter år spått att mötet är överflödigt, säger våra kunder precis tvärtom. </w:t>
      </w:r>
      <w:r w:rsidR="004F27B9">
        <w:rPr>
          <w:rFonts w:eastAsia="Times New Roman"/>
          <w:color w:val="000000" w:themeColor="text1"/>
          <w:lang w:eastAsia="sv-SE"/>
        </w:rPr>
        <w:t xml:space="preserve">Alla efterfrågar mötesplatser, möjlighet att </w:t>
      </w:r>
      <w:proofErr w:type="spellStart"/>
      <w:r w:rsidR="004F27B9">
        <w:rPr>
          <w:rFonts w:eastAsia="Times New Roman"/>
          <w:color w:val="000000" w:themeColor="text1"/>
          <w:lang w:eastAsia="sv-SE"/>
        </w:rPr>
        <w:t>nätverka</w:t>
      </w:r>
      <w:proofErr w:type="spellEnd"/>
      <w:r w:rsidR="004F27B9">
        <w:rPr>
          <w:rFonts w:eastAsia="Times New Roman"/>
          <w:color w:val="000000" w:themeColor="text1"/>
          <w:lang w:eastAsia="sv-SE"/>
        </w:rPr>
        <w:t xml:space="preserve">, enkla sätt att träffas och matchmaka, </w:t>
      </w:r>
      <w:r w:rsidRPr="006966E3">
        <w:rPr>
          <w:rFonts w:eastAsia="Times New Roman"/>
          <w:color w:val="000000" w:themeColor="text1"/>
          <w:lang w:eastAsia="sv-SE"/>
        </w:rPr>
        <w:t>säger Peter Wanderydz.</w:t>
      </w:r>
      <w:r w:rsidR="004F27B9">
        <w:rPr>
          <w:rFonts w:eastAsia="Times New Roman"/>
          <w:color w:val="000000" w:themeColor="text1"/>
          <w:lang w:eastAsia="sv-SE"/>
        </w:rPr>
        <w:t xml:space="preserve"> </w:t>
      </w:r>
    </w:p>
    <w:p w14:paraId="66A4B2EA" w14:textId="77777777" w:rsidR="006F1D86" w:rsidRPr="00DB2C61" w:rsidRDefault="006F1D86" w:rsidP="00114F0A">
      <w:pPr>
        <w:rPr>
          <w:rFonts w:eastAsia="Times New Roman"/>
          <w:color w:val="000000" w:themeColor="text1"/>
          <w:lang w:eastAsia="sv-SE"/>
        </w:rPr>
      </w:pPr>
    </w:p>
    <w:p w14:paraId="69C7B4C6" w14:textId="77777777" w:rsidR="000E6672" w:rsidRPr="00323C20" w:rsidRDefault="000E6672" w:rsidP="000E6672">
      <w:pPr>
        <w:rPr>
          <w:rFonts w:eastAsia="Times New Roman"/>
          <w:color w:val="000000" w:themeColor="text1"/>
          <w:lang w:eastAsia="sv-SE"/>
        </w:rPr>
      </w:pPr>
      <w:r w:rsidRPr="00323C20">
        <w:rPr>
          <w:rFonts w:eastAsia="Times New Roman"/>
          <w:color w:val="000000" w:themeColor="text1"/>
          <w:lang w:eastAsia="sv-SE"/>
        </w:rPr>
        <w:t xml:space="preserve">Mässanläggningen står klar i slutet av året med 15 000 kvadratmeter inomhus och tillgång till en yta om 20 000 kvadratmeter utomhus. I och med Åbymässan har </w:t>
      </w:r>
      <w:proofErr w:type="spellStart"/>
      <w:r w:rsidRPr="00323C20">
        <w:rPr>
          <w:rFonts w:eastAsia="Times New Roman"/>
          <w:color w:val="000000" w:themeColor="text1"/>
          <w:lang w:eastAsia="sv-SE"/>
        </w:rPr>
        <w:t>EasyFairs</w:t>
      </w:r>
      <w:proofErr w:type="spellEnd"/>
      <w:r w:rsidRPr="00323C20">
        <w:rPr>
          <w:rFonts w:eastAsia="Times New Roman"/>
          <w:color w:val="000000" w:themeColor="text1"/>
          <w:lang w:eastAsia="sv-SE"/>
        </w:rPr>
        <w:t xml:space="preserve"> Nordic mässanläggningar i Sveriges tre största städer, med de två mässanläggningar Kistamässan och Malmömässan. </w:t>
      </w:r>
      <w:proofErr w:type="spellStart"/>
      <w:r w:rsidRPr="00323C20">
        <w:rPr>
          <w:rFonts w:eastAsia="Times New Roman"/>
          <w:color w:val="000000" w:themeColor="text1"/>
          <w:lang w:eastAsia="sv-SE"/>
        </w:rPr>
        <w:t>EasyFairs</w:t>
      </w:r>
      <w:proofErr w:type="spellEnd"/>
      <w:r w:rsidRPr="00323C20">
        <w:rPr>
          <w:rFonts w:eastAsia="Times New Roman"/>
          <w:color w:val="000000" w:themeColor="text1"/>
          <w:lang w:eastAsia="sv-SE"/>
        </w:rPr>
        <w:t xml:space="preserve"> Nordic är en del av belgiska </w:t>
      </w:r>
      <w:proofErr w:type="spellStart"/>
      <w:r w:rsidRPr="00323C20">
        <w:rPr>
          <w:rFonts w:eastAsia="Times New Roman"/>
          <w:color w:val="000000" w:themeColor="text1"/>
          <w:lang w:eastAsia="sv-SE"/>
        </w:rPr>
        <w:t>Easyfairs</w:t>
      </w:r>
      <w:proofErr w:type="spellEnd"/>
      <w:r w:rsidRPr="00323C20">
        <w:rPr>
          <w:rFonts w:eastAsia="Times New Roman"/>
          <w:color w:val="000000" w:themeColor="text1"/>
          <w:lang w:eastAsia="sv-SE"/>
        </w:rPr>
        <w:t xml:space="preserve"> </w:t>
      </w:r>
      <w:proofErr w:type="spellStart"/>
      <w:r w:rsidRPr="00323C20">
        <w:rPr>
          <w:rFonts w:eastAsia="Times New Roman"/>
          <w:color w:val="000000" w:themeColor="text1"/>
          <w:lang w:eastAsia="sv-SE"/>
        </w:rPr>
        <w:t>group</w:t>
      </w:r>
      <w:proofErr w:type="spellEnd"/>
      <w:r w:rsidRPr="00323C20">
        <w:rPr>
          <w:rFonts w:eastAsia="Times New Roman"/>
          <w:color w:val="000000" w:themeColor="text1"/>
          <w:lang w:eastAsia="sv-SE"/>
        </w:rPr>
        <w:t xml:space="preserve"> med verksamhet i 17 länder.</w:t>
      </w:r>
    </w:p>
    <w:p w14:paraId="607840E9" w14:textId="77777777" w:rsidR="00E512D0" w:rsidRDefault="00E512D0" w:rsidP="00E512D0"/>
    <w:p w14:paraId="005F0743" w14:textId="77777777" w:rsidR="00E512D0" w:rsidRPr="00CF58BC" w:rsidRDefault="00C50042" w:rsidP="00E512D0">
      <w:pPr>
        <w:rPr>
          <w:b/>
        </w:rPr>
      </w:pPr>
      <w:r w:rsidRPr="00CF58BC">
        <w:rPr>
          <w:b/>
        </w:rPr>
        <w:t>För mer information kontakta:</w:t>
      </w:r>
    </w:p>
    <w:p w14:paraId="58A635EF" w14:textId="77777777" w:rsidR="001333F0" w:rsidRPr="0071119A" w:rsidRDefault="00C50042" w:rsidP="001333F0">
      <w:pPr>
        <w:rPr>
          <w:sz w:val="20"/>
          <w:szCs w:val="20"/>
        </w:rPr>
      </w:pPr>
      <w:r w:rsidRPr="0071119A">
        <w:rPr>
          <w:sz w:val="20"/>
          <w:szCs w:val="20"/>
        </w:rPr>
        <w:t xml:space="preserve">Peter Wanderydz CEO </w:t>
      </w:r>
      <w:proofErr w:type="spellStart"/>
      <w:r w:rsidRPr="0071119A">
        <w:rPr>
          <w:sz w:val="20"/>
          <w:szCs w:val="20"/>
        </w:rPr>
        <w:t>EasyFairs</w:t>
      </w:r>
      <w:proofErr w:type="spellEnd"/>
      <w:r w:rsidRPr="0071119A">
        <w:rPr>
          <w:sz w:val="20"/>
          <w:szCs w:val="20"/>
        </w:rPr>
        <w:t xml:space="preserve"> </w:t>
      </w:r>
      <w:r w:rsidR="00785B5B" w:rsidRPr="0071119A">
        <w:rPr>
          <w:sz w:val="20"/>
          <w:szCs w:val="20"/>
        </w:rPr>
        <w:t>Nordic</w:t>
      </w:r>
    </w:p>
    <w:p w14:paraId="7B6FEC30" w14:textId="77777777" w:rsidR="001333F0" w:rsidRPr="00564850" w:rsidRDefault="001333F0" w:rsidP="001333F0">
      <w:pPr>
        <w:rPr>
          <w:sz w:val="20"/>
          <w:szCs w:val="20"/>
          <w:lang w:val="en-US"/>
        </w:rPr>
      </w:pPr>
      <w:r w:rsidRPr="00564850">
        <w:rPr>
          <w:sz w:val="20"/>
          <w:szCs w:val="20"/>
          <w:lang w:val="en-US"/>
        </w:rPr>
        <w:t>070-712 20 63</w:t>
      </w:r>
    </w:p>
    <w:p w14:paraId="0FC4D7EA" w14:textId="77777777" w:rsidR="001333F0" w:rsidRPr="001333F0" w:rsidRDefault="001333F0" w:rsidP="001333F0">
      <w:pPr>
        <w:rPr>
          <w:sz w:val="20"/>
          <w:szCs w:val="20"/>
          <w:lang w:val="en-US"/>
        </w:rPr>
      </w:pPr>
      <w:r w:rsidRPr="001333F0">
        <w:rPr>
          <w:sz w:val="20"/>
          <w:szCs w:val="20"/>
          <w:lang w:val="en-US"/>
        </w:rPr>
        <w:t>peter.wanderydz@easyfairs.com</w:t>
      </w:r>
    </w:p>
    <w:p w14:paraId="0D9BE3D5" w14:textId="77777777" w:rsidR="001333F0" w:rsidRPr="00CF58BC" w:rsidRDefault="001333F0" w:rsidP="001333F0">
      <w:pPr>
        <w:rPr>
          <w:sz w:val="20"/>
          <w:szCs w:val="20"/>
          <w:lang w:val="en-US"/>
        </w:rPr>
      </w:pPr>
    </w:p>
    <w:p w14:paraId="30802238" w14:textId="77777777" w:rsidR="00C50042" w:rsidRPr="00CF58BC" w:rsidRDefault="00C50042" w:rsidP="00E512D0">
      <w:pPr>
        <w:rPr>
          <w:sz w:val="20"/>
          <w:szCs w:val="20"/>
          <w:lang w:val="en-US"/>
        </w:rPr>
      </w:pPr>
      <w:r w:rsidRPr="00CF58BC">
        <w:rPr>
          <w:sz w:val="20"/>
          <w:szCs w:val="20"/>
          <w:lang w:val="en-US"/>
        </w:rPr>
        <w:t xml:space="preserve">Kristina Wärmare COO </w:t>
      </w:r>
      <w:proofErr w:type="spellStart"/>
      <w:r w:rsidR="00785B5B" w:rsidRPr="00CF58BC">
        <w:rPr>
          <w:sz w:val="20"/>
          <w:szCs w:val="20"/>
          <w:lang w:val="en-US"/>
        </w:rPr>
        <w:t>Åbymässan</w:t>
      </w:r>
      <w:proofErr w:type="spellEnd"/>
      <w:r w:rsidR="00785B5B" w:rsidRPr="00CF58BC">
        <w:rPr>
          <w:sz w:val="20"/>
          <w:szCs w:val="20"/>
          <w:lang w:val="en-US"/>
        </w:rPr>
        <w:t xml:space="preserve"> </w:t>
      </w:r>
      <w:proofErr w:type="spellStart"/>
      <w:r w:rsidRPr="00CF58BC">
        <w:rPr>
          <w:sz w:val="20"/>
          <w:szCs w:val="20"/>
          <w:lang w:val="en-US"/>
        </w:rPr>
        <w:t>Easyfairs</w:t>
      </w:r>
      <w:proofErr w:type="spellEnd"/>
      <w:r w:rsidRPr="00CF58BC">
        <w:rPr>
          <w:sz w:val="20"/>
          <w:szCs w:val="20"/>
          <w:lang w:val="en-US"/>
        </w:rPr>
        <w:t xml:space="preserve"> </w:t>
      </w:r>
      <w:r w:rsidR="00785B5B">
        <w:rPr>
          <w:sz w:val="20"/>
          <w:szCs w:val="20"/>
          <w:lang w:val="en-US"/>
        </w:rPr>
        <w:t>Nordic</w:t>
      </w:r>
    </w:p>
    <w:p w14:paraId="3EAD8EE4" w14:textId="77777777" w:rsidR="001731EA" w:rsidRDefault="001731EA" w:rsidP="00E512D0">
      <w:pPr>
        <w:rPr>
          <w:sz w:val="20"/>
          <w:szCs w:val="20"/>
          <w:lang w:val="en-US"/>
        </w:rPr>
      </w:pPr>
      <w:r>
        <w:rPr>
          <w:sz w:val="20"/>
          <w:szCs w:val="20"/>
          <w:lang w:val="en-US"/>
        </w:rPr>
        <w:t>0</w:t>
      </w:r>
      <w:r w:rsidRPr="001731EA">
        <w:rPr>
          <w:sz w:val="20"/>
          <w:szCs w:val="20"/>
          <w:lang w:val="en-US"/>
        </w:rPr>
        <w:t xml:space="preserve">733 22 40 50 </w:t>
      </w:r>
    </w:p>
    <w:p w14:paraId="234FA4C9" w14:textId="77777777" w:rsidR="00E512D0" w:rsidRPr="001333F0" w:rsidRDefault="00DB7292" w:rsidP="00E512D0">
      <w:pPr>
        <w:rPr>
          <w:lang w:val="en-US"/>
        </w:rPr>
      </w:pPr>
      <w:r w:rsidRPr="001333F0">
        <w:rPr>
          <w:sz w:val="20"/>
          <w:szCs w:val="20"/>
          <w:lang w:val="en-US"/>
        </w:rPr>
        <w:t>Kristina.Warmare@easyfairs.com</w:t>
      </w:r>
    </w:p>
    <w:p w14:paraId="41717256" w14:textId="77777777" w:rsidR="00E512D0" w:rsidRPr="001333F0" w:rsidRDefault="00E512D0" w:rsidP="00E512D0">
      <w:pPr>
        <w:rPr>
          <w:lang w:val="en-US"/>
        </w:rPr>
      </w:pPr>
    </w:p>
    <w:p w14:paraId="383C1360" w14:textId="77777777" w:rsidR="001333F0" w:rsidRPr="0003402A" w:rsidRDefault="001333F0" w:rsidP="001333F0">
      <w:pPr>
        <w:rPr>
          <w:lang w:val="en-US"/>
        </w:rPr>
      </w:pPr>
      <w:bookmarkStart w:id="0" w:name="_GoBack"/>
      <w:r w:rsidRPr="0003402A">
        <w:rPr>
          <w:b/>
          <w:bCs/>
          <w:lang w:val="en-US"/>
        </w:rPr>
        <w:lastRenderedPageBreak/>
        <w:t xml:space="preserve">Om </w:t>
      </w:r>
      <w:proofErr w:type="spellStart"/>
      <w:r w:rsidRPr="0003402A">
        <w:rPr>
          <w:b/>
          <w:bCs/>
          <w:lang w:val="en-US"/>
        </w:rPr>
        <w:t>Easyfairs</w:t>
      </w:r>
      <w:proofErr w:type="spellEnd"/>
    </w:p>
    <w:p w14:paraId="624F100D" w14:textId="77777777" w:rsidR="008A38A7" w:rsidRPr="008A38A7" w:rsidRDefault="008A38A7" w:rsidP="008A38A7">
      <w:pPr>
        <w:ind w:right="703"/>
        <w:rPr>
          <w:rFonts w:eastAsia="Times New Roman" w:cs="Calibri"/>
          <w:color w:val="000000"/>
          <w:lang w:eastAsia="sv-SE"/>
        </w:rPr>
      </w:pPr>
      <w:proofErr w:type="spellStart"/>
      <w:r w:rsidRPr="008A38A7">
        <w:rPr>
          <w:rFonts w:ascii="Arial" w:eastAsia="Times New Roman" w:hAnsi="Arial" w:cs="Arial"/>
          <w:i/>
          <w:iCs/>
          <w:color w:val="000000"/>
          <w:sz w:val="20"/>
          <w:szCs w:val="20"/>
          <w:lang w:eastAsia="sv-SE"/>
        </w:rPr>
        <w:t>Easyfairs</w:t>
      </w:r>
      <w:proofErr w:type="spellEnd"/>
      <w:r w:rsidRPr="008A38A7">
        <w:rPr>
          <w:rFonts w:ascii="Arial" w:eastAsia="Times New Roman" w:hAnsi="Arial" w:cs="Arial"/>
          <w:i/>
          <w:iCs/>
          <w:color w:val="000000"/>
          <w:sz w:val="20"/>
          <w:szCs w:val="20"/>
          <w:lang w:eastAsia="sv-SE"/>
        </w:rPr>
        <w:t xml:space="preserve"> strävar efter att vara mötes- och mässbranschens mest innovativa, flexibla och effektiva arrangör. För att nå detta mål anställer vi engagerade medarbetare, använder bästa möjliga marknadsföringsverktyg och tekniska lösningar och utvecklar starka varumärken.</w:t>
      </w:r>
    </w:p>
    <w:p w14:paraId="0E27A2DC" w14:textId="77777777" w:rsidR="008A38A7" w:rsidRPr="008A38A7" w:rsidRDefault="008A38A7" w:rsidP="008A38A7">
      <w:pPr>
        <w:ind w:right="703"/>
        <w:rPr>
          <w:rFonts w:eastAsia="Times New Roman" w:cs="Calibri"/>
          <w:color w:val="000000"/>
          <w:lang w:eastAsia="sv-SE"/>
        </w:rPr>
      </w:pPr>
      <w:proofErr w:type="spellStart"/>
      <w:r w:rsidRPr="008A38A7">
        <w:rPr>
          <w:rFonts w:ascii="Arial" w:eastAsia="Times New Roman" w:hAnsi="Arial" w:cs="Arial"/>
          <w:b/>
          <w:bCs/>
          <w:i/>
          <w:iCs/>
          <w:color w:val="000000"/>
          <w:sz w:val="20"/>
          <w:szCs w:val="20"/>
          <w:lang w:eastAsia="sv-SE"/>
        </w:rPr>
        <w:t>Easyfairs</w:t>
      </w:r>
      <w:proofErr w:type="spellEnd"/>
      <w:r w:rsidRPr="008A38A7">
        <w:rPr>
          <w:rFonts w:ascii="Arial" w:eastAsia="Times New Roman" w:hAnsi="Arial" w:cs="Arial"/>
          <w:i/>
          <w:iCs/>
          <w:color w:val="000000"/>
          <w:sz w:val="20"/>
          <w:szCs w:val="20"/>
          <w:lang w:eastAsia="sv-SE"/>
        </w:rPr>
        <w:t xml:space="preserve"> arrangerar idag över 218 events i 17 länder. I koncernens nordiska verksamhet ingår varumärken som Bostadsrättsmässan, Byggmässan, Caravan, </w:t>
      </w:r>
      <w:proofErr w:type="spellStart"/>
      <w:r w:rsidRPr="008A38A7">
        <w:rPr>
          <w:rFonts w:ascii="Arial" w:eastAsia="Times New Roman" w:hAnsi="Arial" w:cs="Arial"/>
          <w:i/>
          <w:iCs/>
          <w:color w:val="000000"/>
          <w:sz w:val="20"/>
          <w:szCs w:val="20"/>
          <w:lang w:eastAsia="sv-SE"/>
        </w:rPr>
        <w:t>Comic</w:t>
      </w:r>
      <w:proofErr w:type="spellEnd"/>
      <w:r w:rsidRPr="008A38A7">
        <w:rPr>
          <w:rFonts w:ascii="Arial" w:eastAsia="Times New Roman" w:hAnsi="Arial" w:cs="Arial"/>
          <w:i/>
          <w:iCs/>
          <w:color w:val="000000"/>
          <w:sz w:val="20"/>
          <w:szCs w:val="20"/>
          <w:lang w:eastAsia="sv-SE"/>
        </w:rPr>
        <w:t xml:space="preserve"> </w:t>
      </w:r>
      <w:proofErr w:type="spellStart"/>
      <w:r w:rsidRPr="008A38A7">
        <w:rPr>
          <w:rFonts w:ascii="Arial" w:eastAsia="Times New Roman" w:hAnsi="Arial" w:cs="Arial"/>
          <w:i/>
          <w:iCs/>
          <w:color w:val="000000"/>
          <w:sz w:val="20"/>
          <w:szCs w:val="20"/>
          <w:lang w:eastAsia="sv-SE"/>
        </w:rPr>
        <w:t>con</w:t>
      </w:r>
      <w:proofErr w:type="spellEnd"/>
      <w:r w:rsidRPr="008A38A7">
        <w:rPr>
          <w:rFonts w:ascii="Arial" w:eastAsia="Times New Roman" w:hAnsi="Arial" w:cs="Arial"/>
          <w:i/>
          <w:iCs/>
          <w:color w:val="000000"/>
          <w:sz w:val="20"/>
          <w:szCs w:val="20"/>
          <w:lang w:eastAsia="sv-SE"/>
        </w:rPr>
        <w:t xml:space="preserve">, </w:t>
      </w:r>
      <w:proofErr w:type="spellStart"/>
      <w:r w:rsidRPr="008A38A7">
        <w:rPr>
          <w:rFonts w:ascii="Arial" w:eastAsia="Times New Roman" w:hAnsi="Arial" w:cs="Arial"/>
          <w:i/>
          <w:iCs/>
          <w:color w:val="000000"/>
          <w:sz w:val="20"/>
          <w:szCs w:val="20"/>
          <w:lang w:eastAsia="sv-SE"/>
        </w:rPr>
        <w:t>Advanced</w:t>
      </w:r>
      <w:proofErr w:type="spellEnd"/>
      <w:r w:rsidRPr="008A38A7">
        <w:rPr>
          <w:rFonts w:ascii="Arial" w:eastAsia="Times New Roman" w:hAnsi="Arial" w:cs="Arial"/>
          <w:i/>
          <w:iCs/>
          <w:color w:val="000000"/>
          <w:sz w:val="20"/>
          <w:szCs w:val="20"/>
          <w:lang w:eastAsia="sv-SE"/>
        </w:rPr>
        <w:t xml:space="preserve"> </w:t>
      </w:r>
      <w:proofErr w:type="spellStart"/>
      <w:r w:rsidRPr="008A38A7">
        <w:rPr>
          <w:rFonts w:ascii="Arial" w:eastAsia="Times New Roman" w:hAnsi="Arial" w:cs="Arial"/>
          <w:i/>
          <w:iCs/>
          <w:color w:val="000000"/>
          <w:sz w:val="20"/>
          <w:szCs w:val="20"/>
          <w:lang w:eastAsia="sv-SE"/>
        </w:rPr>
        <w:t>Engineering</w:t>
      </w:r>
      <w:proofErr w:type="spellEnd"/>
      <w:r w:rsidRPr="008A38A7">
        <w:rPr>
          <w:rFonts w:ascii="Arial" w:eastAsia="Times New Roman" w:hAnsi="Arial" w:cs="Arial"/>
          <w:i/>
          <w:iCs/>
          <w:color w:val="000000"/>
          <w:sz w:val="20"/>
          <w:szCs w:val="20"/>
          <w:lang w:eastAsia="sv-SE"/>
        </w:rPr>
        <w:t xml:space="preserve">, Plastteknik, </w:t>
      </w:r>
      <w:proofErr w:type="spellStart"/>
      <w:r w:rsidRPr="008A38A7">
        <w:rPr>
          <w:rFonts w:ascii="Arial" w:eastAsia="Times New Roman" w:hAnsi="Arial" w:cs="Arial"/>
          <w:i/>
          <w:iCs/>
          <w:color w:val="000000"/>
          <w:sz w:val="20"/>
          <w:szCs w:val="20"/>
          <w:lang w:eastAsia="sv-SE"/>
        </w:rPr>
        <w:t>Logistics</w:t>
      </w:r>
      <w:proofErr w:type="spellEnd"/>
      <w:r w:rsidRPr="008A38A7">
        <w:rPr>
          <w:rFonts w:ascii="Arial" w:eastAsia="Times New Roman" w:hAnsi="Arial" w:cs="Arial"/>
          <w:i/>
          <w:iCs/>
          <w:color w:val="000000"/>
          <w:sz w:val="20"/>
          <w:szCs w:val="20"/>
          <w:lang w:eastAsia="sv-SE"/>
        </w:rPr>
        <w:t xml:space="preserve"> &amp; Distribution, Skydd &amp; Säkerhet, </w:t>
      </w:r>
      <w:proofErr w:type="spellStart"/>
      <w:r w:rsidRPr="008A38A7">
        <w:rPr>
          <w:rFonts w:ascii="Arial" w:eastAsia="Times New Roman" w:hAnsi="Arial" w:cs="Arial"/>
          <w:i/>
          <w:iCs/>
          <w:color w:val="000000"/>
          <w:sz w:val="20"/>
          <w:szCs w:val="20"/>
          <w:lang w:eastAsia="sv-SE"/>
        </w:rPr>
        <w:t>Elmässan</w:t>
      </w:r>
      <w:proofErr w:type="spellEnd"/>
      <w:r w:rsidRPr="008A38A7">
        <w:rPr>
          <w:rFonts w:ascii="Arial" w:eastAsia="Times New Roman" w:hAnsi="Arial" w:cs="Arial"/>
          <w:i/>
          <w:iCs/>
          <w:color w:val="000000"/>
          <w:sz w:val="20"/>
          <w:szCs w:val="20"/>
          <w:lang w:eastAsia="sv-SE"/>
        </w:rPr>
        <w:t xml:space="preserve">, Elektronik, </w:t>
      </w:r>
      <w:proofErr w:type="spellStart"/>
      <w:r w:rsidRPr="008A38A7">
        <w:rPr>
          <w:rFonts w:ascii="Arial" w:eastAsia="Times New Roman" w:hAnsi="Arial" w:cs="Arial"/>
          <w:i/>
          <w:iCs/>
          <w:color w:val="000000"/>
          <w:sz w:val="20"/>
          <w:szCs w:val="20"/>
          <w:lang w:eastAsia="sv-SE"/>
        </w:rPr>
        <w:t>Empack</w:t>
      </w:r>
      <w:proofErr w:type="spellEnd"/>
      <w:r w:rsidRPr="008A38A7">
        <w:rPr>
          <w:rFonts w:ascii="Arial" w:eastAsia="Times New Roman" w:hAnsi="Arial" w:cs="Arial"/>
          <w:i/>
          <w:iCs/>
          <w:color w:val="000000"/>
          <w:sz w:val="20"/>
          <w:szCs w:val="20"/>
          <w:lang w:eastAsia="sv-SE"/>
        </w:rPr>
        <w:t xml:space="preserve">, Fastighetsmässan, </w:t>
      </w:r>
      <w:proofErr w:type="spellStart"/>
      <w:r w:rsidRPr="008A38A7">
        <w:rPr>
          <w:rFonts w:ascii="Arial" w:eastAsia="Times New Roman" w:hAnsi="Arial" w:cs="Arial"/>
          <w:i/>
          <w:iCs/>
          <w:color w:val="000000"/>
          <w:sz w:val="20"/>
          <w:szCs w:val="20"/>
          <w:lang w:eastAsia="sv-SE"/>
        </w:rPr>
        <w:t>Fastfood</w:t>
      </w:r>
      <w:proofErr w:type="spellEnd"/>
      <w:r w:rsidRPr="008A38A7">
        <w:rPr>
          <w:rFonts w:ascii="Arial" w:eastAsia="Times New Roman" w:hAnsi="Arial" w:cs="Arial"/>
          <w:i/>
          <w:iCs/>
          <w:color w:val="000000"/>
          <w:sz w:val="20"/>
          <w:szCs w:val="20"/>
          <w:lang w:eastAsia="sv-SE"/>
        </w:rPr>
        <w:t xml:space="preserve"> &amp; Café, Industrimässorna, Microsoft </w:t>
      </w:r>
      <w:proofErr w:type="spellStart"/>
      <w:r w:rsidRPr="008A38A7">
        <w:rPr>
          <w:rFonts w:ascii="Arial" w:eastAsia="Times New Roman" w:hAnsi="Arial" w:cs="Arial"/>
          <w:i/>
          <w:iCs/>
          <w:color w:val="000000"/>
          <w:sz w:val="20"/>
          <w:szCs w:val="20"/>
          <w:lang w:eastAsia="sv-SE"/>
        </w:rPr>
        <w:t>TechDays</w:t>
      </w:r>
      <w:proofErr w:type="spellEnd"/>
      <w:r w:rsidRPr="008A38A7">
        <w:rPr>
          <w:rFonts w:ascii="Arial" w:eastAsia="Times New Roman" w:hAnsi="Arial" w:cs="Arial"/>
          <w:i/>
          <w:iCs/>
          <w:color w:val="000000"/>
          <w:sz w:val="20"/>
          <w:szCs w:val="20"/>
          <w:lang w:eastAsia="sv-SE"/>
        </w:rPr>
        <w:t>, Personal &amp; Chef, Restaurangexpo, SETT, Sportfiskemässan och Upphandlingsdagarna.</w:t>
      </w:r>
    </w:p>
    <w:p w14:paraId="53122789" w14:textId="24E434CA" w:rsidR="00E512D0" w:rsidRPr="00557102" w:rsidRDefault="008A38A7" w:rsidP="00557102">
      <w:pPr>
        <w:ind w:right="703"/>
        <w:rPr>
          <w:rFonts w:eastAsia="Times New Roman" w:cs="Calibri"/>
          <w:color w:val="000000"/>
          <w:lang w:eastAsia="sv-SE"/>
        </w:rPr>
      </w:pPr>
      <w:proofErr w:type="spellStart"/>
      <w:r w:rsidRPr="008A38A7">
        <w:rPr>
          <w:rFonts w:ascii="Arial" w:eastAsia="Times New Roman" w:hAnsi="Arial" w:cs="Arial"/>
          <w:b/>
          <w:bCs/>
          <w:i/>
          <w:iCs/>
          <w:color w:val="000000"/>
          <w:sz w:val="20"/>
          <w:szCs w:val="20"/>
          <w:lang w:eastAsia="sv-SE"/>
        </w:rPr>
        <w:t>Easyfairs</w:t>
      </w:r>
      <w:proofErr w:type="spellEnd"/>
      <w:r w:rsidRPr="008A38A7">
        <w:rPr>
          <w:rFonts w:ascii="Arial" w:eastAsia="Times New Roman" w:hAnsi="Arial" w:cs="Arial"/>
          <w:i/>
          <w:iCs/>
          <w:color w:val="000000"/>
          <w:sz w:val="20"/>
          <w:szCs w:val="20"/>
          <w:lang w:eastAsia="sv-SE"/>
        </w:rPr>
        <w:t> driver 10 mässanläggningar i Belgien, Nederländerna och Sverige (Göteborg, Malmö och Stockholm). Koncernen sysselsätter över 750 människor och hade intäkter på över 160 mil</w:t>
      </w:r>
      <w:r w:rsidR="009209FA">
        <w:rPr>
          <w:rFonts w:ascii="Arial" w:eastAsia="Times New Roman" w:hAnsi="Arial" w:cs="Arial"/>
          <w:i/>
          <w:iCs/>
          <w:color w:val="000000"/>
          <w:sz w:val="20"/>
          <w:szCs w:val="20"/>
          <w:lang w:eastAsia="sv-SE"/>
        </w:rPr>
        <w:t>joner € för räkenskapsåret 2016–</w:t>
      </w:r>
      <w:r w:rsidRPr="008A38A7">
        <w:rPr>
          <w:rFonts w:ascii="Arial" w:eastAsia="Times New Roman" w:hAnsi="Arial" w:cs="Arial"/>
          <w:i/>
          <w:iCs/>
          <w:color w:val="000000"/>
          <w:sz w:val="20"/>
          <w:szCs w:val="20"/>
          <w:lang w:eastAsia="sv-SE"/>
        </w:rPr>
        <w:t>2017.</w:t>
      </w:r>
    </w:p>
    <w:p w14:paraId="6CA2FF4B" w14:textId="4B5D524B" w:rsidR="00E512D0" w:rsidRPr="00557102" w:rsidRDefault="00E512D0" w:rsidP="00E512D0">
      <w:pPr>
        <w:rPr>
          <w:sz w:val="20"/>
          <w:szCs w:val="20"/>
        </w:rPr>
      </w:pPr>
    </w:p>
    <w:p w14:paraId="1C94056C" w14:textId="77777777" w:rsidR="00B739F8" w:rsidRPr="00557102" w:rsidRDefault="00B739F8" w:rsidP="00B739F8">
      <w:pPr>
        <w:rPr>
          <w:sz w:val="20"/>
          <w:szCs w:val="20"/>
        </w:rPr>
      </w:pPr>
      <w:r w:rsidRPr="00557102">
        <w:rPr>
          <w:sz w:val="20"/>
          <w:szCs w:val="20"/>
        </w:rPr>
        <w:t>Kistamässan</w:t>
      </w:r>
    </w:p>
    <w:p w14:paraId="75A0D427" w14:textId="77777777" w:rsidR="00B739F8" w:rsidRPr="00557102" w:rsidRDefault="00B739F8" w:rsidP="00B739F8">
      <w:pPr>
        <w:pStyle w:val="Ingetavstnd"/>
        <w:numPr>
          <w:ilvl w:val="0"/>
          <w:numId w:val="1"/>
        </w:numPr>
        <w:rPr>
          <w:sz w:val="20"/>
          <w:szCs w:val="20"/>
        </w:rPr>
      </w:pPr>
      <w:r w:rsidRPr="00557102">
        <w:rPr>
          <w:sz w:val="20"/>
          <w:szCs w:val="20"/>
        </w:rPr>
        <w:t xml:space="preserve">8 700 kvm </w:t>
      </w:r>
      <w:proofErr w:type="spellStart"/>
      <w:r w:rsidRPr="00557102">
        <w:rPr>
          <w:sz w:val="20"/>
          <w:szCs w:val="20"/>
        </w:rPr>
        <w:t>mässyta</w:t>
      </w:r>
      <w:proofErr w:type="spellEnd"/>
    </w:p>
    <w:p w14:paraId="35F7C6CB" w14:textId="77777777" w:rsidR="00B739F8" w:rsidRPr="00557102" w:rsidRDefault="00B739F8" w:rsidP="00B739F8">
      <w:pPr>
        <w:pStyle w:val="Ingetavstnd"/>
        <w:numPr>
          <w:ilvl w:val="0"/>
          <w:numId w:val="1"/>
        </w:numPr>
        <w:rPr>
          <w:sz w:val="20"/>
          <w:szCs w:val="20"/>
        </w:rPr>
      </w:pPr>
      <w:r w:rsidRPr="00557102">
        <w:rPr>
          <w:sz w:val="20"/>
          <w:szCs w:val="20"/>
        </w:rPr>
        <w:t>16 mötesrum för 8-1100 personer</w:t>
      </w:r>
    </w:p>
    <w:p w14:paraId="7D921F80" w14:textId="77777777" w:rsidR="00B739F8" w:rsidRPr="00557102" w:rsidRDefault="00B739F8" w:rsidP="00B739F8">
      <w:pPr>
        <w:pStyle w:val="Ingetavstnd"/>
        <w:numPr>
          <w:ilvl w:val="0"/>
          <w:numId w:val="1"/>
        </w:numPr>
        <w:rPr>
          <w:sz w:val="20"/>
          <w:szCs w:val="20"/>
        </w:rPr>
      </w:pPr>
      <w:r w:rsidRPr="00557102">
        <w:rPr>
          <w:sz w:val="20"/>
          <w:szCs w:val="20"/>
        </w:rPr>
        <w:t>Hanterar möten upp till 2500 personer i plenum inkl. utställning och catering</w:t>
      </w:r>
    </w:p>
    <w:p w14:paraId="69CF75D2" w14:textId="77777777" w:rsidR="00B739F8" w:rsidRPr="00557102" w:rsidRDefault="00B739F8" w:rsidP="00B739F8">
      <w:pPr>
        <w:pStyle w:val="Ingetavstnd"/>
        <w:numPr>
          <w:ilvl w:val="0"/>
          <w:numId w:val="1"/>
        </w:numPr>
        <w:rPr>
          <w:sz w:val="20"/>
          <w:szCs w:val="20"/>
        </w:rPr>
      </w:pPr>
      <w:r w:rsidRPr="00557102">
        <w:rPr>
          <w:sz w:val="20"/>
          <w:szCs w:val="20"/>
        </w:rPr>
        <w:t>800 parkeringsplatser</w:t>
      </w:r>
    </w:p>
    <w:p w14:paraId="56E7F119" w14:textId="77777777" w:rsidR="00B739F8" w:rsidRPr="00557102" w:rsidRDefault="00B739F8" w:rsidP="00B739F8">
      <w:pPr>
        <w:pStyle w:val="Ingetavstnd"/>
        <w:numPr>
          <w:ilvl w:val="0"/>
          <w:numId w:val="1"/>
        </w:numPr>
        <w:rPr>
          <w:sz w:val="20"/>
          <w:szCs w:val="20"/>
        </w:rPr>
      </w:pPr>
      <w:r w:rsidRPr="00557102">
        <w:rPr>
          <w:sz w:val="20"/>
          <w:szCs w:val="20"/>
        </w:rPr>
        <w:t>880 hotellrum i direkt anslutning, ytterligare 1000 rum inom tio minuter</w:t>
      </w:r>
    </w:p>
    <w:p w14:paraId="1B1936EF" w14:textId="77777777" w:rsidR="00B739F8" w:rsidRPr="00557102" w:rsidRDefault="00B739F8" w:rsidP="00B739F8">
      <w:pPr>
        <w:pStyle w:val="Ingetavstnd"/>
        <w:numPr>
          <w:ilvl w:val="0"/>
          <w:numId w:val="1"/>
        </w:numPr>
        <w:rPr>
          <w:sz w:val="20"/>
          <w:szCs w:val="20"/>
        </w:rPr>
      </w:pPr>
      <w:r w:rsidRPr="00557102">
        <w:rPr>
          <w:sz w:val="20"/>
          <w:szCs w:val="20"/>
        </w:rPr>
        <w:t>15 minuter från centrala Stockholm med bil</w:t>
      </w:r>
    </w:p>
    <w:p w14:paraId="315D230D" w14:textId="77777777" w:rsidR="00B739F8" w:rsidRPr="00557102" w:rsidRDefault="00B739F8" w:rsidP="00B739F8">
      <w:pPr>
        <w:pStyle w:val="Ingetavstnd"/>
        <w:numPr>
          <w:ilvl w:val="0"/>
          <w:numId w:val="1"/>
        </w:numPr>
        <w:rPr>
          <w:sz w:val="20"/>
          <w:szCs w:val="20"/>
        </w:rPr>
      </w:pPr>
      <w:r w:rsidRPr="00557102">
        <w:rPr>
          <w:sz w:val="20"/>
          <w:szCs w:val="20"/>
        </w:rPr>
        <w:t>12 minuter från Stockholms central med pendeltåg</w:t>
      </w:r>
    </w:p>
    <w:p w14:paraId="5D16745A" w14:textId="77777777" w:rsidR="00B739F8" w:rsidRPr="00557102" w:rsidRDefault="00B739F8" w:rsidP="00B739F8">
      <w:pPr>
        <w:pStyle w:val="Ingetavstnd"/>
        <w:numPr>
          <w:ilvl w:val="0"/>
          <w:numId w:val="1"/>
        </w:numPr>
        <w:rPr>
          <w:sz w:val="20"/>
          <w:szCs w:val="20"/>
        </w:rPr>
      </w:pPr>
      <w:r w:rsidRPr="00557102">
        <w:rPr>
          <w:sz w:val="20"/>
          <w:szCs w:val="20"/>
        </w:rPr>
        <w:t>18 minuter från T-centralen med Blå Linje</w:t>
      </w:r>
    </w:p>
    <w:p w14:paraId="417A773D" w14:textId="77777777" w:rsidR="00B739F8" w:rsidRPr="00557102" w:rsidRDefault="00B739F8" w:rsidP="00B739F8">
      <w:pPr>
        <w:pStyle w:val="Ingetavstnd"/>
        <w:numPr>
          <w:ilvl w:val="0"/>
          <w:numId w:val="1"/>
        </w:numPr>
        <w:rPr>
          <w:sz w:val="20"/>
          <w:szCs w:val="20"/>
        </w:rPr>
      </w:pPr>
      <w:r w:rsidRPr="00557102">
        <w:rPr>
          <w:sz w:val="20"/>
          <w:szCs w:val="20"/>
        </w:rPr>
        <w:t xml:space="preserve">20 minuter till Arlanda </w:t>
      </w:r>
    </w:p>
    <w:p w14:paraId="123D3123" w14:textId="77777777" w:rsidR="00B739F8" w:rsidRPr="00557102" w:rsidRDefault="00B739F8" w:rsidP="00B739F8">
      <w:pPr>
        <w:pStyle w:val="Ingetavstnd"/>
        <w:numPr>
          <w:ilvl w:val="0"/>
          <w:numId w:val="1"/>
        </w:numPr>
        <w:rPr>
          <w:sz w:val="20"/>
          <w:szCs w:val="20"/>
        </w:rPr>
      </w:pPr>
      <w:r w:rsidRPr="00557102">
        <w:rPr>
          <w:sz w:val="20"/>
          <w:szCs w:val="20"/>
        </w:rPr>
        <w:t>15 minuter till Bromma Flygplats</w:t>
      </w:r>
    </w:p>
    <w:p w14:paraId="5092B440" w14:textId="77777777" w:rsidR="00B739F8" w:rsidRPr="00557102" w:rsidRDefault="00B739F8" w:rsidP="00B739F8">
      <w:pPr>
        <w:pStyle w:val="Ingetavstnd"/>
        <w:numPr>
          <w:ilvl w:val="0"/>
          <w:numId w:val="1"/>
        </w:numPr>
        <w:rPr>
          <w:sz w:val="20"/>
          <w:szCs w:val="20"/>
        </w:rPr>
      </w:pPr>
      <w:r w:rsidRPr="00557102">
        <w:rPr>
          <w:sz w:val="20"/>
          <w:szCs w:val="20"/>
        </w:rPr>
        <w:t>Ligger i anslutning till E4 och E18 för smidig biltransport till hela Sverige</w:t>
      </w:r>
    </w:p>
    <w:p w14:paraId="2719DF5B" w14:textId="77777777" w:rsidR="00B739F8" w:rsidRPr="00557102" w:rsidRDefault="00B739F8" w:rsidP="00B739F8">
      <w:pPr>
        <w:rPr>
          <w:sz w:val="20"/>
          <w:szCs w:val="20"/>
        </w:rPr>
      </w:pPr>
    </w:p>
    <w:p w14:paraId="269A7350" w14:textId="77777777" w:rsidR="00B739F8" w:rsidRPr="00557102" w:rsidRDefault="00B739F8" w:rsidP="00B739F8">
      <w:pPr>
        <w:rPr>
          <w:sz w:val="20"/>
          <w:szCs w:val="20"/>
        </w:rPr>
      </w:pPr>
      <w:r w:rsidRPr="00557102">
        <w:rPr>
          <w:sz w:val="20"/>
          <w:szCs w:val="20"/>
        </w:rPr>
        <w:t>Åbymässan</w:t>
      </w:r>
    </w:p>
    <w:p w14:paraId="0E4681F5" w14:textId="77777777" w:rsidR="00B739F8" w:rsidRPr="00557102" w:rsidRDefault="00B739F8" w:rsidP="00B739F8">
      <w:pPr>
        <w:pStyle w:val="Ingetavstnd"/>
        <w:numPr>
          <w:ilvl w:val="0"/>
          <w:numId w:val="2"/>
        </w:numPr>
        <w:rPr>
          <w:sz w:val="20"/>
          <w:szCs w:val="20"/>
        </w:rPr>
      </w:pPr>
      <w:r w:rsidRPr="00557102">
        <w:rPr>
          <w:sz w:val="20"/>
          <w:szCs w:val="20"/>
        </w:rPr>
        <w:t xml:space="preserve">10 500 kvm </w:t>
      </w:r>
      <w:proofErr w:type="spellStart"/>
      <w:r w:rsidRPr="00557102">
        <w:rPr>
          <w:sz w:val="20"/>
          <w:szCs w:val="20"/>
        </w:rPr>
        <w:t>mässyta</w:t>
      </w:r>
      <w:proofErr w:type="spellEnd"/>
    </w:p>
    <w:p w14:paraId="41F448D4" w14:textId="77777777" w:rsidR="00B739F8" w:rsidRPr="00557102" w:rsidRDefault="00B739F8" w:rsidP="00B739F8">
      <w:pPr>
        <w:pStyle w:val="Ingetavstnd"/>
        <w:numPr>
          <w:ilvl w:val="0"/>
          <w:numId w:val="2"/>
        </w:numPr>
        <w:rPr>
          <w:sz w:val="20"/>
          <w:szCs w:val="20"/>
        </w:rPr>
      </w:pPr>
      <w:r w:rsidRPr="00557102">
        <w:rPr>
          <w:sz w:val="20"/>
          <w:szCs w:val="20"/>
        </w:rPr>
        <w:t>+20 000 kvm utomhusyta</w:t>
      </w:r>
    </w:p>
    <w:p w14:paraId="539AC907" w14:textId="77777777" w:rsidR="00B739F8" w:rsidRPr="00557102" w:rsidRDefault="00B739F8" w:rsidP="00B739F8">
      <w:pPr>
        <w:pStyle w:val="Ingetavstnd"/>
        <w:numPr>
          <w:ilvl w:val="0"/>
          <w:numId w:val="2"/>
        </w:numPr>
        <w:rPr>
          <w:sz w:val="20"/>
          <w:szCs w:val="20"/>
        </w:rPr>
      </w:pPr>
      <w:r w:rsidRPr="00557102">
        <w:rPr>
          <w:sz w:val="20"/>
          <w:szCs w:val="20"/>
        </w:rPr>
        <w:t>17 mötesrum för 20-1000 personer</w:t>
      </w:r>
    </w:p>
    <w:p w14:paraId="741EED7A" w14:textId="77777777" w:rsidR="00B739F8" w:rsidRPr="00557102" w:rsidRDefault="00B739F8" w:rsidP="00B739F8">
      <w:pPr>
        <w:pStyle w:val="Ingetavstnd"/>
        <w:numPr>
          <w:ilvl w:val="0"/>
          <w:numId w:val="2"/>
        </w:numPr>
        <w:rPr>
          <w:sz w:val="20"/>
          <w:szCs w:val="20"/>
        </w:rPr>
      </w:pPr>
      <w:r w:rsidRPr="00557102">
        <w:rPr>
          <w:sz w:val="20"/>
          <w:szCs w:val="20"/>
        </w:rPr>
        <w:t>Hanterar möten upp till 2500 personer i plenum inkl. utställning och catering</w:t>
      </w:r>
    </w:p>
    <w:p w14:paraId="61895CA7" w14:textId="77777777" w:rsidR="00B739F8" w:rsidRPr="00557102" w:rsidRDefault="00B739F8" w:rsidP="00B739F8">
      <w:pPr>
        <w:pStyle w:val="Ingetavstnd"/>
        <w:numPr>
          <w:ilvl w:val="0"/>
          <w:numId w:val="2"/>
        </w:numPr>
        <w:rPr>
          <w:sz w:val="20"/>
          <w:szCs w:val="20"/>
        </w:rPr>
      </w:pPr>
      <w:r w:rsidRPr="00557102">
        <w:rPr>
          <w:sz w:val="20"/>
          <w:szCs w:val="20"/>
        </w:rPr>
        <w:t>Enkel access; beläget mellan E6 och Söderleden</w:t>
      </w:r>
    </w:p>
    <w:p w14:paraId="6DB44BE8" w14:textId="77777777" w:rsidR="00B739F8" w:rsidRPr="00557102" w:rsidRDefault="00B739F8" w:rsidP="00B739F8">
      <w:pPr>
        <w:pStyle w:val="Ingetavstnd"/>
        <w:numPr>
          <w:ilvl w:val="0"/>
          <w:numId w:val="2"/>
        </w:numPr>
        <w:rPr>
          <w:sz w:val="20"/>
          <w:szCs w:val="20"/>
        </w:rPr>
      </w:pPr>
      <w:r w:rsidRPr="00557102">
        <w:rPr>
          <w:sz w:val="20"/>
          <w:szCs w:val="20"/>
        </w:rPr>
        <w:t>2000 parkeringsplatser</w:t>
      </w:r>
    </w:p>
    <w:p w14:paraId="38D0E9EF" w14:textId="77777777" w:rsidR="00B739F8" w:rsidRPr="00557102" w:rsidRDefault="00B739F8" w:rsidP="00B739F8">
      <w:pPr>
        <w:pStyle w:val="Ingetavstnd"/>
        <w:numPr>
          <w:ilvl w:val="0"/>
          <w:numId w:val="2"/>
        </w:numPr>
        <w:rPr>
          <w:sz w:val="20"/>
          <w:szCs w:val="20"/>
        </w:rPr>
      </w:pPr>
      <w:r w:rsidRPr="00557102">
        <w:rPr>
          <w:sz w:val="20"/>
          <w:szCs w:val="20"/>
        </w:rPr>
        <w:t>223 hotellrum i direkt anslutning, 300 rum inom några minuter och ytterligare 7000 rum inom tio minuter</w:t>
      </w:r>
    </w:p>
    <w:p w14:paraId="41AB49F8" w14:textId="77777777" w:rsidR="00B739F8" w:rsidRPr="00557102" w:rsidRDefault="00B739F8" w:rsidP="00B739F8">
      <w:pPr>
        <w:pStyle w:val="Ingetavstnd"/>
        <w:numPr>
          <w:ilvl w:val="0"/>
          <w:numId w:val="2"/>
        </w:numPr>
        <w:rPr>
          <w:sz w:val="20"/>
          <w:szCs w:val="20"/>
        </w:rPr>
      </w:pPr>
      <w:r w:rsidRPr="00557102">
        <w:rPr>
          <w:sz w:val="20"/>
          <w:szCs w:val="20"/>
        </w:rPr>
        <w:t>7 minuter från centrala Göteborg</w:t>
      </w:r>
    </w:p>
    <w:p w14:paraId="63418842" w14:textId="77777777" w:rsidR="00B739F8" w:rsidRPr="00557102" w:rsidRDefault="00B739F8" w:rsidP="00B739F8">
      <w:pPr>
        <w:pStyle w:val="Ingetavstnd"/>
        <w:numPr>
          <w:ilvl w:val="0"/>
          <w:numId w:val="2"/>
        </w:numPr>
        <w:rPr>
          <w:sz w:val="20"/>
          <w:szCs w:val="20"/>
        </w:rPr>
      </w:pPr>
      <w:r w:rsidRPr="00557102">
        <w:rPr>
          <w:sz w:val="20"/>
          <w:szCs w:val="20"/>
        </w:rPr>
        <w:t xml:space="preserve">25 minuter till Landvetter </w:t>
      </w:r>
    </w:p>
    <w:p w14:paraId="64152BA8" w14:textId="77777777" w:rsidR="00B739F8" w:rsidRPr="00557102" w:rsidRDefault="00B739F8" w:rsidP="00B739F8">
      <w:pPr>
        <w:pStyle w:val="Ingetavstnd"/>
        <w:rPr>
          <w:sz w:val="20"/>
          <w:szCs w:val="20"/>
        </w:rPr>
      </w:pPr>
    </w:p>
    <w:p w14:paraId="1B38CA83" w14:textId="77777777" w:rsidR="00B739F8" w:rsidRPr="00557102" w:rsidRDefault="00B739F8" w:rsidP="00B739F8">
      <w:pPr>
        <w:rPr>
          <w:sz w:val="20"/>
          <w:szCs w:val="20"/>
        </w:rPr>
      </w:pPr>
      <w:r w:rsidRPr="00557102">
        <w:rPr>
          <w:sz w:val="20"/>
          <w:szCs w:val="20"/>
        </w:rPr>
        <w:t>Malmömässan</w:t>
      </w:r>
    </w:p>
    <w:p w14:paraId="6CBDCE71" w14:textId="77777777" w:rsidR="00B739F8" w:rsidRPr="00557102" w:rsidRDefault="00B739F8" w:rsidP="00B739F8">
      <w:pPr>
        <w:pStyle w:val="Ingetavstnd"/>
        <w:numPr>
          <w:ilvl w:val="0"/>
          <w:numId w:val="3"/>
        </w:numPr>
        <w:rPr>
          <w:sz w:val="20"/>
          <w:szCs w:val="20"/>
        </w:rPr>
      </w:pPr>
      <w:r w:rsidRPr="00557102">
        <w:rPr>
          <w:sz w:val="20"/>
          <w:szCs w:val="20"/>
        </w:rPr>
        <w:t xml:space="preserve">10 500 kvm </w:t>
      </w:r>
      <w:proofErr w:type="spellStart"/>
      <w:r w:rsidRPr="00557102">
        <w:rPr>
          <w:sz w:val="20"/>
          <w:szCs w:val="20"/>
        </w:rPr>
        <w:t>mässyta</w:t>
      </w:r>
      <w:proofErr w:type="spellEnd"/>
    </w:p>
    <w:p w14:paraId="48A5B07F" w14:textId="77777777" w:rsidR="00B739F8" w:rsidRPr="00557102" w:rsidRDefault="00B739F8" w:rsidP="00B739F8">
      <w:pPr>
        <w:pStyle w:val="Ingetavstnd"/>
        <w:numPr>
          <w:ilvl w:val="0"/>
          <w:numId w:val="3"/>
        </w:numPr>
        <w:rPr>
          <w:sz w:val="20"/>
          <w:szCs w:val="20"/>
        </w:rPr>
      </w:pPr>
      <w:r w:rsidRPr="00557102">
        <w:rPr>
          <w:sz w:val="20"/>
          <w:szCs w:val="20"/>
        </w:rPr>
        <w:t>17 mötesrum för 25-1200 personer</w:t>
      </w:r>
    </w:p>
    <w:p w14:paraId="1770E443" w14:textId="77777777" w:rsidR="00B739F8" w:rsidRPr="00557102" w:rsidRDefault="00B739F8" w:rsidP="00B739F8">
      <w:pPr>
        <w:pStyle w:val="Ingetavstnd"/>
        <w:numPr>
          <w:ilvl w:val="0"/>
          <w:numId w:val="3"/>
        </w:numPr>
        <w:rPr>
          <w:sz w:val="20"/>
          <w:szCs w:val="20"/>
        </w:rPr>
      </w:pPr>
      <w:r w:rsidRPr="00557102">
        <w:rPr>
          <w:sz w:val="20"/>
          <w:szCs w:val="20"/>
        </w:rPr>
        <w:t>Hanterar möten upp till 5000 personer i plenum inkl. utställning och catering</w:t>
      </w:r>
    </w:p>
    <w:p w14:paraId="60F195EF" w14:textId="77777777" w:rsidR="00B739F8" w:rsidRPr="00557102" w:rsidRDefault="00B739F8" w:rsidP="00B739F8">
      <w:pPr>
        <w:pStyle w:val="Ingetavstnd"/>
        <w:numPr>
          <w:ilvl w:val="0"/>
          <w:numId w:val="3"/>
        </w:numPr>
        <w:rPr>
          <w:sz w:val="20"/>
          <w:szCs w:val="20"/>
        </w:rPr>
      </w:pPr>
      <w:r w:rsidRPr="00557102">
        <w:rPr>
          <w:sz w:val="20"/>
          <w:szCs w:val="20"/>
        </w:rPr>
        <w:t>3000 parkeringsplatser</w:t>
      </w:r>
    </w:p>
    <w:p w14:paraId="2F11E97C" w14:textId="77777777" w:rsidR="00B739F8" w:rsidRPr="00557102" w:rsidRDefault="00B739F8" w:rsidP="00B739F8">
      <w:pPr>
        <w:pStyle w:val="Ingetavstnd"/>
        <w:numPr>
          <w:ilvl w:val="0"/>
          <w:numId w:val="3"/>
        </w:numPr>
        <w:rPr>
          <w:sz w:val="20"/>
          <w:szCs w:val="20"/>
        </w:rPr>
      </w:pPr>
      <w:r w:rsidRPr="00557102">
        <w:rPr>
          <w:sz w:val="20"/>
          <w:szCs w:val="20"/>
        </w:rPr>
        <w:t>600 hotellrum i direkt anslutning, ytterligare 4000 rum inom tio minuter</w:t>
      </w:r>
    </w:p>
    <w:p w14:paraId="5D3716F5" w14:textId="77777777" w:rsidR="00B739F8" w:rsidRPr="00557102" w:rsidRDefault="00B739F8" w:rsidP="00B739F8">
      <w:pPr>
        <w:pStyle w:val="Ingetavstnd"/>
        <w:numPr>
          <w:ilvl w:val="0"/>
          <w:numId w:val="3"/>
        </w:numPr>
        <w:rPr>
          <w:sz w:val="20"/>
          <w:szCs w:val="20"/>
        </w:rPr>
      </w:pPr>
      <w:r w:rsidRPr="00557102">
        <w:rPr>
          <w:sz w:val="20"/>
          <w:szCs w:val="20"/>
        </w:rPr>
        <w:t>4 minuter från centrala Malmö</w:t>
      </w:r>
    </w:p>
    <w:p w14:paraId="257897D6" w14:textId="77777777" w:rsidR="00B739F8" w:rsidRPr="00557102" w:rsidRDefault="00B739F8" w:rsidP="00B739F8">
      <w:pPr>
        <w:pStyle w:val="Ingetavstnd"/>
        <w:numPr>
          <w:ilvl w:val="0"/>
          <w:numId w:val="3"/>
        </w:numPr>
        <w:rPr>
          <w:sz w:val="20"/>
          <w:szCs w:val="20"/>
        </w:rPr>
      </w:pPr>
      <w:r w:rsidRPr="00557102">
        <w:rPr>
          <w:sz w:val="20"/>
          <w:szCs w:val="20"/>
        </w:rPr>
        <w:t>Hyllie tågstation inom tre min gångavstånd</w:t>
      </w:r>
    </w:p>
    <w:p w14:paraId="1E65B6A0" w14:textId="77777777" w:rsidR="00B739F8" w:rsidRPr="00557102" w:rsidRDefault="00B739F8" w:rsidP="00B739F8">
      <w:pPr>
        <w:pStyle w:val="Ingetavstnd"/>
        <w:numPr>
          <w:ilvl w:val="0"/>
          <w:numId w:val="3"/>
        </w:numPr>
        <w:rPr>
          <w:sz w:val="20"/>
          <w:szCs w:val="20"/>
        </w:rPr>
      </w:pPr>
      <w:r w:rsidRPr="00557102">
        <w:rPr>
          <w:sz w:val="20"/>
          <w:szCs w:val="20"/>
        </w:rPr>
        <w:t>12 minuter till Kastrup med tåget, första stoppet i Sverige</w:t>
      </w:r>
    </w:p>
    <w:p w14:paraId="3F1BCF59" w14:textId="77777777" w:rsidR="00B739F8" w:rsidRPr="00557102" w:rsidRDefault="00B739F8" w:rsidP="00B739F8">
      <w:pPr>
        <w:pStyle w:val="Ingetavstnd"/>
        <w:numPr>
          <w:ilvl w:val="0"/>
          <w:numId w:val="3"/>
        </w:numPr>
        <w:rPr>
          <w:sz w:val="20"/>
          <w:szCs w:val="20"/>
        </w:rPr>
      </w:pPr>
      <w:r w:rsidRPr="00557102">
        <w:rPr>
          <w:sz w:val="20"/>
          <w:szCs w:val="20"/>
        </w:rPr>
        <w:t>Enkel access med bil; beläget 3 minuter från E6</w:t>
      </w:r>
    </w:p>
    <w:bookmarkEnd w:id="0"/>
    <w:p w14:paraId="6A7632CA" w14:textId="3A2D1F0F" w:rsidR="00B739F8" w:rsidRPr="0024657D" w:rsidRDefault="00B739F8" w:rsidP="00B739F8">
      <w:pPr>
        <w:rPr>
          <w:b/>
          <w:i/>
        </w:rPr>
      </w:pPr>
    </w:p>
    <w:p w14:paraId="53876A91" w14:textId="77777777" w:rsidR="00987583" w:rsidRDefault="00987583"/>
    <w:sectPr w:rsidR="00987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20C34"/>
    <w:multiLevelType w:val="hybridMultilevel"/>
    <w:tmpl w:val="CF36CA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2B50D68"/>
    <w:multiLevelType w:val="hybridMultilevel"/>
    <w:tmpl w:val="F1167E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3677EC6"/>
    <w:multiLevelType w:val="hybridMultilevel"/>
    <w:tmpl w:val="AD0049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E215020"/>
    <w:multiLevelType w:val="hybridMultilevel"/>
    <w:tmpl w:val="34B443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9F8"/>
    <w:rsid w:val="0000743E"/>
    <w:rsid w:val="00013916"/>
    <w:rsid w:val="00016E53"/>
    <w:rsid w:val="00026A37"/>
    <w:rsid w:val="0003402A"/>
    <w:rsid w:val="000376AA"/>
    <w:rsid w:val="000519E6"/>
    <w:rsid w:val="0005403F"/>
    <w:rsid w:val="000A62E1"/>
    <w:rsid w:val="000D6945"/>
    <w:rsid w:val="000E6672"/>
    <w:rsid w:val="00114F0A"/>
    <w:rsid w:val="001333F0"/>
    <w:rsid w:val="00166DEE"/>
    <w:rsid w:val="00167AC2"/>
    <w:rsid w:val="001731EA"/>
    <w:rsid w:val="001A2FB4"/>
    <w:rsid w:val="001A6DB6"/>
    <w:rsid w:val="001C1C84"/>
    <w:rsid w:val="002426AB"/>
    <w:rsid w:val="00295632"/>
    <w:rsid w:val="002A4502"/>
    <w:rsid w:val="002B0575"/>
    <w:rsid w:val="002B1670"/>
    <w:rsid w:val="002C731D"/>
    <w:rsid w:val="002D6AC9"/>
    <w:rsid w:val="002E4898"/>
    <w:rsid w:val="00303BDB"/>
    <w:rsid w:val="00305BBC"/>
    <w:rsid w:val="00323C20"/>
    <w:rsid w:val="00354A56"/>
    <w:rsid w:val="00393F75"/>
    <w:rsid w:val="003A66ED"/>
    <w:rsid w:val="003D0B75"/>
    <w:rsid w:val="003D167D"/>
    <w:rsid w:val="004222E5"/>
    <w:rsid w:val="00461B4C"/>
    <w:rsid w:val="00473D25"/>
    <w:rsid w:val="004749D9"/>
    <w:rsid w:val="004B5A06"/>
    <w:rsid w:val="004C3E1D"/>
    <w:rsid w:val="004E405A"/>
    <w:rsid w:val="004F27B9"/>
    <w:rsid w:val="00554662"/>
    <w:rsid w:val="00557102"/>
    <w:rsid w:val="005620EE"/>
    <w:rsid w:val="00564850"/>
    <w:rsid w:val="00567609"/>
    <w:rsid w:val="00594357"/>
    <w:rsid w:val="005A3E1D"/>
    <w:rsid w:val="005C14A4"/>
    <w:rsid w:val="005D2ACE"/>
    <w:rsid w:val="005E32AE"/>
    <w:rsid w:val="005F3910"/>
    <w:rsid w:val="00641720"/>
    <w:rsid w:val="00641D5A"/>
    <w:rsid w:val="00652DE4"/>
    <w:rsid w:val="006966E3"/>
    <w:rsid w:val="006B4D10"/>
    <w:rsid w:val="006C58A7"/>
    <w:rsid w:val="006E4BF4"/>
    <w:rsid w:val="006F166B"/>
    <w:rsid w:val="006F1D86"/>
    <w:rsid w:val="006F4A6F"/>
    <w:rsid w:val="0071119A"/>
    <w:rsid w:val="00740437"/>
    <w:rsid w:val="00743FC6"/>
    <w:rsid w:val="00753635"/>
    <w:rsid w:val="007734AD"/>
    <w:rsid w:val="00785B5B"/>
    <w:rsid w:val="007C1131"/>
    <w:rsid w:val="007D4443"/>
    <w:rsid w:val="007D47E0"/>
    <w:rsid w:val="00882952"/>
    <w:rsid w:val="008A38A7"/>
    <w:rsid w:val="008C26AB"/>
    <w:rsid w:val="008F4F13"/>
    <w:rsid w:val="009209FA"/>
    <w:rsid w:val="009516DB"/>
    <w:rsid w:val="009524E7"/>
    <w:rsid w:val="00970513"/>
    <w:rsid w:val="009726EE"/>
    <w:rsid w:val="00983033"/>
    <w:rsid w:val="0098492C"/>
    <w:rsid w:val="00985370"/>
    <w:rsid w:val="00987583"/>
    <w:rsid w:val="00997389"/>
    <w:rsid w:val="009C56B3"/>
    <w:rsid w:val="009D75E7"/>
    <w:rsid w:val="009E275B"/>
    <w:rsid w:val="00A55955"/>
    <w:rsid w:val="00A64FB3"/>
    <w:rsid w:val="00A66647"/>
    <w:rsid w:val="00A842D4"/>
    <w:rsid w:val="00A97BA0"/>
    <w:rsid w:val="00B104F1"/>
    <w:rsid w:val="00B61C1D"/>
    <w:rsid w:val="00B739F8"/>
    <w:rsid w:val="00B73BA9"/>
    <w:rsid w:val="00BD0ED6"/>
    <w:rsid w:val="00C22DF2"/>
    <w:rsid w:val="00C50042"/>
    <w:rsid w:val="00C62041"/>
    <w:rsid w:val="00CF21D2"/>
    <w:rsid w:val="00CF58BC"/>
    <w:rsid w:val="00D20B60"/>
    <w:rsid w:val="00DB2C61"/>
    <w:rsid w:val="00DB7292"/>
    <w:rsid w:val="00DC5E6B"/>
    <w:rsid w:val="00DD4907"/>
    <w:rsid w:val="00E331A1"/>
    <w:rsid w:val="00E40A1C"/>
    <w:rsid w:val="00E512D0"/>
    <w:rsid w:val="00E557AA"/>
    <w:rsid w:val="00E65C21"/>
    <w:rsid w:val="00E86045"/>
    <w:rsid w:val="00EC7F0D"/>
    <w:rsid w:val="00F33DAE"/>
    <w:rsid w:val="00F80BCD"/>
    <w:rsid w:val="00F9607B"/>
    <w:rsid w:val="00FA0734"/>
    <w:rsid w:val="00FA322C"/>
    <w:rsid w:val="00FA4CD6"/>
    <w:rsid w:val="00FA6686"/>
    <w:rsid w:val="00FC5C82"/>
    <w:rsid w:val="00FC5DB6"/>
    <w:rsid w:val="00FD50D3"/>
    <w:rsid w:val="00FF6E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0FD30"/>
  <w15:chartTrackingRefBased/>
  <w15:docId w15:val="{6C0CBD33-A5DB-E047-903F-47AFD84AE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9F8"/>
    <w:rPr>
      <w:rFonts w:ascii="Calibri" w:hAnsi="Calibri" w:cs="Times New Roman"/>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B739F8"/>
    <w:rPr>
      <w:sz w:val="22"/>
      <w:szCs w:val="22"/>
    </w:rPr>
  </w:style>
  <w:style w:type="character" w:customStyle="1" w:styleId="apple-converted-space">
    <w:name w:val="apple-converted-space"/>
    <w:basedOn w:val="Standardstycketeckensnitt"/>
    <w:rsid w:val="00B739F8"/>
  </w:style>
  <w:style w:type="character" w:styleId="Hyperlnk">
    <w:name w:val="Hyperlink"/>
    <w:basedOn w:val="Standardstycketeckensnitt"/>
    <w:uiPriority w:val="99"/>
    <w:semiHidden/>
    <w:unhideWhenUsed/>
    <w:rsid w:val="00B739F8"/>
    <w:rPr>
      <w:color w:val="0000FF"/>
      <w:u w:val="single"/>
    </w:rPr>
  </w:style>
  <w:style w:type="paragraph" w:styleId="Normalwebb">
    <w:name w:val="Normal (Web)"/>
    <w:basedOn w:val="Normal"/>
    <w:uiPriority w:val="99"/>
    <w:unhideWhenUsed/>
    <w:rsid w:val="00B739F8"/>
    <w:pPr>
      <w:spacing w:before="100" w:beforeAutospacing="1" w:after="100" w:afterAutospacing="1"/>
    </w:pPr>
    <w:rPr>
      <w:rFonts w:ascii="Times New Roman" w:eastAsia="Times New Roman" w:hAnsi="Times New Roman"/>
      <w:sz w:val="24"/>
      <w:szCs w:val="24"/>
      <w:lang w:eastAsia="sv-SE"/>
    </w:rPr>
  </w:style>
  <w:style w:type="character" w:styleId="Stark">
    <w:name w:val="Strong"/>
    <w:basedOn w:val="Standardstycketeckensnitt"/>
    <w:uiPriority w:val="22"/>
    <w:qFormat/>
    <w:rsid w:val="00B739F8"/>
    <w:rPr>
      <w:b/>
      <w:bCs/>
    </w:rPr>
  </w:style>
  <w:style w:type="character" w:styleId="Kommentarsreferens">
    <w:name w:val="annotation reference"/>
    <w:basedOn w:val="Standardstycketeckensnitt"/>
    <w:uiPriority w:val="99"/>
    <w:semiHidden/>
    <w:unhideWhenUsed/>
    <w:rsid w:val="00016E53"/>
    <w:rPr>
      <w:sz w:val="18"/>
      <w:szCs w:val="18"/>
    </w:rPr>
  </w:style>
  <w:style w:type="paragraph" w:styleId="Kommentarer">
    <w:name w:val="annotation text"/>
    <w:basedOn w:val="Normal"/>
    <w:link w:val="KommentarerChar"/>
    <w:uiPriority w:val="99"/>
    <w:semiHidden/>
    <w:unhideWhenUsed/>
    <w:rsid w:val="00016E53"/>
    <w:rPr>
      <w:sz w:val="24"/>
      <w:szCs w:val="24"/>
    </w:rPr>
  </w:style>
  <w:style w:type="character" w:customStyle="1" w:styleId="KommentarerChar">
    <w:name w:val="Kommentarer Char"/>
    <w:basedOn w:val="Standardstycketeckensnitt"/>
    <w:link w:val="Kommentarer"/>
    <w:uiPriority w:val="99"/>
    <w:semiHidden/>
    <w:rsid w:val="00016E53"/>
    <w:rPr>
      <w:rFonts w:ascii="Calibri" w:hAnsi="Calibri" w:cs="Times New Roman"/>
    </w:rPr>
  </w:style>
  <w:style w:type="paragraph" w:styleId="Kommentarsmne">
    <w:name w:val="annotation subject"/>
    <w:basedOn w:val="Kommentarer"/>
    <w:next w:val="Kommentarer"/>
    <w:link w:val="KommentarsmneChar"/>
    <w:uiPriority w:val="99"/>
    <w:semiHidden/>
    <w:unhideWhenUsed/>
    <w:rsid w:val="00016E53"/>
    <w:rPr>
      <w:b/>
      <w:bCs/>
      <w:sz w:val="20"/>
      <w:szCs w:val="20"/>
    </w:rPr>
  </w:style>
  <w:style w:type="character" w:customStyle="1" w:styleId="KommentarsmneChar">
    <w:name w:val="Kommentarsämne Char"/>
    <w:basedOn w:val="KommentarerChar"/>
    <w:link w:val="Kommentarsmne"/>
    <w:uiPriority w:val="99"/>
    <w:semiHidden/>
    <w:rsid w:val="00016E53"/>
    <w:rPr>
      <w:rFonts w:ascii="Calibri" w:hAnsi="Calibri" w:cs="Times New Roman"/>
      <w:b/>
      <w:bCs/>
      <w:sz w:val="20"/>
      <w:szCs w:val="20"/>
    </w:rPr>
  </w:style>
  <w:style w:type="paragraph" w:styleId="Ballongtext">
    <w:name w:val="Balloon Text"/>
    <w:basedOn w:val="Normal"/>
    <w:link w:val="BallongtextChar"/>
    <w:uiPriority w:val="99"/>
    <w:semiHidden/>
    <w:unhideWhenUsed/>
    <w:rsid w:val="00016E53"/>
    <w:rPr>
      <w:rFonts w:ascii="Times New Roman" w:hAnsi="Times New Roman"/>
      <w:sz w:val="18"/>
      <w:szCs w:val="18"/>
    </w:rPr>
  </w:style>
  <w:style w:type="character" w:customStyle="1" w:styleId="BallongtextChar">
    <w:name w:val="Ballongtext Char"/>
    <w:basedOn w:val="Standardstycketeckensnitt"/>
    <w:link w:val="Ballongtext"/>
    <w:uiPriority w:val="99"/>
    <w:semiHidden/>
    <w:rsid w:val="00016E5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84131">
      <w:bodyDiv w:val="1"/>
      <w:marLeft w:val="0"/>
      <w:marRight w:val="0"/>
      <w:marTop w:val="0"/>
      <w:marBottom w:val="0"/>
      <w:divBdr>
        <w:top w:val="none" w:sz="0" w:space="0" w:color="auto"/>
        <w:left w:val="none" w:sz="0" w:space="0" w:color="auto"/>
        <w:bottom w:val="none" w:sz="0" w:space="0" w:color="auto"/>
        <w:right w:val="none" w:sz="0" w:space="0" w:color="auto"/>
      </w:divBdr>
    </w:div>
    <w:div w:id="298923761">
      <w:bodyDiv w:val="1"/>
      <w:marLeft w:val="0"/>
      <w:marRight w:val="0"/>
      <w:marTop w:val="0"/>
      <w:marBottom w:val="0"/>
      <w:divBdr>
        <w:top w:val="none" w:sz="0" w:space="0" w:color="auto"/>
        <w:left w:val="none" w:sz="0" w:space="0" w:color="auto"/>
        <w:bottom w:val="none" w:sz="0" w:space="0" w:color="auto"/>
        <w:right w:val="none" w:sz="0" w:space="0" w:color="auto"/>
      </w:divBdr>
    </w:div>
    <w:div w:id="335617362">
      <w:bodyDiv w:val="1"/>
      <w:marLeft w:val="0"/>
      <w:marRight w:val="0"/>
      <w:marTop w:val="0"/>
      <w:marBottom w:val="0"/>
      <w:divBdr>
        <w:top w:val="none" w:sz="0" w:space="0" w:color="auto"/>
        <w:left w:val="none" w:sz="0" w:space="0" w:color="auto"/>
        <w:bottom w:val="none" w:sz="0" w:space="0" w:color="auto"/>
        <w:right w:val="none" w:sz="0" w:space="0" w:color="auto"/>
      </w:divBdr>
    </w:div>
    <w:div w:id="532039801">
      <w:bodyDiv w:val="1"/>
      <w:marLeft w:val="0"/>
      <w:marRight w:val="0"/>
      <w:marTop w:val="0"/>
      <w:marBottom w:val="0"/>
      <w:divBdr>
        <w:top w:val="none" w:sz="0" w:space="0" w:color="auto"/>
        <w:left w:val="none" w:sz="0" w:space="0" w:color="auto"/>
        <w:bottom w:val="none" w:sz="0" w:space="0" w:color="auto"/>
        <w:right w:val="none" w:sz="0" w:space="0" w:color="auto"/>
      </w:divBdr>
    </w:div>
    <w:div w:id="577597299">
      <w:bodyDiv w:val="1"/>
      <w:marLeft w:val="0"/>
      <w:marRight w:val="0"/>
      <w:marTop w:val="0"/>
      <w:marBottom w:val="0"/>
      <w:divBdr>
        <w:top w:val="none" w:sz="0" w:space="0" w:color="auto"/>
        <w:left w:val="none" w:sz="0" w:space="0" w:color="auto"/>
        <w:bottom w:val="none" w:sz="0" w:space="0" w:color="auto"/>
        <w:right w:val="none" w:sz="0" w:space="0" w:color="auto"/>
      </w:divBdr>
    </w:div>
    <w:div w:id="649673134">
      <w:bodyDiv w:val="1"/>
      <w:marLeft w:val="0"/>
      <w:marRight w:val="0"/>
      <w:marTop w:val="0"/>
      <w:marBottom w:val="0"/>
      <w:divBdr>
        <w:top w:val="none" w:sz="0" w:space="0" w:color="auto"/>
        <w:left w:val="none" w:sz="0" w:space="0" w:color="auto"/>
        <w:bottom w:val="none" w:sz="0" w:space="0" w:color="auto"/>
        <w:right w:val="none" w:sz="0" w:space="0" w:color="auto"/>
      </w:divBdr>
    </w:div>
    <w:div w:id="652685647">
      <w:bodyDiv w:val="1"/>
      <w:marLeft w:val="0"/>
      <w:marRight w:val="0"/>
      <w:marTop w:val="0"/>
      <w:marBottom w:val="0"/>
      <w:divBdr>
        <w:top w:val="none" w:sz="0" w:space="0" w:color="auto"/>
        <w:left w:val="none" w:sz="0" w:space="0" w:color="auto"/>
        <w:bottom w:val="none" w:sz="0" w:space="0" w:color="auto"/>
        <w:right w:val="none" w:sz="0" w:space="0" w:color="auto"/>
      </w:divBdr>
    </w:div>
    <w:div w:id="664017153">
      <w:bodyDiv w:val="1"/>
      <w:marLeft w:val="0"/>
      <w:marRight w:val="0"/>
      <w:marTop w:val="0"/>
      <w:marBottom w:val="0"/>
      <w:divBdr>
        <w:top w:val="none" w:sz="0" w:space="0" w:color="auto"/>
        <w:left w:val="none" w:sz="0" w:space="0" w:color="auto"/>
        <w:bottom w:val="none" w:sz="0" w:space="0" w:color="auto"/>
        <w:right w:val="none" w:sz="0" w:space="0" w:color="auto"/>
      </w:divBdr>
    </w:div>
    <w:div w:id="795291559">
      <w:bodyDiv w:val="1"/>
      <w:marLeft w:val="0"/>
      <w:marRight w:val="0"/>
      <w:marTop w:val="0"/>
      <w:marBottom w:val="0"/>
      <w:divBdr>
        <w:top w:val="none" w:sz="0" w:space="0" w:color="auto"/>
        <w:left w:val="none" w:sz="0" w:space="0" w:color="auto"/>
        <w:bottom w:val="none" w:sz="0" w:space="0" w:color="auto"/>
        <w:right w:val="none" w:sz="0" w:space="0" w:color="auto"/>
      </w:divBdr>
    </w:div>
    <w:div w:id="945620777">
      <w:bodyDiv w:val="1"/>
      <w:marLeft w:val="0"/>
      <w:marRight w:val="0"/>
      <w:marTop w:val="0"/>
      <w:marBottom w:val="0"/>
      <w:divBdr>
        <w:top w:val="none" w:sz="0" w:space="0" w:color="auto"/>
        <w:left w:val="none" w:sz="0" w:space="0" w:color="auto"/>
        <w:bottom w:val="none" w:sz="0" w:space="0" w:color="auto"/>
        <w:right w:val="none" w:sz="0" w:space="0" w:color="auto"/>
      </w:divBdr>
    </w:div>
    <w:div w:id="1225066723">
      <w:bodyDiv w:val="1"/>
      <w:marLeft w:val="0"/>
      <w:marRight w:val="0"/>
      <w:marTop w:val="0"/>
      <w:marBottom w:val="0"/>
      <w:divBdr>
        <w:top w:val="none" w:sz="0" w:space="0" w:color="auto"/>
        <w:left w:val="none" w:sz="0" w:space="0" w:color="auto"/>
        <w:bottom w:val="none" w:sz="0" w:space="0" w:color="auto"/>
        <w:right w:val="none" w:sz="0" w:space="0" w:color="auto"/>
      </w:divBdr>
    </w:div>
    <w:div w:id="1324430155">
      <w:bodyDiv w:val="1"/>
      <w:marLeft w:val="0"/>
      <w:marRight w:val="0"/>
      <w:marTop w:val="0"/>
      <w:marBottom w:val="0"/>
      <w:divBdr>
        <w:top w:val="none" w:sz="0" w:space="0" w:color="auto"/>
        <w:left w:val="none" w:sz="0" w:space="0" w:color="auto"/>
        <w:bottom w:val="none" w:sz="0" w:space="0" w:color="auto"/>
        <w:right w:val="none" w:sz="0" w:space="0" w:color="auto"/>
      </w:divBdr>
    </w:div>
    <w:div w:id="1339043008">
      <w:bodyDiv w:val="1"/>
      <w:marLeft w:val="0"/>
      <w:marRight w:val="0"/>
      <w:marTop w:val="0"/>
      <w:marBottom w:val="0"/>
      <w:divBdr>
        <w:top w:val="none" w:sz="0" w:space="0" w:color="auto"/>
        <w:left w:val="none" w:sz="0" w:space="0" w:color="auto"/>
        <w:bottom w:val="none" w:sz="0" w:space="0" w:color="auto"/>
        <w:right w:val="none" w:sz="0" w:space="0" w:color="auto"/>
      </w:divBdr>
    </w:div>
    <w:div w:id="1358385464">
      <w:bodyDiv w:val="1"/>
      <w:marLeft w:val="0"/>
      <w:marRight w:val="0"/>
      <w:marTop w:val="0"/>
      <w:marBottom w:val="0"/>
      <w:divBdr>
        <w:top w:val="none" w:sz="0" w:space="0" w:color="auto"/>
        <w:left w:val="none" w:sz="0" w:space="0" w:color="auto"/>
        <w:bottom w:val="none" w:sz="0" w:space="0" w:color="auto"/>
        <w:right w:val="none" w:sz="0" w:space="0" w:color="auto"/>
      </w:divBdr>
    </w:div>
    <w:div w:id="1444812446">
      <w:bodyDiv w:val="1"/>
      <w:marLeft w:val="0"/>
      <w:marRight w:val="0"/>
      <w:marTop w:val="0"/>
      <w:marBottom w:val="0"/>
      <w:divBdr>
        <w:top w:val="none" w:sz="0" w:space="0" w:color="auto"/>
        <w:left w:val="none" w:sz="0" w:space="0" w:color="auto"/>
        <w:bottom w:val="none" w:sz="0" w:space="0" w:color="auto"/>
        <w:right w:val="none" w:sz="0" w:space="0" w:color="auto"/>
      </w:divBdr>
    </w:div>
    <w:div w:id="1618564403">
      <w:bodyDiv w:val="1"/>
      <w:marLeft w:val="0"/>
      <w:marRight w:val="0"/>
      <w:marTop w:val="0"/>
      <w:marBottom w:val="0"/>
      <w:divBdr>
        <w:top w:val="none" w:sz="0" w:space="0" w:color="auto"/>
        <w:left w:val="none" w:sz="0" w:space="0" w:color="auto"/>
        <w:bottom w:val="none" w:sz="0" w:space="0" w:color="auto"/>
        <w:right w:val="none" w:sz="0" w:space="0" w:color="auto"/>
      </w:divBdr>
    </w:div>
    <w:div w:id="1661737283">
      <w:bodyDiv w:val="1"/>
      <w:marLeft w:val="0"/>
      <w:marRight w:val="0"/>
      <w:marTop w:val="0"/>
      <w:marBottom w:val="0"/>
      <w:divBdr>
        <w:top w:val="none" w:sz="0" w:space="0" w:color="auto"/>
        <w:left w:val="none" w:sz="0" w:space="0" w:color="auto"/>
        <w:bottom w:val="none" w:sz="0" w:space="0" w:color="auto"/>
        <w:right w:val="none" w:sz="0" w:space="0" w:color="auto"/>
      </w:divBdr>
    </w:div>
    <w:div w:id="1716079317">
      <w:bodyDiv w:val="1"/>
      <w:marLeft w:val="0"/>
      <w:marRight w:val="0"/>
      <w:marTop w:val="0"/>
      <w:marBottom w:val="0"/>
      <w:divBdr>
        <w:top w:val="none" w:sz="0" w:space="0" w:color="auto"/>
        <w:left w:val="none" w:sz="0" w:space="0" w:color="auto"/>
        <w:bottom w:val="none" w:sz="0" w:space="0" w:color="auto"/>
        <w:right w:val="none" w:sz="0" w:space="0" w:color="auto"/>
      </w:divBdr>
      <w:divsChild>
        <w:div w:id="1964924207">
          <w:marLeft w:val="0"/>
          <w:marRight w:val="0"/>
          <w:marTop w:val="0"/>
          <w:marBottom w:val="0"/>
          <w:divBdr>
            <w:top w:val="none" w:sz="0" w:space="0" w:color="auto"/>
            <w:left w:val="none" w:sz="0" w:space="0" w:color="auto"/>
            <w:bottom w:val="none" w:sz="0" w:space="0" w:color="auto"/>
            <w:right w:val="none" w:sz="0" w:space="0" w:color="auto"/>
          </w:divBdr>
          <w:divsChild>
            <w:div w:id="1073939656">
              <w:marLeft w:val="0"/>
              <w:marRight w:val="0"/>
              <w:marTop w:val="0"/>
              <w:marBottom w:val="0"/>
              <w:divBdr>
                <w:top w:val="none" w:sz="0" w:space="0" w:color="auto"/>
                <w:left w:val="none" w:sz="0" w:space="0" w:color="auto"/>
                <w:bottom w:val="none" w:sz="0" w:space="0" w:color="auto"/>
                <w:right w:val="none" w:sz="0" w:space="0" w:color="auto"/>
              </w:divBdr>
              <w:divsChild>
                <w:div w:id="440347426">
                  <w:marLeft w:val="0"/>
                  <w:marRight w:val="0"/>
                  <w:marTop w:val="0"/>
                  <w:marBottom w:val="0"/>
                  <w:divBdr>
                    <w:top w:val="none" w:sz="0" w:space="0" w:color="auto"/>
                    <w:left w:val="none" w:sz="0" w:space="0" w:color="auto"/>
                    <w:bottom w:val="none" w:sz="0" w:space="0" w:color="auto"/>
                    <w:right w:val="none" w:sz="0" w:space="0" w:color="auto"/>
                  </w:divBdr>
                  <w:divsChild>
                    <w:div w:id="107578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516154">
      <w:bodyDiv w:val="1"/>
      <w:marLeft w:val="0"/>
      <w:marRight w:val="0"/>
      <w:marTop w:val="0"/>
      <w:marBottom w:val="0"/>
      <w:divBdr>
        <w:top w:val="none" w:sz="0" w:space="0" w:color="auto"/>
        <w:left w:val="none" w:sz="0" w:space="0" w:color="auto"/>
        <w:bottom w:val="none" w:sz="0" w:space="0" w:color="auto"/>
        <w:right w:val="none" w:sz="0" w:space="0" w:color="auto"/>
      </w:divBdr>
    </w:div>
    <w:div w:id="1850293719">
      <w:bodyDiv w:val="1"/>
      <w:marLeft w:val="0"/>
      <w:marRight w:val="0"/>
      <w:marTop w:val="0"/>
      <w:marBottom w:val="0"/>
      <w:divBdr>
        <w:top w:val="none" w:sz="0" w:space="0" w:color="auto"/>
        <w:left w:val="none" w:sz="0" w:space="0" w:color="auto"/>
        <w:bottom w:val="none" w:sz="0" w:space="0" w:color="auto"/>
        <w:right w:val="none" w:sz="0" w:space="0" w:color="auto"/>
      </w:divBdr>
      <w:divsChild>
        <w:div w:id="286619289">
          <w:blockQuote w:val="1"/>
          <w:marLeft w:val="0"/>
          <w:marRight w:val="0"/>
          <w:marTop w:val="0"/>
          <w:marBottom w:val="375"/>
          <w:divBdr>
            <w:top w:val="none" w:sz="0" w:space="0" w:color="auto"/>
            <w:left w:val="none" w:sz="0" w:space="0" w:color="auto"/>
            <w:bottom w:val="none" w:sz="0" w:space="0" w:color="auto"/>
            <w:right w:val="none" w:sz="0" w:space="0" w:color="auto"/>
          </w:divBdr>
        </w:div>
      </w:divsChild>
    </w:div>
    <w:div w:id="1869559449">
      <w:bodyDiv w:val="1"/>
      <w:marLeft w:val="0"/>
      <w:marRight w:val="0"/>
      <w:marTop w:val="0"/>
      <w:marBottom w:val="0"/>
      <w:divBdr>
        <w:top w:val="none" w:sz="0" w:space="0" w:color="auto"/>
        <w:left w:val="none" w:sz="0" w:space="0" w:color="auto"/>
        <w:bottom w:val="none" w:sz="0" w:space="0" w:color="auto"/>
        <w:right w:val="none" w:sz="0" w:space="0" w:color="auto"/>
      </w:divBdr>
    </w:div>
    <w:div w:id="212469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839</Words>
  <Characters>4451</Characters>
  <Application>Microsoft Office Word</Application>
  <DocSecurity>4</DocSecurity>
  <Lines>37</Lines>
  <Paragraphs>10</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Tjernström</dc:creator>
  <cp:keywords/>
  <dc:description/>
  <cp:lastModifiedBy>Kristina Wärmare</cp:lastModifiedBy>
  <cp:revision>2</cp:revision>
  <cp:lastPrinted>2018-05-07T08:41:00Z</cp:lastPrinted>
  <dcterms:created xsi:type="dcterms:W3CDTF">2018-05-22T06:31:00Z</dcterms:created>
  <dcterms:modified xsi:type="dcterms:W3CDTF">2018-05-22T06:31:00Z</dcterms:modified>
</cp:coreProperties>
</file>