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13C3" w14:textId="77777777" w:rsidR="008F4CB2" w:rsidRPr="00A92790" w:rsidRDefault="00A92790" w:rsidP="008F4CB2">
      <w:pPr>
        <w:widowControl w:val="0"/>
        <w:kinsoku w:val="0"/>
        <w:overflowPunct w:val="0"/>
        <w:autoSpaceDE w:val="0"/>
        <w:jc w:val="center"/>
        <w:rPr>
          <w:rFonts w:eastAsia="Batang"/>
          <w:b/>
          <w:iCs/>
          <w:sz w:val="28"/>
          <w:szCs w:val="28"/>
          <w:lang w:val="da-DK" w:eastAsia="ko-KR"/>
        </w:rPr>
      </w:pPr>
      <w:r w:rsidRPr="00A92790">
        <w:rPr>
          <w:rFonts w:eastAsia="Batang"/>
          <w:b/>
          <w:iCs/>
          <w:sz w:val="28"/>
          <w:szCs w:val="28"/>
          <w:lang w:val="da-DK" w:eastAsia="ko-KR"/>
        </w:rPr>
        <w:t>Vask dit tøj smartere og hurtigere med LG!</w:t>
      </w:r>
      <w:r w:rsidR="00504E95" w:rsidRPr="00A92790">
        <w:rPr>
          <w:rFonts w:eastAsia="Batang"/>
          <w:b/>
          <w:iCs/>
          <w:sz w:val="28"/>
          <w:szCs w:val="28"/>
          <w:lang w:val="da-DK" w:eastAsia="ko-KR"/>
        </w:rPr>
        <w:t xml:space="preserve"> </w:t>
      </w:r>
    </w:p>
    <w:p w14:paraId="1F54D45E" w14:textId="77777777" w:rsidR="008F4CB2" w:rsidRPr="00A92790" w:rsidRDefault="00A92790" w:rsidP="008F4CB2">
      <w:pPr>
        <w:spacing w:line="360" w:lineRule="auto"/>
        <w:rPr>
          <w:rFonts w:eastAsia="Batang"/>
          <w:lang w:val="da-DK" w:eastAsia="ko-KR"/>
        </w:rPr>
      </w:pPr>
      <w:r>
        <w:rPr>
          <w:rFonts w:eastAsia="Batang"/>
          <w:b/>
          <w:iCs/>
          <w:noProof/>
          <w:sz w:val="28"/>
          <w:szCs w:val="28"/>
          <w:lang w:val="sv-SE" w:eastAsia="ko-KR"/>
        </w:rPr>
        <w:drawing>
          <wp:anchor distT="0" distB="0" distL="114300" distR="114300" simplePos="0" relativeHeight="251658240" behindDoc="0" locked="0" layoutInCell="1" allowOverlap="1" wp14:anchorId="62CAF90C" wp14:editId="1FC129BD">
            <wp:simplePos x="0" y="0"/>
            <wp:positionH relativeFrom="margin">
              <wp:align>center</wp:align>
            </wp:positionH>
            <wp:positionV relativeFrom="paragraph">
              <wp:posOffset>279400</wp:posOffset>
            </wp:positionV>
            <wp:extent cx="4968240" cy="3318012"/>
            <wp:effectExtent l="0" t="0" r="3810" b="0"/>
            <wp:wrapTopAndBottom/>
            <wp:docPr id="2" name="Bildobjekt 2" descr="C:\Users\Rebecca.wenngren\Downloads\(Global) TWINWash_24 inch_0000_Lifestyle Image(1)_lifestyle_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wenngren\Downloads\(Global) TWINWash_24 inch_0000_Lifestyle Image(1)_lifestyle_16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8240" cy="33180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3DA4A" w14:textId="77777777" w:rsidR="003C7270" w:rsidRDefault="003C7270" w:rsidP="008F4CB2">
      <w:pPr>
        <w:widowControl w:val="0"/>
        <w:suppressAutoHyphens/>
        <w:snapToGrid w:val="0"/>
        <w:spacing w:line="360" w:lineRule="auto"/>
        <w:rPr>
          <w:rFonts w:eastAsia="Malgun Gothic"/>
          <w:b/>
          <w:lang w:val="sv-SE" w:eastAsia="ko-KR"/>
        </w:rPr>
      </w:pPr>
    </w:p>
    <w:p w14:paraId="55BA0EF1" w14:textId="4F83C5FE" w:rsidR="00A92790" w:rsidRPr="00A92790" w:rsidRDefault="00A92790" w:rsidP="00471C8A">
      <w:pPr>
        <w:widowControl w:val="0"/>
        <w:suppressAutoHyphens/>
        <w:snapToGrid w:val="0"/>
        <w:spacing w:line="360" w:lineRule="auto"/>
        <w:jc w:val="left"/>
        <w:rPr>
          <w:rFonts w:eastAsia="Malgun Gothic"/>
          <w:lang w:val="da-DK" w:eastAsia="ko-KR"/>
        </w:rPr>
      </w:pPr>
      <w:r w:rsidRPr="00A92790">
        <w:rPr>
          <w:rFonts w:eastAsia="Malgun Gothic"/>
          <w:b/>
          <w:lang w:val="da-DK" w:eastAsia="ko-KR"/>
        </w:rPr>
        <w:t>København</w:t>
      </w:r>
      <w:r w:rsidR="008F4CB2" w:rsidRPr="00A92790">
        <w:rPr>
          <w:rFonts w:eastAsia="Malgun Gothic"/>
          <w:b/>
          <w:lang w:val="da-DK" w:eastAsia="ko-KR"/>
        </w:rPr>
        <w:t>,</w:t>
      </w:r>
      <w:r w:rsidRPr="00A92790">
        <w:rPr>
          <w:rFonts w:eastAsia="Malgun Gothic"/>
          <w:b/>
          <w:lang w:val="da-DK" w:eastAsia="ko-KR"/>
        </w:rPr>
        <w:t xml:space="preserve"> 9. august</w:t>
      </w:r>
      <w:r w:rsidR="008F4CB2" w:rsidRPr="00A92790">
        <w:rPr>
          <w:rFonts w:eastAsia="Malgun Gothic"/>
          <w:b/>
          <w:lang w:val="da-DK" w:eastAsia="ko-KR"/>
        </w:rPr>
        <w:t xml:space="preserve"> 2018</w:t>
      </w:r>
      <w:r w:rsidR="008F4CB2" w:rsidRPr="00A92790">
        <w:rPr>
          <w:rFonts w:eastAsia="Malgun Gothic"/>
          <w:lang w:val="da-DK" w:eastAsia="ko-KR"/>
        </w:rPr>
        <w:t xml:space="preserve"> </w:t>
      </w:r>
      <w:r w:rsidRPr="00A92790">
        <w:rPr>
          <w:rFonts w:eastAsia="Malgun Gothic"/>
          <w:lang w:val="da-DK" w:eastAsia="ko-KR"/>
        </w:rPr>
        <w:t xml:space="preserve">– </w:t>
      </w:r>
      <w:r w:rsidRPr="007C3CF9">
        <w:rPr>
          <w:rFonts w:eastAsia="Malgun Gothic"/>
          <w:i/>
          <w:lang w:val="da-DK" w:eastAsia="ko-KR"/>
        </w:rPr>
        <w:t xml:space="preserve">Hvor mange af os har ikke </w:t>
      </w:r>
      <w:r w:rsidR="007C3CF9">
        <w:rPr>
          <w:rFonts w:eastAsia="Malgun Gothic"/>
          <w:i/>
          <w:lang w:val="da-DK" w:eastAsia="ko-KR"/>
        </w:rPr>
        <w:t>smidt</w:t>
      </w:r>
      <w:r w:rsidRPr="007C3CF9">
        <w:rPr>
          <w:rFonts w:eastAsia="Malgun Gothic"/>
          <w:i/>
          <w:lang w:val="da-DK" w:eastAsia="ko-KR"/>
        </w:rPr>
        <w:t xml:space="preserve"> noget lyst tøj i en mørk vask</w:t>
      </w:r>
      <w:r w:rsidR="00404B39">
        <w:rPr>
          <w:rFonts w:eastAsia="Malgun Gothic"/>
          <w:i/>
          <w:lang w:val="da-DK" w:eastAsia="ko-KR"/>
        </w:rPr>
        <w:t>, fordi vi ikke havde</w:t>
      </w:r>
      <w:r w:rsidR="007C3CF9">
        <w:rPr>
          <w:rFonts w:eastAsia="Malgun Gothic"/>
          <w:i/>
          <w:lang w:val="da-DK" w:eastAsia="ko-KR"/>
        </w:rPr>
        <w:t xml:space="preserve"> </w:t>
      </w:r>
      <w:r w:rsidRPr="007C3CF9">
        <w:rPr>
          <w:rFonts w:eastAsia="Malgun Gothic"/>
          <w:i/>
          <w:lang w:val="da-DK" w:eastAsia="ko-KR"/>
        </w:rPr>
        <w:t xml:space="preserve">tid </w:t>
      </w:r>
      <w:r w:rsidR="00404B39">
        <w:rPr>
          <w:rFonts w:eastAsia="Malgun Gothic"/>
          <w:i/>
          <w:lang w:val="da-DK" w:eastAsia="ko-KR"/>
        </w:rPr>
        <w:t>til</w:t>
      </w:r>
      <w:r w:rsidRPr="007C3CF9">
        <w:rPr>
          <w:rFonts w:eastAsia="Malgun Gothic"/>
          <w:i/>
          <w:lang w:val="da-DK" w:eastAsia="ko-KR"/>
        </w:rPr>
        <w:t xml:space="preserve"> at vaske to maskiner? Og hvor mange af os har ikke </w:t>
      </w:r>
      <w:r w:rsidR="007C3CF9" w:rsidRPr="007C3CF9">
        <w:rPr>
          <w:rFonts w:eastAsia="Malgun Gothic"/>
          <w:i/>
          <w:lang w:val="da-DK" w:eastAsia="ko-KR"/>
        </w:rPr>
        <w:t>efterladt en</w:t>
      </w:r>
      <w:r w:rsidRPr="007C3CF9">
        <w:rPr>
          <w:rFonts w:eastAsia="Malgun Gothic"/>
          <w:i/>
          <w:lang w:val="da-DK" w:eastAsia="ko-KR"/>
        </w:rPr>
        <w:t xml:space="preserve"> ensom gul sweater i bunden af vasketøjskurven, fordi vi har ventet på mere vasketøj i samme farve, </w:t>
      </w:r>
      <w:r w:rsidR="00135EF6">
        <w:rPr>
          <w:rFonts w:eastAsia="Malgun Gothic"/>
          <w:i/>
          <w:lang w:val="da-DK" w:eastAsia="ko-KR"/>
        </w:rPr>
        <w:t xml:space="preserve">så vi </w:t>
      </w:r>
      <w:r w:rsidR="007C3CF9" w:rsidRPr="007C3CF9">
        <w:rPr>
          <w:rFonts w:eastAsia="Malgun Gothic"/>
          <w:i/>
          <w:lang w:val="da-DK" w:eastAsia="ko-KR"/>
        </w:rPr>
        <w:t xml:space="preserve">kunne </w:t>
      </w:r>
      <w:r w:rsidR="007C3CF9">
        <w:rPr>
          <w:rFonts w:eastAsia="Malgun Gothic"/>
          <w:i/>
          <w:lang w:val="da-DK" w:eastAsia="ko-KR"/>
        </w:rPr>
        <w:t>fylde</w:t>
      </w:r>
      <w:r w:rsidR="007C3CF9" w:rsidRPr="007C3CF9">
        <w:rPr>
          <w:rFonts w:eastAsia="Malgun Gothic"/>
          <w:i/>
          <w:lang w:val="da-DK" w:eastAsia="ko-KR"/>
        </w:rPr>
        <w:t xml:space="preserve"> minimum en halv</w:t>
      </w:r>
      <w:r w:rsidR="007C3CF9">
        <w:rPr>
          <w:rFonts w:eastAsia="Malgun Gothic"/>
          <w:i/>
          <w:lang w:val="da-DK" w:eastAsia="ko-KR"/>
        </w:rPr>
        <w:t xml:space="preserve"> </w:t>
      </w:r>
      <w:r w:rsidR="007C3CF9" w:rsidRPr="007C3CF9">
        <w:rPr>
          <w:rFonts w:eastAsia="Malgun Gothic"/>
          <w:i/>
          <w:lang w:val="da-DK" w:eastAsia="ko-KR"/>
        </w:rPr>
        <w:t>maskine</w:t>
      </w:r>
      <w:r w:rsidRPr="007C3CF9">
        <w:rPr>
          <w:rFonts w:eastAsia="Malgun Gothic"/>
          <w:i/>
          <w:lang w:val="da-DK" w:eastAsia="ko-KR"/>
        </w:rPr>
        <w:t>? Eller været i tvivl om den sarte uldcardigan</w:t>
      </w:r>
      <w:r w:rsidR="007C3CF9" w:rsidRPr="007C3CF9">
        <w:rPr>
          <w:rFonts w:eastAsia="Malgun Gothic"/>
          <w:i/>
          <w:lang w:val="da-DK" w:eastAsia="ko-KR"/>
        </w:rPr>
        <w:t xml:space="preserve"> der egentlig skulle vaskes separat og ved lav temperatur? </w:t>
      </w:r>
      <w:proofErr w:type="spellStart"/>
      <w:r w:rsidR="007C3CF9" w:rsidRPr="007C3CF9">
        <w:rPr>
          <w:rFonts w:eastAsia="Malgun Gothic"/>
          <w:i/>
          <w:lang w:val="da-DK" w:eastAsia="ko-KR"/>
        </w:rPr>
        <w:t>LGs</w:t>
      </w:r>
      <w:proofErr w:type="spellEnd"/>
      <w:r w:rsidR="007C3CF9" w:rsidRPr="007C3CF9">
        <w:rPr>
          <w:rFonts w:eastAsia="Malgun Gothic"/>
          <w:i/>
          <w:lang w:val="da-DK" w:eastAsia="ko-KR"/>
        </w:rPr>
        <w:t xml:space="preserve"> smarte </w:t>
      </w:r>
      <w:proofErr w:type="spellStart"/>
      <w:r w:rsidR="007C3CF9" w:rsidRPr="007C3CF9">
        <w:rPr>
          <w:rFonts w:eastAsia="Malgun Gothic"/>
          <w:i/>
          <w:lang w:val="da-DK" w:eastAsia="ko-KR"/>
        </w:rPr>
        <w:t>TWINWash</w:t>
      </w:r>
      <w:proofErr w:type="spellEnd"/>
      <w:r w:rsidR="007C3CF9" w:rsidRPr="007C3CF9">
        <w:rPr>
          <w:rFonts w:eastAsia="Malgun Gothic"/>
          <w:i/>
          <w:lang w:val="da-DK" w:eastAsia="ko-KR"/>
        </w:rPr>
        <w:t xml:space="preserve"> </w:t>
      </w:r>
      <w:r w:rsidR="007C3CF9">
        <w:rPr>
          <w:rFonts w:eastAsia="Malgun Gothic"/>
          <w:i/>
          <w:lang w:val="da-DK" w:eastAsia="ko-KR"/>
        </w:rPr>
        <w:t>er her</w:t>
      </w:r>
      <w:r w:rsidR="00471C8A">
        <w:rPr>
          <w:rFonts w:eastAsia="Malgun Gothic"/>
          <w:i/>
          <w:lang w:val="da-DK" w:eastAsia="ko-KR"/>
        </w:rPr>
        <w:t xml:space="preserve"> nu</w:t>
      </w:r>
      <w:r w:rsidR="007C3CF9">
        <w:rPr>
          <w:rFonts w:eastAsia="Malgun Gothic"/>
          <w:i/>
          <w:lang w:val="da-DK" w:eastAsia="ko-KR"/>
        </w:rPr>
        <w:t xml:space="preserve"> for at hjælpe dig med disse problemer</w:t>
      </w:r>
      <w:r w:rsidR="007C3CF9" w:rsidRPr="007C3CF9">
        <w:rPr>
          <w:rFonts w:eastAsia="Malgun Gothic"/>
          <w:i/>
          <w:lang w:val="da-DK" w:eastAsia="ko-KR"/>
        </w:rPr>
        <w:t>!</w:t>
      </w:r>
    </w:p>
    <w:p w14:paraId="5DDC0705" w14:textId="77777777" w:rsidR="007C3CF9" w:rsidRDefault="007C3CF9" w:rsidP="00471C8A">
      <w:pPr>
        <w:widowControl w:val="0"/>
        <w:suppressAutoHyphens/>
        <w:snapToGrid w:val="0"/>
        <w:spacing w:line="360" w:lineRule="auto"/>
        <w:jc w:val="left"/>
        <w:rPr>
          <w:rFonts w:eastAsia="Malgun Gothic"/>
          <w:i/>
          <w:lang w:val="da-DK" w:eastAsia="ko-KR"/>
        </w:rPr>
      </w:pPr>
    </w:p>
    <w:p w14:paraId="5D0631FE" w14:textId="6B4CACF9" w:rsidR="00AB6F22" w:rsidRDefault="007C3CF9" w:rsidP="00471C8A">
      <w:pPr>
        <w:widowControl w:val="0"/>
        <w:suppressAutoHyphens/>
        <w:snapToGrid w:val="0"/>
        <w:spacing w:line="360" w:lineRule="auto"/>
        <w:jc w:val="left"/>
        <w:rPr>
          <w:rFonts w:eastAsia="Malgun Gothic"/>
          <w:lang w:val="da-DK" w:eastAsia="ko-KR"/>
        </w:rPr>
      </w:pPr>
      <w:proofErr w:type="spellStart"/>
      <w:r w:rsidRPr="007C3CF9">
        <w:rPr>
          <w:rFonts w:eastAsia="Malgun Gothic"/>
          <w:lang w:val="da-DK" w:eastAsia="ko-KR"/>
        </w:rPr>
        <w:t>LGs</w:t>
      </w:r>
      <w:proofErr w:type="spellEnd"/>
      <w:r w:rsidRPr="007C3CF9">
        <w:rPr>
          <w:rFonts w:eastAsia="Malgun Gothic"/>
          <w:lang w:val="da-DK" w:eastAsia="ko-KR"/>
        </w:rPr>
        <w:t xml:space="preserve"> </w:t>
      </w:r>
      <w:proofErr w:type="spellStart"/>
      <w:r w:rsidRPr="007C3CF9">
        <w:rPr>
          <w:rFonts w:eastAsia="Malgun Gothic"/>
          <w:lang w:val="da-DK" w:eastAsia="ko-KR"/>
        </w:rPr>
        <w:t>TWINWash</w:t>
      </w:r>
      <w:proofErr w:type="spellEnd"/>
      <w:r w:rsidRPr="007C3CF9">
        <w:rPr>
          <w:rFonts w:eastAsia="Malgun Gothic"/>
          <w:lang w:val="da-DK" w:eastAsia="ko-KR"/>
        </w:rPr>
        <w:t xml:space="preserve"> består af to separate vaskemaskiner; en hovedmaskine og</w:t>
      </w:r>
      <w:r>
        <w:rPr>
          <w:rFonts w:eastAsia="Malgun Gothic"/>
          <w:lang w:val="da-DK" w:eastAsia="ko-KR"/>
        </w:rPr>
        <w:t xml:space="preserve"> </w:t>
      </w:r>
      <w:r w:rsidRPr="007C3CF9">
        <w:rPr>
          <w:rFonts w:eastAsia="Malgun Gothic"/>
          <w:lang w:val="da-DK" w:eastAsia="ko-KR"/>
        </w:rPr>
        <w:t>en mini</w:t>
      </w:r>
      <w:r w:rsidR="00C943B8">
        <w:rPr>
          <w:rFonts w:eastAsia="Malgun Gothic"/>
          <w:lang w:val="da-DK" w:eastAsia="ko-KR"/>
        </w:rPr>
        <w:t>-</w:t>
      </w:r>
      <w:r w:rsidRPr="007C3CF9">
        <w:rPr>
          <w:rFonts w:eastAsia="Malgun Gothic"/>
          <w:lang w:val="da-DK" w:eastAsia="ko-KR"/>
        </w:rPr>
        <w:t xml:space="preserve">vaskemaskine – LG </w:t>
      </w:r>
      <w:proofErr w:type="spellStart"/>
      <w:r w:rsidRPr="007C3CF9">
        <w:rPr>
          <w:rFonts w:eastAsia="Malgun Gothic"/>
          <w:lang w:val="da-DK" w:eastAsia="ko-KR"/>
        </w:rPr>
        <w:t>MiniWash</w:t>
      </w:r>
      <w:proofErr w:type="spellEnd"/>
      <w:r w:rsidRPr="007C3CF9">
        <w:rPr>
          <w:rFonts w:eastAsia="Malgun Gothic"/>
          <w:lang w:val="da-DK" w:eastAsia="ko-KR"/>
        </w:rPr>
        <w:t xml:space="preserve"> – der sidder under hovedmaskinen</w:t>
      </w:r>
      <w:r>
        <w:rPr>
          <w:rFonts w:eastAsia="Malgun Gothic"/>
          <w:lang w:val="da-DK" w:eastAsia="ko-KR"/>
        </w:rPr>
        <w:t>.</w:t>
      </w:r>
      <w:r w:rsidR="00471C8A">
        <w:rPr>
          <w:rFonts w:eastAsia="Malgun Gothic"/>
          <w:lang w:val="da-DK" w:eastAsia="ko-KR"/>
        </w:rPr>
        <w:t xml:space="preserve"> </w:t>
      </w:r>
      <w:r>
        <w:rPr>
          <w:rFonts w:eastAsia="Malgun Gothic"/>
          <w:lang w:val="da-DK" w:eastAsia="ko-KR"/>
        </w:rPr>
        <w:t xml:space="preserve">Hovedvaskemaskinen er en kombineret vaskemaskine og tørretumbler. Så med LG </w:t>
      </w:r>
      <w:proofErr w:type="spellStart"/>
      <w:r>
        <w:rPr>
          <w:rFonts w:eastAsia="Malgun Gothic"/>
          <w:lang w:val="da-DK" w:eastAsia="ko-KR"/>
        </w:rPr>
        <w:t>TWINWash</w:t>
      </w:r>
      <w:proofErr w:type="spellEnd"/>
      <w:r>
        <w:rPr>
          <w:rFonts w:eastAsia="Malgun Gothic"/>
          <w:lang w:val="da-DK" w:eastAsia="ko-KR"/>
        </w:rPr>
        <w:t xml:space="preserve"> får du faktisk tre maskiner i én!</w:t>
      </w:r>
    </w:p>
    <w:p w14:paraId="51B8BBAF" w14:textId="77777777" w:rsidR="007C3CF9" w:rsidRPr="007C3CF9" w:rsidRDefault="007C3CF9" w:rsidP="00471C8A">
      <w:pPr>
        <w:widowControl w:val="0"/>
        <w:suppressAutoHyphens/>
        <w:snapToGrid w:val="0"/>
        <w:spacing w:line="360" w:lineRule="auto"/>
        <w:jc w:val="left"/>
        <w:rPr>
          <w:rFonts w:eastAsia="Malgun Gothic"/>
          <w:lang w:val="da-DK" w:eastAsia="ko-KR"/>
        </w:rPr>
      </w:pPr>
    </w:p>
    <w:p w14:paraId="3704FD52" w14:textId="180F9696" w:rsidR="007C3CF9" w:rsidRPr="00471C8A" w:rsidRDefault="007C3CF9" w:rsidP="00471C8A">
      <w:pPr>
        <w:widowControl w:val="0"/>
        <w:suppressAutoHyphens/>
        <w:snapToGrid w:val="0"/>
        <w:spacing w:line="360" w:lineRule="auto"/>
        <w:jc w:val="left"/>
        <w:rPr>
          <w:rFonts w:eastAsia="Malgun Gothic"/>
          <w:b/>
          <w:lang w:val="da-DK" w:eastAsia="ko-KR"/>
        </w:rPr>
      </w:pPr>
      <w:r w:rsidRPr="00471C8A">
        <w:rPr>
          <w:rFonts w:eastAsia="Malgun Gothic"/>
          <w:b/>
          <w:lang w:val="da-DK" w:eastAsia="ko-KR"/>
        </w:rPr>
        <w:t>Minimer</w:t>
      </w:r>
      <w:r w:rsidR="00135EF6">
        <w:rPr>
          <w:rFonts w:eastAsia="Malgun Gothic"/>
          <w:b/>
          <w:lang w:val="da-DK" w:eastAsia="ko-KR"/>
        </w:rPr>
        <w:t xml:space="preserve"> din</w:t>
      </w:r>
      <w:r w:rsidRPr="00471C8A">
        <w:rPr>
          <w:rFonts w:eastAsia="Malgun Gothic"/>
          <w:b/>
          <w:lang w:val="da-DK" w:eastAsia="ko-KR"/>
        </w:rPr>
        <w:t xml:space="preserve"> vasketid og daglig</w:t>
      </w:r>
      <w:r w:rsidR="00135EF6">
        <w:rPr>
          <w:rFonts w:eastAsia="Malgun Gothic"/>
          <w:b/>
          <w:lang w:val="da-DK" w:eastAsia="ko-KR"/>
        </w:rPr>
        <w:t>e</w:t>
      </w:r>
      <w:r w:rsidRPr="00471C8A">
        <w:rPr>
          <w:rFonts w:eastAsia="Malgun Gothic"/>
          <w:b/>
          <w:lang w:val="da-DK" w:eastAsia="ko-KR"/>
        </w:rPr>
        <w:t xml:space="preserve"> stress - perfekt til familien med småbørn</w:t>
      </w:r>
    </w:p>
    <w:p w14:paraId="5576F6F9" w14:textId="2314D6A2" w:rsidR="00DC52B8" w:rsidRDefault="00DC52B8" w:rsidP="00471C8A">
      <w:pPr>
        <w:widowControl w:val="0"/>
        <w:suppressAutoHyphens/>
        <w:snapToGrid w:val="0"/>
        <w:spacing w:line="360" w:lineRule="auto"/>
        <w:jc w:val="left"/>
        <w:rPr>
          <w:rFonts w:eastAsia="Malgun Gothic"/>
          <w:lang w:val="da-DK" w:eastAsia="ko-KR"/>
        </w:rPr>
      </w:pPr>
      <w:r w:rsidRPr="00DC52B8">
        <w:rPr>
          <w:rFonts w:eastAsia="Malgun Gothic"/>
          <w:lang w:val="da-DK" w:eastAsia="ko-KR"/>
        </w:rPr>
        <w:t>Den tilbagevendende følelse af ikke at have nok tid</w:t>
      </w:r>
      <w:r>
        <w:rPr>
          <w:rFonts w:eastAsia="Malgun Gothic"/>
          <w:lang w:val="da-DK" w:eastAsia="ko-KR"/>
        </w:rPr>
        <w:t xml:space="preserve"> er der nok mange, </w:t>
      </w:r>
      <w:r w:rsidR="00135EF6">
        <w:rPr>
          <w:rFonts w:eastAsia="Malgun Gothic"/>
          <w:lang w:val="da-DK" w:eastAsia="ko-KR"/>
        </w:rPr>
        <w:t xml:space="preserve">som </w:t>
      </w:r>
      <w:r>
        <w:rPr>
          <w:rFonts w:eastAsia="Malgun Gothic"/>
          <w:lang w:val="da-DK" w:eastAsia="ko-KR"/>
        </w:rPr>
        <w:t>kender til</w:t>
      </w:r>
      <w:r w:rsidRPr="00DC52B8">
        <w:rPr>
          <w:rFonts w:eastAsia="Malgun Gothic"/>
          <w:lang w:val="da-DK" w:eastAsia="ko-KR"/>
        </w:rPr>
        <w:t xml:space="preserve">. </w:t>
      </w:r>
      <w:r w:rsidR="00135EF6">
        <w:rPr>
          <w:rFonts w:eastAsia="Malgun Gothic"/>
          <w:lang w:val="da-DK" w:eastAsia="ko-KR"/>
        </w:rPr>
        <w:t>Du skal</w:t>
      </w:r>
      <w:r w:rsidR="00135EF6" w:rsidRPr="00DC52B8">
        <w:rPr>
          <w:rFonts w:eastAsia="Malgun Gothic"/>
          <w:lang w:val="da-DK" w:eastAsia="ko-KR"/>
        </w:rPr>
        <w:t xml:space="preserve"> </w:t>
      </w:r>
      <w:r w:rsidRPr="00DC52B8">
        <w:rPr>
          <w:rFonts w:eastAsia="Malgun Gothic"/>
          <w:lang w:val="da-DK" w:eastAsia="ko-KR"/>
        </w:rPr>
        <w:t>ikke kun beskæftige</w:t>
      </w:r>
      <w:r w:rsidR="00135EF6">
        <w:rPr>
          <w:rFonts w:eastAsia="Malgun Gothic"/>
          <w:lang w:val="da-DK" w:eastAsia="ko-KR"/>
        </w:rPr>
        <w:t xml:space="preserve"> dig</w:t>
      </w:r>
      <w:r w:rsidRPr="00DC52B8">
        <w:rPr>
          <w:rFonts w:eastAsia="Malgun Gothic"/>
          <w:lang w:val="da-DK" w:eastAsia="ko-KR"/>
        </w:rPr>
        <w:t xml:space="preserve"> med de ting, der følger med børnene, som at hente dem </w:t>
      </w:r>
      <w:r w:rsidRPr="00DC52B8">
        <w:rPr>
          <w:rFonts w:eastAsia="Malgun Gothic"/>
          <w:lang w:val="da-DK" w:eastAsia="ko-KR"/>
        </w:rPr>
        <w:lastRenderedPageBreak/>
        <w:t xml:space="preserve">fra </w:t>
      </w:r>
      <w:r w:rsidR="00135EF6">
        <w:rPr>
          <w:rFonts w:eastAsia="Malgun Gothic"/>
          <w:lang w:val="da-DK" w:eastAsia="ko-KR"/>
        </w:rPr>
        <w:t>børne</w:t>
      </w:r>
      <w:r w:rsidR="00F04015">
        <w:rPr>
          <w:rFonts w:eastAsia="Malgun Gothic"/>
          <w:lang w:val="da-DK" w:eastAsia="ko-KR"/>
        </w:rPr>
        <w:t xml:space="preserve">have eller </w:t>
      </w:r>
      <w:r w:rsidRPr="00DC52B8">
        <w:rPr>
          <w:rFonts w:eastAsia="Malgun Gothic"/>
          <w:lang w:val="da-DK" w:eastAsia="ko-KR"/>
        </w:rPr>
        <w:t xml:space="preserve">dagpleje, </w:t>
      </w:r>
      <w:r w:rsidR="00F04015">
        <w:rPr>
          <w:rFonts w:eastAsia="Malgun Gothic"/>
          <w:lang w:val="da-DK" w:eastAsia="ko-KR"/>
        </w:rPr>
        <w:t xml:space="preserve">fra </w:t>
      </w:r>
      <w:r w:rsidR="00135EF6">
        <w:rPr>
          <w:rFonts w:eastAsia="Malgun Gothic"/>
          <w:lang w:val="da-DK" w:eastAsia="ko-KR"/>
        </w:rPr>
        <w:t>fritids</w:t>
      </w:r>
      <w:r w:rsidRPr="00DC52B8">
        <w:rPr>
          <w:rFonts w:eastAsia="Malgun Gothic"/>
          <w:lang w:val="da-DK" w:eastAsia="ko-KR"/>
        </w:rPr>
        <w:t>aktiviteter og</w:t>
      </w:r>
      <w:r w:rsidR="00135EF6">
        <w:rPr>
          <w:rFonts w:eastAsia="Malgun Gothic"/>
          <w:lang w:val="da-DK" w:eastAsia="ko-KR"/>
        </w:rPr>
        <w:t xml:space="preserve"> hjælpe dem med</w:t>
      </w:r>
      <w:r w:rsidRPr="00DC52B8">
        <w:rPr>
          <w:rFonts w:eastAsia="Malgun Gothic"/>
          <w:lang w:val="da-DK" w:eastAsia="ko-KR"/>
        </w:rPr>
        <w:t xml:space="preserve"> lektier, men også</w:t>
      </w:r>
      <w:r w:rsidR="00F04015">
        <w:rPr>
          <w:rFonts w:eastAsia="Malgun Gothic"/>
          <w:lang w:val="da-DK" w:eastAsia="ko-KR"/>
        </w:rPr>
        <w:t xml:space="preserve"> de daglige gøremål</w:t>
      </w:r>
      <w:r w:rsidRPr="00DC52B8">
        <w:rPr>
          <w:rFonts w:eastAsia="Malgun Gothic"/>
          <w:lang w:val="da-DK" w:eastAsia="ko-KR"/>
        </w:rPr>
        <w:t>. Tøj</w:t>
      </w:r>
      <w:r w:rsidR="00F04015">
        <w:rPr>
          <w:rFonts w:eastAsia="Malgun Gothic"/>
          <w:lang w:val="da-DK" w:eastAsia="ko-KR"/>
        </w:rPr>
        <w:t>et</w:t>
      </w:r>
      <w:r w:rsidRPr="00DC52B8">
        <w:rPr>
          <w:rFonts w:eastAsia="Malgun Gothic"/>
          <w:lang w:val="da-DK" w:eastAsia="ko-KR"/>
        </w:rPr>
        <w:t xml:space="preserve"> skal vaskes, tørres og stryges. De daglige </w:t>
      </w:r>
      <w:r>
        <w:rPr>
          <w:rFonts w:eastAsia="Malgun Gothic"/>
          <w:lang w:val="da-DK" w:eastAsia="ko-KR"/>
        </w:rPr>
        <w:t>pligter</w:t>
      </w:r>
      <w:r w:rsidRPr="00DC52B8">
        <w:rPr>
          <w:rFonts w:eastAsia="Malgun Gothic"/>
          <w:lang w:val="da-DK" w:eastAsia="ko-KR"/>
        </w:rPr>
        <w:t xml:space="preserve"> slutter aldrig, men </w:t>
      </w:r>
      <w:r w:rsidR="00F04015">
        <w:rPr>
          <w:rFonts w:eastAsia="Malgun Gothic"/>
          <w:lang w:val="da-DK" w:eastAsia="ko-KR"/>
        </w:rPr>
        <w:t xml:space="preserve">den </w:t>
      </w:r>
      <w:r w:rsidRPr="00DC52B8">
        <w:rPr>
          <w:rFonts w:eastAsia="Malgun Gothic"/>
          <w:lang w:val="da-DK" w:eastAsia="ko-KR"/>
        </w:rPr>
        <w:t>tid</w:t>
      </w:r>
      <w:r>
        <w:rPr>
          <w:rFonts w:eastAsia="Malgun Gothic"/>
          <w:lang w:val="da-DK" w:eastAsia="ko-KR"/>
        </w:rPr>
        <w:t xml:space="preserve"> </w:t>
      </w:r>
      <w:r w:rsidR="00F04015">
        <w:rPr>
          <w:rFonts w:eastAsia="Malgun Gothic"/>
          <w:lang w:val="da-DK" w:eastAsia="ko-KR"/>
        </w:rPr>
        <w:t>du</w:t>
      </w:r>
      <w:r>
        <w:rPr>
          <w:rFonts w:eastAsia="Malgun Gothic"/>
          <w:lang w:val="da-DK" w:eastAsia="ko-KR"/>
        </w:rPr>
        <w:t xml:space="preserve"> bruger</w:t>
      </w:r>
      <w:r w:rsidRPr="00DC52B8">
        <w:rPr>
          <w:rFonts w:eastAsia="Malgun Gothic"/>
          <w:lang w:val="da-DK" w:eastAsia="ko-KR"/>
        </w:rPr>
        <w:t xml:space="preserve"> på dem kan optimeres</w:t>
      </w:r>
      <w:r>
        <w:rPr>
          <w:rFonts w:eastAsia="Malgun Gothic"/>
          <w:lang w:val="da-DK" w:eastAsia="ko-KR"/>
        </w:rPr>
        <w:t>. V</w:t>
      </w:r>
      <w:r w:rsidRPr="00DC52B8">
        <w:rPr>
          <w:rFonts w:eastAsia="Malgun Gothic"/>
          <w:lang w:val="da-DK" w:eastAsia="ko-KR"/>
        </w:rPr>
        <w:t xml:space="preserve">ed at vælge de rigtige husholdningsapparater sparer du </w:t>
      </w:r>
      <w:r w:rsidR="00F04015">
        <w:rPr>
          <w:rFonts w:eastAsia="Malgun Gothic"/>
          <w:lang w:val="da-DK" w:eastAsia="ko-KR"/>
        </w:rPr>
        <w:t xml:space="preserve">nemlig </w:t>
      </w:r>
      <w:r w:rsidRPr="00DC52B8">
        <w:rPr>
          <w:rFonts w:eastAsia="Malgun Gothic"/>
          <w:lang w:val="da-DK" w:eastAsia="ko-KR"/>
        </w:rPr>
        <w:t xml:space="preserve">både tid og energi, </w:t>
      </w:r>
      <w:r w:rsidR="00F04015">
        <w:rPr>
          <w:rFonts w:eastAsia="Malgun Gothic"/>
          <w:lang w:val="da-DK" w:eastAsia="ko-KR"/>
        </w:rPr>
        <w:t>så du</w:t>
      </w:r>
      <w:r w:rsidRPr="00DC52B8">
        <w:rPr>
          <w:rFonts w:eastAsia="Malgun Gothic"/>
          <w:lang w:val="da-DK" w:eastAsia="ko-KR"/>
        </w:rPr>
        <w:t xml:space="preserve"> i stedet kan bruge </w:t>
      </w:r>
      <w:r w:rsidR="00F04015">
        <w:rPr>
          <w:rFonts w:eastAsia="Malgun Gothic"/>
          <w:lang w:val="da-DK" w:eastAsia="ko-KR"/>
        </w:rPr>
        <w:t xml:space="preserve">din tid </w:t>
      </w:r>
      <w:r w:rsidRPr="00DC52B8">
        <w:rPr>
          <w:rFonts w:eastAsia="Malgun Gothic"/>
          <w:lang w:val="da-DK" w:eastAsia="ko-KR"/>
        </w:rPr>
        <w:t>på andre, mere underholdende ting.</w:t>
      </w:r>
    </w:p>
    <w:p w14:paraId="4FED9389" w14:textId="77777777" w:rsidR="00DC52B8" w:rsidRPr="00DC52B8" w:rsidRDefault="00DC52B8" w:rsidP="00471C8A">
      <w:pPr>
        <w:widowControl w:val="0"/>
        <w:suppressAutoHyphens/>
        <w:snapToGrid w:val="0"/>
        <w:spacing w:line="360" w:lineRule="auto"/>
        <w:jc w:val="left"/>
        <w:rPr>
          <w:rFonts w:eastAsia="Malgun Gothic"/>
          <w:lang w:val="da-DK" w:eastAsia="ko-KR"/>
        </w:rPr>
      </w:pPr>
    </w:p>
    <w:p w14:paraId="6841C9E1" w14:textId="6DD39C65" w:rsidR="00AB6F22" w:rsidRDefault="00DC52B8" w:rsidP="00471C8A">
      <w:pPr>
        <w:widowControl w:val="0"/>
        <w:suppressAutoHyphens/>
        <w:snapToGrid w:val="0"/>
        <w:spacing w:line="360" w:lineRule="auto"/>
        <w:jc w:val="left"/>
        <w:rPr>
          <w:rFonts w:eastAsia="Malgun Gothic"/>
          <w:lang w:val="da-DK" w:eastAsia="ko-KR"/>
        </w:rPr>
      </w:pPr>
      <w:r w:rsidRPr="00DC52B8">
        <w:rPr>
          <w:rFonts w:eastAsia="Malgun Gothic"/>
          <w:lang w:val="da-DK" w:eastAsia="ko-KR"/>
        </w:rPr>
        <w:t>Hvis d</w:t>
      </w:r>
      <w:r>
        <w:rPr>
          <w:rFonts w:eastAsia="Malgun Gothic"/>
          <w:lang w:val="da-DK" w:eastAsia="ko-KR"/>
        </w:rPr>
        <w:t>u er ude efter at</w:t>
      </w:r>
      <w:r w:rsidRPr="00DC52B8">
        <w:rPr>
          <w:rFonts w:eastAsia="Malgun Gothic"/>
          <w:lang w:val="da-DK" w:eastAsia="ko-KR"/>
        </w:rPr>
        <w:t xml:space="preserve"> spare tid, </w:t>
      </w:r>
      <w:r>
        <w:rPr>
          <w:rFonts w:eastAsia="Malgun Gothic"/>
          <w:lang w:val="da-DK" w:eastAsia="ko-KR"/>
        </w:rPr>
        <w:t xml:space="preserve">så vil </w:t>
      </w:r>
      <w:r w:rsidRPr="00DC52B8">
        <w:rPr>
          <w:rFonts w:eastAsia="Malgun Gothic"/>
          <w:lang w:val="da-DK" w:eastAsia="ko-KR"/>
        </w:rPr>
        <w:t xml:space="preserve">LG </w:t>
      </w:r>
      <w:proofErr w:type="spellStart"/>
      <w:r w:rsidRPr="00DC52B8">
        <w:rPr>
          <w:rFonts w:eastAsia="Malgun Gothic"/>
          <w:lang w:val="da-DK" w:eastAsia="ko-KR"/>
        </w:rPr>
        <w:t>TWINWash</w:t>
      </w:r>
      <w:proofErr w:type="spellEnd"/>
      <w:r w:rsidRPr="00DC52B8">
        <w:rPr>
          <w:rFonts w:eastAsia="Malgun Gothic"/>
          <w:lang w:val="da-DK" w:eastAsia="ko-KR"/>
        </w:rPr>
        <w:t xml:space="preserve"> og mini-vaskemaskinen</w:t>
      </w:r>
      <w:r>
        <w:rPr>
          <w:rFonts w:eastAsia="Malgun Gothic"/>
          <w:lang w:val="da-DK" w:eastAsia="ko-KR"/>
        </w:rPr>
        <w:t xml:space="preserve"> være det husholdningsredskab, du står og mangler, </w:t>
      </w:r>
      <w:r w:rsidRPr="00DC52B8">
        <w:rPr>
          <w:rFonts w:eastAsia="Malgun Gothic"/>
          <w:lang w:val="da-DK" w:eastAsia="ko-KR"/>
        </w:rPr>
        <w:t xml:space="preserve">da du kan køre to separate vaske på samme tid. Og </w:t>
      </w:r>
      <w:r w:rsidR="00C943B8">
        <w:rPr>
          <w:rFonts w:eastAsia="Malgun Gothic"/>
          <w:lang w:val="da-DK" w:eastAsia="ko-KR"/>
        </w:rPr>
        <w:t>fordi</w:t>
      </w:r>
      <w:r w:rsidRPr="00DC52B8">
        <w:rPr>
          <w:rFonts w:eastAsia="Malgun Gothic"/>
          <w:lang w:val="da-DK" w:eastAsia="ko-KR"/>
        </w:rPr>
        <w:t xml:space="preserve"> hovedmaskinen er en kombineret vaskemaskine </w:t>
      </w:r>
      <w:r w:rsidR="00C943B8">
        <w:rPr>
          <w:rFonts w:eastAsia="Malgun Gothic"/>
          <w:lang w:val="da-DK" w:eastAsia="ko-KR"/>
        </w:rPr>
        <w:t>og</w:t>
      </w:r>
      <w:r w:rsidRPr="00DC52B8">
        <w:rPr>
          <w:rFonts w:eastAsia="Malgun Gothic"/>
          <w:lang w:val="da-DK" w:eastAsia="ko-KR"/>
        </w:rPr>
        <w:t xml:space="preserve"> tørretumbler, behøver du ikke </w:t>
      </w:r>
      <w:r w:rsidR="00817CE2" w:rsidRPr="00DC52B8">
        <w:rPr>
          <w:rFonts w:eastAsia="Malgun Gothic"/>
          <w:lang w:val="da-DK" w:eastAsia="ko-KR"/>
        </w:rPr>
        <w:t>engang</w:t>
      </w:r>
      <w:r w:rsidRPr="00DC52B8">
        <w:rPr>
          <w:rFonts w:eastAsia="Malgun Gothic"/>
          <w:lang w:val="da-DK" w:eastAsia="ko-KR"/>
        </w:rPr>
        <w:t xml:space="preserve"> at </w:t>
      </w:r>
      <w:r w:rsidR="00C943B8">
        <w:rPr>
          <w:rFonts w:eastAsia="Malgun Gothic"/>
          <w:lang w:val="da-DK" w:eastAsia="ko-KR"/>
        </w:rPr>
        <w:t>hænge tøjet til tørre</w:t>
      </w:r>
      <w:r w:rsidR="00817CE2">
        <w:rPr>
          <w:rFonts w:eastAsia="Malgun Gothic"/>
          <w:lang w:val="da-DK" w:eastAsia="ko-KR"/>
        </w:rPr>
        <w:t>,</w:t>
      </w:r>
      <w:r w:rsidR="00C943B8">
        <w:rPr>
          <w:rFonts w:eastAsia="Malgun Gothic"/>
          <w:lang w:val="da-DK" w:eastAsia="ko-KR"/>
        </w:rPr>
        <w:t xml:space="preserve"> </w:t>
      </w:r>
      <w:r w:rsidRPr="00DC52B8">
        <w:rPr>
          <w:rFonts w:eastAsia="Malgun Gothic"/>
          <w:lang w:val="da-DK" w:eastAsia="ko-KR"/>
        </w:rPr>
        <w:t>efter vaske</w:t>
      </w:r>
      <w:r w:rsidR="00C943B8">
        <w:rPr>
          <w:rFonts w:eastAsia="Malgun Gothic"/>
          <w:lang w:val="da-DK" w:eastAsia="ko-KR"/>
        </w:rPr>
        <w:t>n er færdig</w:t>
      </w:r>
      <w:r w:rsidRPr="00DC52B8">
        <w:rPr>
          <w:rFonts w:eastAsia="Malgun Gothic"/>
          <w:lang w:val="da-DK" w:eastAsia="ko-KR"/>
        </w:rPr>
        <w:t>.</w:t>
      </w:r>
    </w:p>
    <w:p w14:paraId="3EEAB825" w14:textId="77777777" w:rsidR="00DC52B8" w:rsidRPr="00DC52B8" w:rsidRDefault="00DC52B8" w:rsidP="00471C8A">
      <w:pPr>
        <w:widowControl w:val="0"/>
        <w:suppressAutoHyphens/>
        <w:snapToGrid w:val="0"/>
        <w:spacing w:line="360" w:lineRule="auto"/>
        <w:jc w:val="left"/>
        <w:rPr>
          <w:rFonts w:eastAsia="Malgun Gothic"/>
          <w:lang w:val="da-DK" w:eastAsia="ko-KR"/>
        </w:rPr>
      </w:pPr>
    </w:p>
    <w:p w14:paraId="4DA74380" w14:textId="40AEBFEE" w:rsidR="00AB6F22" w:rsidRDefault="00C943B8" w:rsidP="00471C8A">
      <w:pPr>
        <w:widowControl w:val="0"/>
        <w:suppressAutoHyphens/>
        <w:snapToGrid w:val="0"/>
        <w:spacing w:line="360" w:lineRule="auto"/>
        <w:jc w:val="left"/>
        <w:rPr>
          <w:rFonts w:eastAsia="Malgun Gothic"/>
          <w:lang w:val="da-DK" w:eastAsia="ko-KR"/>
        </w:rPr>
      </w:pPr>
      <w:r>
        <w:rPr>
          <w:rFonts w:eastAsia="Malgun Gothic"/>
          <w:lang w:val="da-DK" w:eastAsia="ko-KR"/>
        </w:rPr>
        <w:t>Den store vaskemaskine</w:t>
      </w:r>
      <w:r w:rsidRPr="00C943B8">
        <w:rPr>
          <w:rFonts w:eastAsia="Malgun Gothic"/>
          <w:lang w:val="da-DK" w:eastAsia="ko-KR"/>
        </w:rPr>
        <w:t xml:space="preserve"> bruge</w:t>
      </w:r>
      <w:r w:rsidR="00F04015">
        <w:rPr>
          <w:rFonts w:eastAsia="Malgun Gothic"/>
          <w:lang w:val="da-DK" w:eastAsia="ko-KR"/>
        </w:rPr>
        <w:t xml:space="preserve">r du </w:t>
      </w:r>
      <w:r w:rsidRPr="00C943B8">
        <w:rPr>
          <w:rFonts w:eastAsia="Malgun Gothic"/>
          <w:lang w:val="da-DK" w:eastAsia="ko-KR"/>
        </w:rPr>
        <w:t>til større v</w:t>
      </w:r>
      <w:r>
        <w:rPr>
          <w:rFonts w:eastAsia="Malgun Gothic"/>
          <w:lang w:val="da-DK" w:eastAsia="ko-KR"/>
        </w:rPr>
        <w:t xml:space="preserve">aske og </w:t>
      </w:r>
      <w:r w:rsidR="00F04015">
        <w:rPr>
          <w:rFonts w:eastAsia="Malgun Gothic"/>
          <w:lang w:val="da-DK" w:eastAsia="ko-KR"/>
        </w:rPr>
        <w:t xml:space="preserve">det </w:t>
      </w:r>
      <w:r>
        <w:rPr>
          <w:rFonts w:eastAsia="Malgun Gothic"/>
          <w:lang w:val="da-DK" w:eastAsia="ko-KR"/>
        </w:rPr>
        <w:t xml:space="preserve">vasketøj, der skal renses i dybden, hvor mini-vaskemaskinen er perfekt til mindre vaske og vasketøj, der har brug for særlig behandling. </w:t>
      </w:r>
      <w:r w:rsidR="00817CE2">
        <w:rPr>
          <w:rFonts w:eastAsia="Malgun Gothic"/>
          <w:lang w:val="da-DK" w:eastAsia="ko-KR"/>
        </w:rPr>
        <w:t>Du kan altså vaske s</w:t>
      </w:r>
      <w:r>
        <w:rPr>
          <w:rFonts w:eastAsia="Malgun Gothic"/>
          <w:lang w:val="da-DK" w:eastAsia="ko-KR"/>
        </w:rPr>
        <w:t xml:space="preserve">eparate farver, separate materialer og separate temperaturer på samme tid. </w:t>
      </w:r>
    </w:p>
    <w:p w14:paraId="24D55A19" w14:textId="77777777" w:rsidR="00AB6F22" w:rsidRPr="00471C8A" w:rsidRDefault="00AB6F22" w:rsidP="00471C8A">
      <w:pPr>
        <w:widowControl w:val="0"/>
        <w:suppressAutoHyphens/>
        <w:snapToGrid w:val="0"/>
        <w:spacing w:line="360" w:lineRule="auto"/>
        <w:jc w:val="left"/>
        <w:rPr>
          <w:rFonts w:eastAsia="Malgun Gothic"/>
          <w:lang w:val="da-DK" w:eastAsia="ko-KR"/>
        </w:rPr>
      </w:pPr>
    </w:p>
    <w:p w14:paraId="27EE2755" w14:textId="77777777" w:rsidR="00AB6F22" w:rsidRPr="00480B35" w:rsidRDefault="00C943B8" w:rsidP="00471C8A">
      <w:pPr>
        <w:widowControl w:val="0"/>
        <w:suppressAutoHyphens/>
        <w:snapToGrid w:val="0"/>
        <w:spacing w:line="360" w:lineRule="auto"/>
        <w:jc w:val="left"/>
        <w:rPr>
          <w:rFonts w:eastAsia="Malgun Gothic"/>
          <w:b/>
          <w:lang w:val="da-DK" w:eastAsia="ko-KR"/>
        </w:rPr>
      </w:pPr>
      <w:r w:rsidRPr="00480B35">
        <w:rPr>
          <w:rFonts w:eastAsia="Malgun Gothic"/>
          <w:b/>
          <w:lang w:val="da-DK" w:eastAsia="ko-KR"/>
        </w:rPr>
        <w:t>Vask mindre, damp mere!</w:t>
      </w:r>
    </w:p>
    <w:p w14:paraId="7667AED5" w14:textId="0B05E761" w:rsidR="00480B35" w:rsidRDefault="00480B35" w:rsidP="00471C8A">
      <w:pPr>
        <w:widowControl w:val="0"/>
        <w:suppressAutoHyphens/>
        <w:snapToGrid w:val="0"/>
        <w:spacing w:line="360" w:lineRule="auto"/>
        <w:jc w:val="left"/>
        <w:rPr>
          <w:rFonts w:eastAsia="Malgun Gothic"/>
          <w:lang w:val="da-DK" w:eastAsia="ko-KR"/>
        </w:rPr>
      </w:pPr>
      <w:r w:rsidRPr="00480B35">
        <w:rPr>
          <w:rFonts w:eastAsia="Malgun Gothic"/>
          <w:lang w:val="da-DK" w:eastAsia="ko-KR"/>
        </w:rPr>
        <w:t>Me</w:t>
      </w:r>
      <w:r>
        <w:rPr>
          <w:rFonts w:eastAsia="Malgun Gothic"/>
          <w:lang w:val="da-DK" w:eastAsia="ko-KR"/>
        </w:rPr>
        <w:t xml:space="preserve">d dampfunktionen </w:t>
      </w:r>
      <w:proofErr w:type="spellStart"/>
      <w:r>
        <w:rPr>
          <w:rFonts w:eastAsia="Malgun Gothic"/>
          <w:lang w:val="da-DK" w:eastAsia="ko-KR"/>
        </w:rPr>
        <w:t>TrueSteamTM</w:t>
      </w:r>
      <w:proofErr w:type="spellEnd"/>
      <w:r>
        <w:rPr>
          <w:rFonts w:eastAsia="Malgun Gothic"/>
          <w:lang w:val="da-DK" w:eastAsia="ko-KR"/>
        </w:rPr>
        <w:t xml:space="preserve">, der er tilgængelig i </w:t>
      </w:r>
      <w:proofErr w:type="spellStart"/>
      <w:r>
        <w:rPr>
          <w:rFonts w:eastAsia="Malgun Gothic"/>
          <w:lang w:val="da-DK" w:eastAsia="ko-KR"/>
        </w:rPr>
        <w:t>TWINWash</w:t>
      </w:r>
      <w:proofErr w:type="spellEnd"/>
      <w:r>
        <w:rPr>
          <w:rFonts w:eastAsia="Malgun Gothic"/>
          <w:lang w:val="da-DK" w:eastAsia="ko-KR"/>
        </w:rPr>
        <w:t xml:space="preserve">, kan du nemt og hurtigt opfriske tøj, der ikke er decideret beskidt, men blot trænger til en opfriskning. Dampen udglatter </w:t>
      </w:r>
      <w:r w:rsidR="00F04015">
        <w:rPr>
          <w:rFonts w:eastAsia="Malgun Gothic"/>
          <w:lang w:val="da-DK" w:eastAsia="ko-KR"/>
        </w:rPr>
        <w:t xml:space="preserve">folder på </w:t>
      </w:r>
      <w:r>
        <w:rPr>
          <w:rFonts w:eastAsia="Malgun Gothic"/>
          <w:lang w:val="da-DK" w:eastAsia="ko-KR"/>
        </w:rPr>
        <w:t>krølle</w:t>
      </w:r>
      <w:r w:rsidR="00F04015">
        <w:rPr>
          <w:rFonts w:eastAsia="Malgun Gothic"/>
          <w:lang w:val="da-DK" w:eastAsia="ko-KR"/>
        </w:rPr>
        <w:t>t</w:t>
      </w:r>
      <w:r>
        <w:rPr>
          <w:rFonts w:eastAsia="Malgun Gothic"/>
          <w:lang w:val="da-DK" w:eastAsia="ko-KR"/>
        </w:rPr>
        <w:t xml:space="preserve"> </w:t>
      </w:r>
      <w:r w:rsidR="00F04015">
        <w:rPr>
          <w:rFonts w:eastAsia="Malgun Gothic"/>
          <w:lang w:val="da-DK" w:eastAsia="ko-KR"/>
        </w:rPr>
        <w:t xml:space="preserve">tøj </w:t>
      </w:r>
      <w:r>
        <w:rPr>
          <w:rFonts w:eastAsia="Malgun Gothic"/>
          <w:lang w:val="da-DK" w:eastAsia="ko-KR"/>
        </w:rPr>
        <w:t xml:space="preserve">og fjerner </w:t>
      </w:r>
      <w:r w:rsidR="00F04015">
        <w:rPr>
          <w:rFonts w:eastAsia="Malgun Gothic"/>
          <w:lang w:val="da-DK" w:eastAsia="ko-KR"/>
        </w:rPr>
        <w:t xml:space="preserve">samtidig </w:t>
      </w:r>
      <w:r>
        <w:rPr>
          <w:rFonts w:eastAsia="Malgun Gothic"/>
          <w:lang w:val="da-DK" w:eastAsia="ko-KR"/>
        </w:rPr>
        <w:t xml:space="preserve">dårlige lugte. På den måde </w:t>
      </w:r>
      <w:r w:rsidRPr="00480B35">
        <w:rPr>
          <w:rFonts w:eastAsia="Malgun Gothic"/>
          <w:lang w:val="da-DK" w:eastAsia="ko-KR"/>
        </w:rPr>
        <w:t xml:space="preserve">behøver </w:t>
      </w:r>
      <w:r w:rsidR="00471C8A" w:rsidRPr="00480B35">
        <w:rPr>
          <w:rFonts w:eastAsia="Malgun Gothic"/>
          <w:lang w:val="da-DK" w:eastAsia="ko-KR"/>
        </w:rPr>
        <w:t>du hverken</w:t>
      </w:r>
      <w:r w:rsidR="00F04015">
        <w:rPr>
          <w:rFonts w:eastAsia="Malgun Gothic"/>
          <w:lang w:val="da-DK" w:eastAsia="ko-KR"/>
        </w:rPr>
        <w:t xml:space="preserve"> </w:t>
      </w:r>
      <w:r w:rsidRPr="00480B35">
        <w:rPr>
          <w:rFonts w:eastAsia="Malgun Gothic"/>
          <w:lang w:val="da-DK" w:eastAsia="ko-KR"/>
        </w:rPr>
        <w:t>at hænge tøj udenfor</w:t>
      </w:r>
      <w:r w:rsidR="00817CE2">
        <w:rPr>
          <w:rFonts w:eastAsia="Malgun Gothic"/>
          <w:lang w:val="da-DK" w:eastAsia="ko-KR"/>
        </w:rPr>
        <w:t>,</w:t>
      </w:r>
      <w:r w:rsidRPr="00480B35">
        <w:rPr>
          <w:rFonts w:eastAsia="Malgun Gothic"/>
          <w:lang w:val="da-DK" w:eastAsia="ko-KR"/>
        </w:rPr>
        <w:t xml:space="preserve"> for at</w:t>
      </w:r>
      <w:r>
        <w:rPr>
          <w:rFonts w:eastAsia="Malgun Gothic"/>
          <w:lang w:val="da-DK" w:eastAsia="ko-KR"/>
        </w:rPr>
        <w:t xml:space="preserve"> </w:t>
      </w:r>
      <w:r w:rsidR="00F04015">
        <w:rPr>
          <w:rFonts w:eastAsia="Malgun Gothic"/>
          <w:lang w:val="da-DK" w:eastAsia="ko-KR"/>
        </w:rPr>
        <w:t xml:space="preserve">det </w:t>
      </w:r>
      <w:r w:rsidR="00471C8A">
        <w:rPr>
          <w:rFonts w:eastAsia="Malgun Gothic"/>
          <w:lang w:val="da-DK" w:eastAsia="ko-KR"/>
        </w:rPr>
        <w:t>bliver forfrisket</w:t>
      </w:r>
      <w:r w:rsidRPr="00480B35">
        <w:rPr>
          <w:rFonts w:eastAsia="Malgun Gothic"/>
          <w:lang w:val="da-DK" w:eastAsia="ko-KR"/>
        </w:rPr>
        <w:t xml:space="preserve"> eller stryge</w:t>
      </w:r>
      <w:r>
        <w:rPr>
          <w:rFonts w:eastAsia="Malgun Gothic"/>
          <w:lang w:val="da-DK" w:eastAsia="ko-KR"/>
        </w:rPr>
        <w:t xml:space="preserve"> det. </w:t>
      </w:r>
      <w:r w:rsidR="00F04015">
        <w:rPr>
          <w:rFonts w:eastAsia="Malgun Gothic"/>
          <w:lang w:val="da-DK" w:eastAsia="ko-KR"/>
        </w:rPr>
        <w:t xml:space="preserve">Du </w:t>
      </w:r>
      <w:r>
        <w:rPr>
          <w:rFonts w:eastAsia="Malgun Gothic"/>
          <w:lang w:val="da-DK" w:eastAsia="ko-KR"/>
        </w:rPr>
        <w:t xml:space="preserve">sparer ikke blot tid og giver dit tøj en bedre behandling, men </w:t>
      </w:r>
      <w:r w:rsidR="00F04015">
        <w:rPr>
          <w:rFonts w:eastAsia="Malgun Gothic"/>
          <w:lang w:val="da-DK" w:eastAsia="ko-KR"/>
        </w:rPr>
        <w:t>du handle</w:t>
      </w:r>
      <w:r w:rsidR="00471C8A">
        <w:rPr>
          <w:rFonts w:eastAsia="Malgun Gothic"/>
          <w:lang w:val="da-DK" w:eastAsia="ko-KR"/>
        </w:rPr>
        <w:t>r</w:t>
      </w:r>
      <w:r>
        <w:rPr>
          <w:rFonts w:eastAsia="Malgun Gothic"/>
          <w:lang w:val="da-DK" w:eastAsia="ko-KR"/>
        </w:rPr>
        <w:t xml:space="preserve"> også mere miljøvenligt –</w:t>
      </w:r>
      <w:r w:rsidR="00471C8A">
        <w:rPr>
          <w:rFonts w:eastAsia="Malgun Gothic"/>
          <w:lang w:val="da-DK" w:eastAsia="ko-KR"/>
        </w:rPr>
        <w:t xml:space="preserve"> </w:t>
      </w:r>
      <w:r w:rsidR="00F04015">
        <w:rPr>
          <w:rFonts w:eastAsia="Malgun Gothic"/>
          <w:lang w:val="da-DK" w:eastAsia="ko-KR"/>
        </w:rPr>
        <w:t xml:space="preserve">både </w:t>
      </w:r>
      <w:r>
        <w:rPr>
          <w:rFonts w:eastAsia="Malgun Gothic"/>
          <w:lang w:val="da-DK" w:eastAsia="ko-KR"/>
        </w:rPr>
        <w:t xml:space="preserve">fordi </w:t>
      </w:r>
      <w:r w:rsidR="00F04015">
        <w:rPr>
          <w:rFonts w:eastAsia="Malgun Gothic"/>
          <w:lang w:val="da-DK" w:eastAsia="ko-KR"/>
        </w:rPr>
        <w:t xml:space="preserve">du </w:t>
      </w:r>
      <w:r>
        <w:rPr>
          <w:rFonts w:eastAsia="Malgun Gothic"/>
          <w:lang w:val="da-DK" w:eastAsia="ko-KR"/>
        </w:rPr>
        <w:t>anvende</w:t>
      </w:r>
      <w:r w:rsidR="00F04015">
        <w:rPr>
          <w:rFonts w:eastAsia="Malgun Gothic"/>
          <w:lang w:val="da-DK" w:eastAsia="ko-KR"/>
        </w:rPr>
        <w:t>r</w:t>
      </w:r>
      <w:r>
        <w:rPr>
          <w:rFonts w:eastAsia="Malgun Gothic"/>
          <w:lang w:val="da-DK" w:eastAsia="ko-KR"/>
        </w:rPr>
        <w:t xml:space="preserve"> mindre vand end ved normale vaskeprogrammer, </w:t>
      </w:r>
      <w:r w:rsidRPr="00480B35">
        <w:rPr>
          <w:rFonts w:eastAsia="Malgun Gothic"/>
          <w:lang w:val="da-DK" w:eastAsia="ko-KR"/>
        </w:rPr>
        <w:t xml:space="preserve">men også fordi du ikke behøver at bruge vaskemiddel og </w:t>
      </w:r>
      <w:r>
        <w:rPr>
          <w:rFonts w:eastAsia="Malgun Gothic"/>
          <w:lang w:val="da-DK" w:eastAsia="ko-KR"/>
        </w:rPr>
        <w:t xml:space="preserve">skyllemiddel. Dampen består af 100 % vand og er derfor også mere skånsom mod følsom hud. </w:t>
      </w:r>
    </w:p>
    <w:p w14:paraId="02AB221C" w14:textId="77777777" w:rsidR="00AB6F22" w:rsidRPr="00471C8A" w:rsidRDefault="00AB6F22" w:rsidP="00471C8A">
      <w:pPr>
        <w:widowControl w:val="0"/>
        <w:suppressAutoHyphens/>
        <w:snapToGrid w:val="0"/>
        <w:spacing w:line="360" w:lineRule="auto"/>
        <w:jc w:val="left"/>
        <w:rPr>
          <w:rFonts w:eastAsia="Malgun Gothic"/>
          <w:lang w:val="da-DK" w:eastAsia="ko-KR"/>
        </w:rPr>
      </w:pPr>
    </w:p>
    <w:p w14:paraId="7A48420B" w14:textId="77777777" w:rsidR="00AB6F22" w:rsidRPr="006168D4" w:rsidRDefault="006168D4" w:rsidP="00471C8A">
      <w:pPr>
        <w:widowControl w:val="0"/>
        <w:suppressAutoHyphens/>
        <w:snapToGrid w:val="0"/>
        <w:spacing w:line="360" w:lineRule="auto"/>
        <w:jc w:val="left"/>
        <w:rPr>
          <w:rFonts w:eastAsia="Malgun Gothic"/>
          <w:b/>
          <w:lang w:val="da-DK" w:eastAsia="ko-KR"/>
        </w:rPr>
      </w:pPr>
      <w:r w:rsidRPr="006168D4">
        <w:rPr>
          <w:rFonts w:eastAsia="Malgun Gothic"/>
          <w:b/>
          <w:lang w:val="da-DK" w:eastAsia="ko-KR"/>
        </w:rPr>
        <w:t>Alle former for allergier</w:t>
      </w:r>
    </w:p>
    <w:p w14:paraId="411A90D7" w14:textId="68A623A5" w:rsidR="006168D4" w:rsidRPr="006168D4" w:rsidRDefault="006168D4" w:rsidP="00471C8A">
      <w:pPr>
        <w:widowControl w:val="0"/>
        <w:suppressAutoHyphens/>
        <w:snapToGrid w:val="0"/>
        <w:spacing w:line="360" w:lineRule="auto"/>
        <w:jc w:val="left"/>
        <w:rPr>
          <w:rFonts w:eastAsia="Malgun Gothic"/>
          <w:lang w:val="da-DK" w:eastAsia="ko-KR"/>
        </w:rPr>
      </w:pPr>
      <w:r w:rsidRPr="006168D4">
        <w:rPr>
          <w:rFonts w:eastAsia="Malgun Gothic"/>
          <w:lang w:val="da-DK" w:eastAsia="ko-KR"/>
        </w:rPr>
        <w:t>De fleste hjem har masser af mider</w:t>
      </w:r>
      <w:r>
        <w:rPr>
          <w:rFonts w:eastAsia="Malgun Gothic"/>
          <w:lang w:val="da-DK" w:eastAsia="ko-KR"/>
        </w:rPr>
        <w:t>,</w:t>
      </w:r>
      <w:r w:rsidRPr="006168D4">
        <w:rPr>
          <w:rFonts w:eastAsia="Malgun Gothic"/>
          <w:lang w:val="da-DK" w:eastAsia="ko-KR"/>
        </w:rPr>
        <w:t xml:space="preserve"> støv</w:t>
      </w:r>
      <w:r>
        <w:rPr>
          <w:rFonts w:eastAsia="Malgun Gothic"/>
          <w:lang w:val="da-DK" w:eastAsia="ko-KR"/>
        </w:rPr>
        <w:t xml:space="preserve"> og eventuelle dyrehår</w:t>
      </w:r>
      <w:r w:rsidRPr="006168D4">
        <w:rPr>
          <w:rFonts w:eastAsia="Malgun Gothic"/>
          <w:lang w:val="da-DK" w:eastAsia="ko-KR"/>
        </w:rPr>
        <w:t>,</w:t>
      </w:r>
      <w:r>
        <w:rPr>
          <w:rFonts w:eastAsia="Malgun Gothic"/>
          <w:lang w:val="da-DK" w:eastAsia="ko-KR"/>
        </w:rPr>
        <w:t xml:space="preserve"> og</w:t>
      </w:r>
      <w:r w:rsidR="00817CE2">
        <w:rPr>
          <w:rFonts w:eastAsia="Malgun Gothic"/>
          <w:lang w:val="da-DK" w:eastAsia="ko-KR"/>
        </w:rPr>
        <w:t xml:space="preserve"> samtidig </w:t>
      </w:r>
      <w:r>
        <w:rPr>
          <w:rFonts w:eastAsia="Malgun Gothic"/>
          <w:lang w:val="da-DK" w:eastAsia="ko-KR"/>
        </w:rPr>
        <w:t>døjer</w:t>
      </w:r>
      <w:r w:rsidR="00817CE2">
        <w:rPr>
          <w:rFonts w:eastAsia="Malgun Gothic"/>
          <w:lang w:val="da-DK" w:eastAsia="ko-KR"/>
        </w:rPr>
        <w:t xml:space="preserve"> mange</w:t>
      </w:r>
      <w:r>
        <w:rPr>
          <w:rFonts w:eastAsia="Malgun Gothic"/>
          <w:lang w:val="da-DK" w:eastAsia="ko-KR"/>
        </w:rPr>
        <w:t xml:space="preserve"> med </w:t>
      </w:r>
      <w:r w:rsidRPr="006168D4">
        <w:rPr>
          <w:rFonts w:eastAsia="Malgun Gothic"/>
          <w:lang w:val="da-DK" w:eastAsia="ko-KR"/>
        </w:rPr>
        <w:t>pollen</w:t>
      </w:r>
      <w:r>
        <w:rPr>
          <w:rFonts w:eastAsia="Malgun Gothic"/>
          <w:lang w:val="da-DK" w:eastAsia="ko-KR"/>
        </w:rPr>
        <w:t>allergi</w:t>
      </w:r>
      <w:r w:rsidRPr="006168D4">
        <w:rPr>
          <w:rFonts w:eastAsia="Malgun Gothic"/>
          <w:lang w:val="da-DK" w:eastAsia="ko-KR"/>
        </w:rPr>
        <w:t xml:space="preserve"> i foråret og sommeren</w:t>
      </w:r>
      <w:r>
        <w:rPr>
          <w:rFonts w:eastAsia="Malgun Gothic"/>
          <w:lang w:val="da-DK" w:eastAsia="ko-KR"/>
        </w:rPr>
        <w:t>. D</w:t>
      </w:r>
      <w:r w:rsidRPr="006168D4">
        <w:rPr>
          <w:rFonts w:eastAsia="Malgun Gothic"/>
          <w:lang w:val="da-DK" w:eastAsia="ko-KR"/>
        </w:rPr>
        <w:t xml:space="preserve">en fantastiske sommerperiode </w:t>
      </w:r>
      <w:r>
        <w:rPr>
          <w:rFonts w:eastAsia="Malgun Gothic"/>
          <w:lang w:val="da-DK" w:eastAsia="ko-KR"/>
        </w:rPr>
        <w:t xml:space="preserve">er </w:t>
      </w:r>
      <w:r w:rsidRPr="006168D4">
        <w:rPr>
          <w:rFonts w:eastAsia="Malgun Gothic"/>
          <w:lang w:val="da-DK" w:eastAsia="ko-KR"/>
        </w:rPr>
        <w:t>med sin varme og lange dage den værste periode for mange allergikere.</w:t>
      </w:r>
    </w:p>
    <w:p w14:paraId="333367CA" w14:textId="32C81C76" w:rsidR="00675CC7" w:rsidRPr="006168D4" w:rsidRDefault="006168D4" w:rsidP="00471C8A">
      <w:pPr>
        <w:widowControl w:val="0"/>
        <w:suppressAutoHyphens/>
        <w:snapToGrid w:val="0"/>
        <w:spacing w:line="360" w:lineRule="auto"/>
        <w:jc w:val="left"/>
        <w:rPr>
          <w:rFonts w:eastAsia="Malgun Gothic"/>
          <w:lang w:val="da-DK" w:eastAsia="ko-KR"/>
        </w:rPr>
      </w:pPr>
      <w:r w:rsidRPr="006168D4">
        <w:rPr>
          <w:rFonts w:eastAsia="Malgun Gothic"/>
          <w:lang w:val="da-DK" w:eastAsia="ko-KR"/>
        </w:rPr>
        <w:t>Derfor er en anden g</w:t>
      </w:r>
      <w:r>
        <w:rPr>
          <w:rFonts w:eastAsia="Malgun Gothic"/>
          <w:lang w:val="da-DK" w:eastAsia="ko-KR"/>
        </w:rPr>
        <w:t xml:space="preserve">od egenskab ved </w:t>
      </w:r>
      <w:proofErr w:type="spellStart"/>
      <w:r>
        <w:rPr>
          <w:rFonts w:eastAsia="Malgun Gothic"/>
          <w:lang w:val="da-DK" w:eastAsia="ko-KR"/>
        </w:rPr>
        <w:t>LGs</w:t>
      </w:r>
      <w:proofErr w:type="spellEnd"/>
      <w:r>
        <w:rPr>
          <w:rFonts w:eastAsia="Malgun Gothic"/>
          <w:lang w:val="da-DK" w:eastAsia="ko-KR"/>
        </w:rPr>
        <w:t xml:space="preserve"> </w:t>
      </w:r>
      <w:proofErr w:type="spellStart"/>
      <w:r>
        <w:rPr>
          <w:rFonts w:eastAsia="Malgun Gothic"/>
          <w:lang w:val="da-DK" w:eastAsia="ko-KR"/>
        </w:rPr>
        <w:t>TrueSteamTM</w:t>
      </w:r>
      <w:proofErr w:type="spellEnd"/>
      <w:r w:rsidRPr="006168D4">
        <w:rPr>
          <w:rFonts w:eastAsia="Malgun Gothic"/>
          <w:lang w:val="da-DK" w:eastAsia="ko-KR"/>
        </w:rPr>
        <w:t xml:space="preserve"> </w:t>
      </w:r>
      <w:r>
        <w:rPr>
          <w:rFonts w:eastAsia="Malgun Gothic"/>
          <w:lang w:val="da-DK" w:eastAsia="ko-KR"/>
        </w:rPr>
        <w:t>dampteknologi, at den fjerne</w:t>
      </w:r>
      <w:r w:rsidR="00F00E2E">
        <w:rPr>
          <w:rFonts w:eastAsia="Malgun Gothic"/>
          <w:lang w:val="da-DK" w:eastAsia="ko-KR"/>
        </w:rPr>
        <w:t>r</w:t>
      </w:r>
      <w:r>
        <w:rPr>
          <w:rFonts w:eastAsia="Malgun Gothic"/>
          <w:lang w:val="da-DK" w:eastAsia="ko-KR"/>
        </w:rPr>
        <w:t xml:space="preserve"> </w:t>
      </w:r>
      <w:r>
        <w:rPr>
          <w:rFonts w:eastAsia="Malgun Gothic"/>
          <w:lang w:val="da-DK" w:eastAsia="ko-KR"/>
        </w:rPr>
        <w:lastRenderedPageBreak/>
        <w:t xml:space="preserve">op til 99,9 % af alle allagener som pollen, støvmider og dyrehår. </w:t>
      </w:r>
      <w:r w:rsidRPr="006168D4">
        <w:rPr>
          <w:rFonts w:eastAsia="Malgun Gothic"/>
          <w:lang w:val="da-DK" w:eastAsia="ko-KR"/>
        </w:rPr>
        <w:t xml:space="preserve">Det er perfekt for </w:t>
      </w:r>
      <w:r w:rsidR="00F00E2E">
        <w:rPr>
          <w:rFonts w:eastAsia="Malgun Gothic"/>
          <w:lang w:val="da-DK" w:eastAsia="ko-KR"/>
        </w:rPr>
        <w:t>dig, hvis nogen af jer</w:t>
      </w:r>
      <w:r w:rsidRPr="006168D4">
        <w:rPr>
          <w:rFonts w:eastAsia="Malgun Gothic"/>
          <w:lang w:val="da-DK" w:eastAsia="ko-KR"/>
        </w:rPr>
        <w:t xml:space="preserve"> lider af allergier. Det virker også godt </w:t>
      </w:r>
      <w:r w:rsidR="00F00E2E">
        <w:rPr>
          <w:rFonts w:eastAsia="Malgun Gothic"/>
          <w:lang w:val="da-DK" w:eastAsia="ko-KR"/>
        </w:rPr>
        <w:t>på</w:t>
      </w:r>
      <w:r w:rsidR="00F00E2E" w:rsidRPr="006168D4">
        <w:rPr>
          <w:rFonts w:eastAsia="Malgun Gothic"/>
          <w:lang w:val="da-DK" w:eastAsia="ko-KR"/>
        </w:rPr>
        <w:t xml:space="preserve"> </w:t>
      </w:r>
      <w:r w:rsidRPr="006168D4">
        <w:rPr>
          <w:rFonts w:eastAsia="Malgun Gothic"/>
          <w:lang w:val="da-DK" w:eastAsia="ko-KR"/>
        </w:rPr>
        <w:t>babyudstyr såsom tæpper og blødt legetøj.</w:t>
      </w:r>
    </w:p>
    <w:p w14:paraId="5621887F" w14:textId="77777777" w:rsidR="00AB6F22" w:rsidRPr="00471C8A" w:rsidRDefault="00AB6F22" w:rsidP="00471C8A">
      <w:pPr>
        <w:widowControl w:val="0"/>
        <w:suppressAutoHyphens/>
        <w:snapToGrid w:val="0"/>
        <w:spacing w:line="360" w:lineRule="auto"/>
        <w:jc w:val="left"/>
        <w:rPr>
          <w:rFonts w:eastAsia="Malgun Gothic"/>
          <w:lang w:val="da-DK" w:eastAsia="ko-KR"/>
        </w:rPr>
      </w:pPr>
    </w:p>
    <w:p w14:paraId="5F7E615A" w14:textId="68DB6A76" w:rsidR="006168D4" w:rsidRPr="006168D4" w:rsidRDefault="006168D4" w:rsidP="00471C8A">
      <w:pPr>
        <w:widowControl w:val="0"/>
        <w:suppressAutoHyphens/>
        <w:snapToGrid w:val="0"/>
        <w:spacing w:line="360" w:lineRule="auto"/>
        <w:jc w:val="left"/>
        <w:rPr>
          <w:rFonts w:eastAsia="Malgun Gothic"/>
          <w:lang w:val="da-DK" w:eastAsia="ko-KR"/>
        </w:rPr>
      </w:pPr>
      <w:r>
        <w:rPr>
          <w:rFonts w:eastAsia="Malgun Gothic"/>
          <w:lang w:val="da-DK" w:eastAsia="ko-KR"/>
        </w:rPr>
        <w:t>Du kan</w:t>
      </w:r>
      <w:r w:rsidRPr="006168D4">
        <w:rPr>
          <w:rFonts w:eastAsia="Malgun Gothic"/>
          <w:lang w:val="da-DK" w:eastAsia="ko-KR"/>
        </w:rPr>
        <w:t xml:space="preserve"> </w:t>
      </w:r>
      <w:r>
        <w:rPr>
          <w:rFonts w:eastAsia="Malgun Gothic"/>
          <w:lang w:val="da-DK" w:eastAsia="ko-KR"/>
        </w:rPr>
        <w:t>nemt</w:t>
      </w:r>
      <w:r w:rsidRPr="006168D4">
        <w:rPr>
          <w:rFonts w:eastAsia="Malgun Gothic"/>
          <w:lang w:val="da-DK" w:eastAsia="ko-KR"/>
        </w:rPr>
        <w:t xml:space="preserve"> og </w:t>
      </w:r>
      <w:r>
        <w:rPr>
          <w:rFonts w:eastAsia="Malgun Gothic"/>
          <w:lang w:val="da-DK" w:eastAsia="ko-KR"/>
        </w:rPr>
        <w:t>hurtigt</w:t>
      </w:r>
      <w:r w:rsidRPr="006168D4">
        <w:rPr>
          <w:rFonts w:eastAsia="Malgun Gothic"/>
          <w:lang w:val="da-DK" w:eastAsia="ko-KR"/>
        </w:rPr>
        <w:t xml:space="preserve"> downloade brugerdefinerede programmer, afhængigt af om du vil vaske, tørre eller bare friske dit tøj op. Husk altid at følge vask</w:t>
      </w:r>
      <w:r w:rsidR="00F00E2E">
        <w:rPr>
          <w:rFonts w:eastAsia="Malgun Gothic"/>
          <w:lang w:val="da-DK" w:eastAsia="ko-KR"/>
        </w:rPr>
        <w:t>e</w:t>
      </w:r>
      <w:r w:rsidRPr="006168D4">
        <w:rPr>
          <w:rFonts w:eastAsia="Malgun Gothic"/>
          <w:lang w:val="da-DK" w:eastAsia="ko-KR"/>
        </w:rPr>
        <w:t>instruktionerne for</w:t>
      </w:r>
      <w:r>
        <w:rPr>
          <w:rFonts w:eastAsia="Malgun Gothic"/>
          <w:lang w:val="da-DK" w:eastAsia="ko-KR"/>
        </w:rPr>
        <w:t xml:space="preserve"> at opnå</w:t>
      </w:r>
      <w:r w:rsidRPr="006168D4">
        <w:rPr>
          <w:rFonts w:eastAsia="Malgun Gothic"/>
          <w:lang w:val="da-DK" w:eastAsia="ko-KR"/>
        </w:rPr>
        <w:t xml:space="preserve"> de bedste resultater!</w:t>
      </w:r>
    </w:p>
    <w:p w14:paraId="0E69A525" w14:textId="77777777" w:rsidR="00AB6F22" w:rsidRPr="00471C8A" w:rsidRDefault="00AB6F22" w:rsidP="00471C8A">
      <w:pPr>
        <w:widowControl w:val="0"/>
        <w:suppressAutoHyphens/>
        <w:snapToGrid w:val="0"/>
        <w:spacing w:line="360" w:lineRule="auto"/>
        <w:jc w:val="left"/>
        <w:rPr>
          <w:rFonts w:eastAsia="Malgun Gothic"/>
          <w:lang w:val="da-DK" w:eastAsia="ko-KR"/>
        </w:rPr>
      </w:pPr>
    </w:p>
    <w:p w14:paraId="05F1420E" w14:textId="77777777" w:rsidR="00A92790" w:rsidRPr="00471C8A" w:rsidRDefault="00A92790" w:rsidP="00471C8A">
      <w:pPr>
        <w:widowControl w:val="0"/>
        <w:suppressAutoHyphens/>
        <w:snapToGrid w:val="0"/>
        <w:spacing w:line="360" w:lineRule="auto"/>
        <w:jc w:val="left"/>
        <w:rPr>
          <w:rFonts w:eastAsia="Malgun Gothic"/>
          <w:b/>
          <w:lang w:val="da-DK" w:eastAsia="ko-KR"/>
        </w:rPr>
      </w:pPr>
      <w:r w:rsidRPr="00471C8A">
        <w:rPr>
          <w:rFonts w:eastAsia="Malgun Gothic"/>
          <w:b/>
          <w:lang w:val="da-DK" w:eastAsia="ko-KR"/>
        </w:rPr>
        <w:t>Pris og tilgængelighed</w:t>
      </w:r>
    </w:p>
    <w:p w14:paraId="137FBCC0" w14:textId="7CA009D8" w:rsidR="00AB6F22" w:rsidRPr="00A92790" w:rsidRDefault="00AB6F22" w:rsidP="00471C8A">
      <w:pPr>
        <w:widowControl w:val="0"/>
        <w:suppressAutoHyphens/>
        <w:snapToGrid w:val="0"/>
        <w:spacing w:line="360" w:lineRule="auto"/>
        <w:jc w:val="left"/>
        <w:rPr>
          <w:rFonts w:eastAsia="Malgun Gothic"/>
          <w:lang w:val="da-DK" w:eastAsia="ko-KR"/>
        </w:rPr>
      </w:pPr>
      <w:r w:rsidRPr="00A92790">
        <w:rPr>
          <w:rFonts w:eastAsia="Malgun Gothic"/>
          <w:lang w:val="da-DK" w:eastAsia="ko-KR"/>
        </w:rPr>
        <w:t xml:space="preserve">LG </w:t>
      </w:r>
      <w:proofErr w:type="spellStart"/>
      <w:r w:rsidRPr="00A92790">
        <w:rPr>
          <w:rFonts w:eastAsia="Malgun Gothic"/>
          <w:lang w:val="da-DK" w:eastAsia="ko-KR"/>
        </w:rPr>
        <w:t>T</w:t>
      </w:r>
      <w:r w:rsidR="00DC52B8">
        <w:rPr>
          <w:rFonts w:eastAsia="Malgun Gothic"/>
          <w:lang w:val="da-DK" w:eastAsia="ko-KR"/>
        </w:rPr>
        <w:t>WIN</w:t>
      </w:r>
      <w:r w:rsidRPr="00A92790">
        <w:rPr>
          <w:rFonts w:eastAsia="Malgun Gothic"/>
          <w:lang w:val="da-DK" w:eastAsia="ko-KR"/>
        </w:rPr>
        <w:t>Wash</w:t>
      </w:r>
      <w:proofErr w:type="spellEnd"/>
      <w:r w:rsidRPr="00A92790">
        <w:rPr>
          <w:rFonts w:eastAsia="Malgun Gothic"/>
          <w:lang w:val="da-DK" w:eastAsia="ko-KR"/>
        </w:rPr>
        <w:t xml:space="preserve"> </w:t>
      </w:r>
      <w:r w:rsidR="00A92790" w:rsidRPr="00A92790">
        <w:rPr>
          <w:rFonts w:eastAsia="Malgun Gothic"/>
          <w:lang w:val="da-DK" w:eastAsia="ko-KR"/>
        </w:rPr>
        <w:t xml:space="preserve">er tilgængelig hos flere af de store </w:t>
      </w:r>
      <w:r w:rsidR="00471C8A" w:rsidRPr="00A92790">
        <w:rPr>
          <w:rFonts w:eastAsia="Malgun Gothic"/>
          <w:lang w:val="da-DK" w:eastAsia="ko-KR"/>
        </w:rPr>
        <w:t>detailforhandlere</w:t>
      </w:r>
      <w:r w:rsidR="00471C8A">
        <w:rPr>
          <w:rFonts w:eastAsia="Malgun Gothic"/>
          <w:lang w:val="da-DK" w:eastAsia="ko-KR"/>
        </w:rPr>
        <w:t xml:space="preserve">. </w:t>
      </w:r>
      <w:r w:rsidR="00471C8A" w:rsidRPr="00A92790">
        <w:rPr>
          <w:rFonts w:eastAsia="Malgun Gothic"/>
          <w:lang w:val="da-DK" w:eastAsia="ko-KR"/>
        </w:rPr>
        <w:t>Kontakt</w:t>
      </w:r>
      <w:r w:rsidR="00A92790" w:rsidRPr="00A92790">
        <w:rPr>
          <w:rFonts w:eastAsia="Malgun Gothic"/>
          <w:lang w:val="da-DK" w:eastAsia="ko-KR"/>
        </w:rPr>
        <w:t xml:space="preserve"> din nærmeste forhandler for</w:t>
      </w:r>
      <w:r w:rsidR="00A92790">
        <w:rPr>
          <w:rFonts w:eastAsia="Malgun Gothic"/>
          <w:lang w:val="da-DK" w:eastAsia="ko-KR"/>
        </w:rPr>
        <w:t xml:space="preserve"> at få</w:t>
      </w:r>
      <w:r w:rsidR="00A92790" w:rsidRPr="00A92790">
        <w:rPr>
          <w:rFonts w:eastAsia="Malgun Gothic"/>
          <w:lang w:val="da-DK" w:eastAsia="ko-KR"/>
        </w:rPr>
        <w:t xml:space="preserve"> </w:t>
      </w:r>
      <w:r w:rsidR="00DC52B8">
        <w:rPr>
          <w:rFonts w:eastAsia="Malgun Gothic"/>
          <w:lang w:val="da-DK" w:eastAsia="ko-KR"/>
        </w:rPr>
        <w:t xml:space="preserve">oplyst </w:t>
      </w:r>
      <w:r w:rsidR="00A92790">
        <w:rPr>
          <w:rFonts w:eastAsia="Malgun Gothic"/>
          <w:lang w:val="da-DK" w:eastAsia="ko-KR"/>
        </w:rPr>
        <w:t xml:space="preserve">den nuværende </w:t>
      </w:r>
      <w:r w:rsidR="00A92790" w:rsidRPr="00A92790">
        <w:rPr>
          <w:rFonts w:eastAsia="Malgun Gothic"/>
          <w:lang w:val="da-DK" w:eastAsia="ko-KR"/>
        </w:rPr>
        <w:t xml:space="preserve">pris. </w:t>
      </w:r>
    </w:p>
    <w:p w14:paraId="2678C4EE" w14:textId="77777777" w:rsidR="00AB6F22" w:rsidRPr="00A92790" w:rsidRDefault="00AB6F22" w:rsidP="00471C8A">
      <w:pPr>
        <w:widowControl w:val="0"/>
        <w:suppressAutoHyphens/>
        <w:snapToGrid w:val="0"/>
        <w:spacing w:line="360" w:lineRule="auto"/>
        <w:jc w:val="left"/>
        <w:rPr>
          <w:rFonts w:eastAsia="Malgun Gothic"/>
          <w:lang w:val="da-DK" w:eastAsia="ko-KR"/>
        </w:rPr>
      </w:pPr>
    </w:p>
    <w:p w14:paraId="02279443" w14:textId="7C11C31A" w:rsidR="00AB6F22" w:rsidRPr="00A92790" w:rsidRDefault="00A92790" w:rsidP="00471C8A">
      <w:pPr>
        <w:widowControl w:val="0"/>
        <w:suppressAutoHyphens/>
        <w:snapToGrid w:val="0"/>
        <w:spacing w:line="360" w:lineRule="auto"/>
        <w:jc w:val="left"/>
        <w:rPr>
          <w:rFonts w:eastAsia="Malgun Gothic"/>
          <w:lang w:val="da-DK" w:eastAsia="ko-KR"/>
        </w:rPr>
      </w:pPr>
      <w:r w:rsidRPr="00A92790">
        <w:rPr>
          <w:lang w:val="da-DK"/>
        </w:rPr>
        <w:t xml:space="preserve">For billeder i høj opløsning, besøg LG’s </w:t>
      </w:r>
      <w:r w:rsidRPr="00834387">
        <w:rPr>
          <w:color w:val="000000" w:themeColor="text1"/>
          <w:lang w:val="da-DK"/>
        </w:rPr>
        <w:t>billedbank</w:t>
      </w:r>
      <w:r w:rsidRPr="00834387">
        <w:rPr>
          <w:rStyle w:val="Hyperlink"/>
          <w:color w:val="000000" w:themeColor="text1"/>
          <w:u w:val="none"/>
          <w:lang w:val="da-DK"/>
        </w:rPr>
        <w:t xml:space="preserve"> </w:t>
      </w:r>
      <w:r w:rsidR="00834387">
        <w:rPr>
          <w:rStyle w:val="Hyperlink"/>
          <w:color w:val="000000" w:themeColor="text1"/>
          <w:u w:val="none"/>
          <w:lang w:val="da-DK"/>
        </w:rPr>
        <w:fldChar w:fldCharType="begin"/>
      </w:r>
      <w:r w:rsidR="00834387">
        <w:rPr>
          <w:rStyle w:val="Hyperlink"/>
          <w:color w:val="000000" w:themeColor="text1"/>
          <w:u w:val="none"/>
          <w:lang w:val="da-DK"/>
        </w:rPr>
        <w:instrText xml:space="preserve"> HYPERLINK "http://lgefrontend.qbank.se/media/6693" </w:instrText>
      </w:r>
      <w:r w:rsidR="00834387">
        <w:rPr>
          <w:rStyle w:val="Hyperlink"/>
          <w:color w:val="000000" w:themeColor="text1"/>
          <w:u w:val="none"/>
          <w:lang w:val="da-DK"/>
        </w:rPr>
      </w:r>
      <w:r w:rsidR="00834387">
        <w:rPr>
          <w:rStyle w:val="Hyperlink"/>
          <w:color w:val="000000" w:themeColor="text1"/>
          <w:u w:val="none"/>
          <w:lang w:val="da-DK"/>
        </w:rPr>
        <w:fldChar w:fldCharType="separate"/>
      </w:r>
      <w:r w:rsidRPr="00834387">
        <w:rPr>
          <w:rStyle w:val="Hyperlink"/>
          <w:lang w:val="da-DK"/>
        </w:rPr>
        <w:t>her</w:t>
      </w:r>
      <w:r w:rsidR="00834387">
        <w:rPr>
          <w:rStyle w:val="Hyperlink"/>
          <w:color w:val="000000" w:themeColor="text1"/>
          <w:u w:val="none"/>
          <w:lang w:val="da-DK"/>
        </w:rPr>
        <w:fldChar w:fldCharType="end"/>
      </w:r>
      <w:bookmarkStart w:id="0" w:name="_GoBack"/>
      <w:bookmarkEnd w:id="0"/>
      <w:r w:rsidR="00DC52B8" w:rsidRPr="00834387">
        <w:rPr>
          <w:rStyle w:val="Hyperlink"/>
          <w:color w:val="000000" w:themeColor="text1"/>
          <w:u w:val="none"/>
          <w:lang w:val="da-DK"/>
        </w:rPr>
        <w:t>.</w:t>
      </w:r>
    </w:p>
    <w:p w14:paraId="436F91DA" w14:textId="77777777" w:rsidR="008F4CB2" w:rsidRPr="00A92790" w:rsidRDefault="008F4CB2" w:rsidP="008F4CB2">
      <w:pPr>
        <w:widowControl w:val="0"/>
        <w:suppressAutoHyphens/>
        <w:snapToGrid w:val="0"/>
        <w:spacing w:line="360" w:lineRule="auto"/>
        <w:rPr>
          <w:lang w:val="da-DK"/>
        </w:rPr>
      </w:pPr>
    </w:p>
    <w:p w14:paraId="2A3B24ED" w14:textId="77777777" w:rsidR="008F4CB2" w:rsidRDefault="008F4CB2" w:rsidP="008F4CB2">
      <w:pPr>
        <w:kinsoku w:val="0"/>
        <w:overflowPunct w:val="0"/>
        <w:spacing w:line="360" w:lineRule="auto"/>
        <w:jc w:val="center"/>
        <w:rPr>
          <w:rFonts w:eastAsia="Batang"/>
        </w:rPr>
      </w:pPr>
      <w:r w:rsidRPr="005172BB">
        <w:rPr>
          <w:rFonts w:eastAsia="Batang"/>
        </w:rPr>
        <w:t># # #</w:t>
      </w:r>
    </w:p>
    <w:p w14:paraId="3A046294" w14:textId="77777777" w:rsidR="00A92790" w:rsidRPr="00095130" w:rsidRDefault="00A92790" w:rsidP="00A92790">
      <w:pPr>
        <w:widowControl w:val="0"/>
        <w:wordWrap w:val="0"/>
        <w:autoSpaceDE w:val="0"/>
        <w:autoSpaceDN w:val="0"/>
        <w:rPr>
          <w:rFonts w:eastAsia="Malgun Gothic"/>
          <w:b/>
          <w:bCs/>
          <w:noProof/>
          <w:color w:val="C5003D"/>
          <w:kern w:val="2"/>
          <w:sz w:val="20"/>
          <w:szCs w:val="18"/>
          <w:shd w:val="clear" w:color="auto" w:fill="FFFFFF"/>
          <w:lang w:eastAsia="ko-KR"/>
        </w:rPr>
      </w:pPr>
      <w:r w:rsidRPr="00095130">
        <w:rPr>
          <w:rFonts w:eastAsia="Malgun Gothic"/>
          <w:b/>
          <w:bCs/>
          <w:noProof/>
          <w:color w:val="C5003D"/>
          <w:kern w:val="2"/>
          <w:sz w:val="20"/>
          <w:szCs w:val="18"/>
          <w:shd w:val="clear" w:color="auto" w:fill="FFFFFF"/>
          <w:lang w:eastAsia="ko-KR"/>
        </w:rPr>
        <w:t>Om LG Electronics Home Appliances</w:t>
      </w:r>
    </w:p>
    <w:p w14:paraId="5546905F" w14:textId="77777777" w:rsidR="00A92790" w:rsidRPr="007A6B37" w:rsidRDefault="00A92790" w:rsidP="00A92790">
      <w:pPr>
        <w:rPr>
          <w:rFonts w:eastAsia="Malgun Gothic"/>
          <w:bCs/>
          <w:sz w:val="20"/>
          <w:szCs w:val="18"/>
          <w:lang w:val="da-DK" w:eastAsia="ko-KR"/>
        </w:rPr>
      </w:pPr>
      <w:r w:rsidRPr="00471C8A">
        <w:rPr>
          <w:rFonts w:eastAsia="Malgun Gothic"/>
          <w:noProof/>
          <w:kern w:val="2"/>
          <w:sz w:val="20"/>
          <w:szCs w:val="18"/>
          <w:shd w:val="clear" w:color="auto" w:fill="FFFFFF"/>
          <w:lang w:eastAsia="ko-KR"/>
        </w:rPr>
        <w:t xml:space="preserve">LG Electronics Home Appliances Company er en innovatør inden for hvidevareindustrien. </w:t>
      </w:r>
      <w:r>
        <w:rPr>
          <w:rFonts w:eastAsia="Malgun Gothic"/>
          <w:noProof/>
          <w:kern w:val="2"/>
          <w:sz w:val="20"/>
          <w:szCs w:val="18"/>
          <w:shd w:val="clear" w:color="auto" w:fill="FFFFFF"/>
          <w:lang w:val="da-DK" w:eastAsia="ko-KR"/>
        </w:rPr>
        <w:t>Virksomhedens ambition er, at tilbyde sundere og grønnere produkter med en perfekt balance mellem smart-teknologi og trendsættende design.</w:t>
      </w:r>
      <w:r w:rsidRPr="007A6B37">
        <w:rPr>
          <w:rFonts w:eastAsia="Malgun Gothic"/>
          <w:noProof/>
          <w:kern w:val="2"/>
          <w:sz w:val="20"/>
          <w:szCs w:val="18"/>
          <w:shd w:val="clear" w:color="auto" w:fill="FFFFFF"/>
          <w:lang w:val="da-DK" w:eastAsia="ko-KR"/>
        </w:rPr>
        <w:t xml:space="preserve"> </w:t>
      </w:r>
      <w:r>
        <w:rPr>
          <w:rFonts w:eastAsia="Malgun Gothic"/>
          <w:noProof/>
          <w:kern w:val="2"/>
          <w:sz w:val="20"/>
          <w:szCs w:val="18"/>
          <w:shd w:val="clear" w:color="auto" w:fill="FFFFFF"/>
          <w:lang w:val="da-DK" w:eastAsia="ko-KR"/>
        </w:rPr>
        <w:t>Målet er at skabe helhedsløsninger, der forbedrer og forenkler hverdagen. LG’s hvidevarer er designet til at passe til mennesker over hele verden og omfatter køleskabe, vaskemaskinger, opvaskemaskiner, køkkenprodukter, støvsugere og indbygningsprodukter. LG’</w:t>
      </w:r>
      <w:r w:rsidRPr="007A6B37">
        <w:rPr>
          <w:rFonts w:eastAsia="Malgun Gothic"/>
          <w:noProof/>
          <w:kern w:val="2"/>
          <w:sz w:val="20"/>
          <w:szCs w:val="18"/>
          <w:shd w:val="clear" w:color="auto" w:fill="FFFFFF"/>
          <w:lang w:val="da-DK" w:eastAsia="ko-KR"/>
        </w:rPr>
        <w:t xml:space="preserve">s </w:t>
      </w:r>
      <w:r>
        <w:rPr>
          <w:rFonts w:eastAsia="Malgun Gothic"/>
          <w:noProof/>
          <w:kern w:val="2"/>
          <w:sz w:val="20"/>
          <w:szCs w:val="18"/>
          <w:shd w:val="clear" w:color="auto" w:fill="FFFFFF"/>
          <w:lang w:val="da-DK" w:eastAsia="ko-KR"/>
        </w:rPr>
        <w:t xml:space="preserve">innovative teknologier og nemme funktioner findes eksempelvis i verdens første smarte køleskab, vaskemaskine med dampfunktion samt kombinerede ovn og mikroovn. LG’s </w:t>
      </w:r>
      <w:r w:rsidRPr="007A6B37">
        <w:rPr>
          <w:rFonts w:eastAsia="Malgun Gothic"/>
          <w:noProof/>
          <w:kern w:val="2"/>
          <w:sz w:val="20"/>
          <w:szCs w:val="18"/>
          <w:shd w:val="clear" w:color="auto" w:fill="FFFFFF"/>
          <w:lang w:val="da-DK" w:eastAsia="ko-KR"/>
        </w:rPr>
        <w:t>tekn</w:t>
      </w:r>
      <w:r>
        <w:rPr>
          <w:rFonts w:eastAsia="Malgun Gothic"/>
          <w:noProof/>
          <w:kern w:val="2"/>
          <w:sz w:val="20"/>
          <w:szCs w:val="18"/>
          <w:shd w:val="clear" w:color="auto" w:fill="FFFFFF"/>
          <w:lang w:val="da-DK" w:eastAsia="ko-KR"/>
        </w:rPr>
        <w:t>ologier skaber nye tendenser og etablerer LG som en førende virksomhed på hvidevaremarkedet.</w:t>
      </w:r>
    </w:p>
    <w:p w14:paraId="0F1D66BB" w14:textId="77777777" w:rsidR="00A92790" w:rsidRPr="007A6B37" w:rsidRDefault="00A92790" w:rsidP="00A92790">
      <w:pPr>
        <w:rPr>
          <w:rFonts w:eastAsia="Malgun Gothic"/>
          <w:bCs/>
          <w:sz w:val="18"/>
          <w:szCs w:val="18"/>
          <w:lang w:val="da-DK" w:eastAsia="ko-KR"/>
        </w:rPr>
      </w:pPr>
    </w:p>
    <w:p w14:paraId="75FABBB8" w14:textId="77777777" w:rsidR="00A92790" w:rsidRPr="007A6B37" w:rsidRDefault="00A92790" w:rsidP="00A92790">
      <w:pPr>
        <w:spacing w:line="276" w:lineRule="auto"/>
        <w:rPr>
          <w:b/>
          <w:color w:val="000000"/>
          <w:sz w:val="22"/>
          <w:szCs w:val="18"/>
          <w:lang w:val="da-DK"/>
        </w:rPr>
      </w:pPr>
      <w:r w:rsidRPr="007A6B37">
        <w:rPr>
          <w:b/>
          <w:color w:val="000000"/>
          <w:sz w:val="22"/>
          <w:szCs w:val="18"/>
          <w:lang w:val="da-DK"/>
        </w:rPr>
        <w:t>Press</w:t>
      </w:r>
      <w:r>
        <w:rPr>
          <w:b/>
          <w:color w:val="000000"/>
          <w:sz w:val="22"/>
          <w:szCs w:val="18"/>
          <w:lang w:val="da-DK"/>
        </w:rPr>
        <w:t>e</w:t>
      </w:r>
      <w:r w:rsidRPr="007A6B37">
        <w:rPr>
          <w:b/>
          <w:color w:val="000000"/>
          <w:sz w:val="22"/>
          <w:szCs w:val="18"/>
          <w:lang w:val="da-DK"/>
        </w:rPr>
        <w:t>kontakter:</w:t>
      </w:r>
    </w:p>
    <w:tbl>
      <w:tblPr>
        <w:tblStyle w:val="Tabel-Gitter"/>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383"/>
      </w:tblGrid>
      <w:tr w:rsidR="00A92790" w:rsidRPr="00736E00" w14:paraId="37C46DD3" w14:textId="77777777" w:rsidTr="00A93E2A">
        <w:trPr>
          <w:trHeight w:val="811"/>
        </w:trPr>
        <w:tc>
          <w:tcPr>
            <w:tcW w:w="4382" w:type="dxa"/>
          </w:tcPr>
          <w:p w14:paraId="2F006CFE" w14:textId="77777777" w:rsidR="00A92790" w:rsidRPr="007A6B37" w:rsidRDefault="00A92790" w:rsidP="00A93E2A">
            <w:pPr>
              <w:spacing w:line="276" w:lineRule="auto"/>
              <w:rPr>
                <w:rFonts w:eastAsia="Malgun Gothic"/>
                <w:b/>
                <w:color w:val="000000"/>
                <w:sz w:val="20"/>
                <w:szCs w:val="18"/>
                <w:lang w:val="da-DK" w:eastAsia="ko-KR"/>
              </w:rPr>
            </w:pPr>
            <w:r w:rsidRPr="007A6B37">
              <w:rPr>
                <w:rFonts w:eastAsia="Malgun Gothic"/>
                <w:b/>
                <w:color w:val="000000"/>
                <w:sz w:val="20"/>
                <w:szCs w:val="18"/>
                <w:lang w:val="da-DK" w:eastAsia="ko-KR"/>
              </w:rPr>
              <w:t xml:space="preserve">Daniel </w:t>
            </w:r>
            <w:proofErr w:type="spellStart"/>
            <w:r w:rsidRPr="007A6B37">
              <w:rPr>
                <w:rFonts w:eastAsia="Malgun Gothic"/>
                <w:b/>
                <w:color w:val="000000"/>
                <w:sz w:val="20"/>
                <w:szCs w:val="18"/>
                <w:lang w:val="da-DK" w:eastAsia="ko-KR"/>
              </w:rPr>
              <w:t>Lamborn</w:t>
            </w:r>
            <w:proofErr w:type="spellEnd"/>
          </w:p>
          <w:p w14:paraId="3E621C86" w14:textId="77777777" w:rsidR="00A92790" w:rsidRPr="007A6B37" w:rsidRDefault="00A92790" w:rsidP="00A93E2A">
            <w:pPr>
              <w:spacing w:line="276" w:lineRule="auto"/>
              <w:rPr>
                <w:rFonts w:eastAsia="Malgun Gothic"/>
                <w:color w:val="000000"/>
                <w:sz w:val="20"/>
                <w:szCs w:val="18"/>
                <w:lang w:val="da-DK" w:eastAsia="ko-KR"/>
              </w:rPr>
            </w:pPr>
            <w:r w:rsidRPr="007A6B37">
              <w:rPr>
                <w:rFonts w:eastAsia="Malgun Gothic"/>
                <w:color w:val="000000"/>
                <w:sz w:val="20"/>
                <w:szCs w:val="18"/>
                <w:lang w:val="da-DK" w:eastAsia="ko-KR"/>
              </w:rPr>
              <w:t xml:space="preserve">Nordisk </w:t>
            </w:r>
            <w:r>
              <w:rPr>
                <w:rFonts w:eastAsia="Malgun Gothic"/>
                <w:color w:val="000000"/>
                <w:sz w:val="20"/>
                <w:szCs w:val="18"/>
                <w:lang w:val="da-DK" w:eastAsia="ko-KR"/>
              </w:rPr>
              <w:t>Markedschef</w:t>
            </w:r>
            <w:r w:rsidRPr="007A6B37">
              <w:rPr>
                <w:rFonts w:eastAsia="Malgun Gothic"/>
                <w:color w:val="000000"/>
                <w:sz w:val="20"/>
                <w:szCs w:val="18"/>
                <w:lang w:val="da-DK" w:eastAsia="ko-KR"/>
              </w:rPr>
              <w:t xml:space="preserve"> HA</w:t>
            </w:r>
          </w:p>
          <w:p w14:paraId="54ED08C2" w14:textId="77777777" w:rsidR="00A92790" w:rsidRPr="007A6B37" w:rsidRDefault="00A92790" w:rsidP="00A93E2A">
            <w:pPr>
              <w:spacing w:line="276" w:lineRule="auto"/>
              <w:rPr>
                <w:rFonts w:eastAsia="Malgun Gothic"/>
                <w:color w:val="000000"/>
                <w:sz w:val="20"/>
                <w:szCs w:val="18"/>
                <w:lang w:val="da-DK" w:eastAsia="ko-KR"/>
              </w:rPr>
            </w:pPr>
            <w:r w:rsidRPr="007A6B37">
              <w:rPr>
                <w:rFonts w:eastAsia="Malgun Gothic"/>
                <w:color w:val="000000"/>
                <w:sz w:val="20"/>
                <w:szCs w:val="18"/>
                <w:lang w:val="da-DK" w:eastAsia="ko-KR"/>
              </w:rPr>
              <w:t>LG Electronics Nordic AB</w:t>
            </w:r>
          </w:p>
          <w:p w14:paraId="2475F0A4" w14:textId="77777777" w:rsidR="00A92790" w:rsidRPr="007A6B37" w:rsidRDefault="00A92790" w:rsidP="00A93E2A">
            <w:pPr>
              <w:spacing w:line="276" w:lineRule="auto"/>
              <w:rPr>
                <w:rFonts w:eastAsia="Malgun Gothic"/>
                <w:color w:val="000000"/>
                <w:sz w:val="20"/>
                <w:szCs w:val="18"/>
                <w:lang w:val="da-DK" w:eastAsia="ko-KR"/>
              </w:rPr>
            </w:pPr>
            <w:r w:rsidRPr="007A6B37">
              <w:rPr>
                <w:rFonts w:eastAsia="Malgun Gothic"/>
                <w:color w:val="000000"/>
                <w:sz w:val="20"/>
                <w:szCs w:val="18"/>
                <w:lang w:val="da-DK" w:eastAsia="ko-KR"/>
              </w:rPr>
              <w:t>Box 83, 164 94 Kista</w:t>
            </w:r>
          </w:p>
          <w:p w14:paraId="5B9D8836" w14:textId="77777777" w:rsidR="00A92790" w:rsidRPr="007A6B37" w:rsidRDefault="00A92790" w:rsidP="00A93E2A">
            <w:pPr>
              <w:spacing w:line="276" w:lineRule="auto"/>
              <w:rPr>
                <w:rFonts w:eastAsia="Malgun Gothic"/>
                <w:color w:val="000000"/>
                <w:sz w:val="20"/>
                <w:szCs w:val="18"/>
                <w:lang w:val="da-DK" w:eastAsia="ko-KR"/>
              </w:rPr>
            </w:pPr>
            <w:r w:rsidRPr="007A6B37">
              <w:rPr>
                <w:rFonts w:eastAsia="Malgun Gothic"/>
                <w:color w:val="000000"/>
                <w:sz w:val="20"/>
                <w:szCs w:val="18"/>
                <w:lang w:val="da-DK" w:eastAsia="ko-KR"/>
              </w:rPr>
              <w:t>Mobil: +46 73 512 53 83</w:t>
            </w:r>
          </w:p>
          <w:p w14:paraId="457F6824" w14:textId="77777777" w:rsidR="00A92790" w:rsidRPr="00736E00" w:rsidRDefault="00A92790" w:rsidP="00A93E2A">
            <w:pPr>
              <w:spacing w:line="276" w:lineRule="auto"/>
              <w:rPr>
                <w:rFonts w:eastAsia="Malgun Gothic"/>
                <w:color w:val="000000"/>
                <w:sz w:val="20"/>
                <w:szCs w:val="18"/>
                <w:lang w:eastAsia="ko-KR"/>
              </w:rPr>
            </w:pPr>
            <w:r w:rsidRPr="00736E00">
              <w:rPr>
                <w:rFonts w:eastAsia="Malgun Gothic"/>
                <w:color w:val="000000"/>
                <w:sz w:val="20"/>
                <w:szCs w:val="18"/>
                <w:lang w:eastAsia="ko-KR"/>
              </w:rPr>
              <w:t xml:space="preserve">E-mail: </w:t>
            </w:r>
            <w:hyperlink r:id="rId8" w:history="1">
              <w:r w:rsidRPr="00736E00">
                <w:rPr>
                  <w:rStyle w:val="Hyperlink"/>
                  <w:rFonts w:eastAsia="Malgun Gothic"/>
                  <w:sz w:val="20"/>
                  <w:szCs w:val="18"/>
                  <w:lang w:eastAsia="ko-KR"/>
                </w:rPr>
                <w:t>daniel.lamborn@lge.com</w:t>
              </w:r>
            </w:hyperlink>
            <w:r w:rsidRPr="00736E00">
              <w:rPr>
                <w:rFonts w:eastAsia="Malgun Gothic"/>
                <w:color w:val="000000"/>
                <w:sz w:val="20"/>
                <w:szCs w:val="18"/>
                <w:lang w:eastAsia="ko-KR"/>
              </w:rPr>
              <w:t xml:space="preserve"> </w:t>
            </w:r>
          </w:p>
        </w:tc>
        <w:tc>
          <w:tcPr>
            <w:tcW w:w="4383" w:type="dxa"/>
          </w:tcPr>
          <w:p w14:paraId="43CB15D4" w14:textId="77777777" w:rsidR="00A92790" w:rsidRPr="007A6B37" w:rsidRDefault="00A92790" w:rsidP="00A93E2A">
            <w:pPr>
              <w:spacing w:line="276" w:lineRule="auto"/>
              <w:rPr>
                <w:rFonts w:eastAsia="Malgun Gothic"/>
                <w:b/>
                <w:color w:val="000000"/>
                <w:sz w:val="20"/>
                <w:szCs w:val="18"/>
                <w:lang w:val="da-DK" w:eastAsia="ko-KR"/>
              </w:rPr>
            </w:pPr>
            <w:r w:rsidRPr="007A6B37">
              <w:rPr>
                <w:rFonts w:eastAsia="Malgun Gothic"/>
                <w:b/>
                <w:color w:val="000000"/>
                <w:sz w:val="20"/>
                <w:szCs w:val="18"/>
                <w:lang w:val="da-DK" w:eastAsia="ko-KR"/>
              </w:rPr>
              <w:t xml:space="preserve">Mats </w:t>
            </w:r>
            <w:proofErr w:type="spellStart"/>
            <w:r w:rsidRPr="007A6B37">
              <w:rPr>
                <w:rFonts w:eastAsia="Malgun Gothic"/>
                <w:b/>
                <w:color w:val="000000"/>
                <w:sz w:val="20"/>
                <w:szCs w:val="18"/>
                <w:lang w:val="da-DK" w:eastAsia="ko-KR"/>
              </w:rPr>
              <w:t>Haglund</w:t>
            </w:r>
            <w:proofErr w:type="spellEnd"/>
            <w:r w:rsidRPr="007A6B37">
              <w:rPr>
                <w:rFonts w:eastAsia="Malgun Gothic"/>
                <w:b/>
                <w:color w:val="000000"/>
                <w:sz w:val="20"/>
                <w:szCs w:val="18"/>
                <w:lang w:val="da-DK" w:eastAsia="ko-KR"/>
              </w:rPr>
              <w:t xml:space="preserve"> </w:t>
            </w:r>
            <w:proofErr w:type="spellStart"/>
            <w:r w:rsidRPr="007A6B37">
              <w:rPr>
                <w:rFonts w:eastAsia="Malgun Gothic"/>
                <w:b/>
                <w:color w:val="000000"/>
                <w:sz w:val="20"/>
                <w:szCs w:val="18"/>
                <w:lang w:val="da-DK" w:eastAsia="ko-KR"/>
              </w:rPr>
              <w:t>Sjödin</w:t>
            </w:r>
            <w:proofErr w:type="spellEnd"/>
          </w:p>
          <w:p w14:paraId="61113D4E" w14:textId="77777777" w:rsidR="00A92790" w:rsidRPr="007A6B37" w:rsidRDefault="00A92790" w:rsidP="00A93E2A">
            <w:pPr>
              <w:spacing w:line="276" w:lineRule="auto"/>
              <w:rPr>
                <w:rFonts w:eastAsia="Malgun Gothic"/>
                <w:color w:val="000000"/>
                <w:sz w:val="20"/>
                <w:szCs w:val="18"/>
                <w:lang w:val="da-DK" w:eastAsia="ko-KR"/>
              </w:rPr>
            </w:pPr>
            <w:r w:rsidRPr="007A6B37">
              <w:rPr>
                <w:rFonts w:eastAsia="Malgun Gothic"/>
                <w:color w:val="000000"/>
                <w:sz w:val="20"/>
                <w:szCs w:val="18"/>
                <w:lang w:val="da-DK" w:eastAsia="ko-KR"/>
              </w:rPr>
              <w:t>Nordisk Produktspecialist HA</w:t>
            </w:r>
          </w:p>
          <w:p w14:paraId="6D69CAA0" w14:textId="77777777" w:rsidR="00A92790" w:rsidRPr="00095130" w:rsidRDefault="00A92790" w:rsidP="00A93E2A">
            <w:pPr>
              <w:spacing w:line="276" w:lineRule="auto"/>
              <w:rPr>
                <w:rFonts w:eastAsia="Malgun Gothic"/>
                <w:color w:val="000000"/>
                <w:sz w:val="20"/>
                <w:szCs w:val="18"/>
                <w:lang w:eastAsia="ko-KR"/>
              </w:rPr>
            </w:pPr>
            <w:r w:rsidRPr="00095130">
              <w:rPr>
                <w:rFonts w:eastAsia="Malgun Gothic"/>
                <w:color w:val="000000"/>
                <w:sz w:val="20"/>
                <w:szCs w:val="18"/>
                <w:lang w:eastAsia="ko-KR"/>
              </w:rPr>
              <w:t>LG Electronics Nordic AB</w:t>
            </w:r>
          </w:p>
          <w:p w14:paraId="0E8F4E8B" w14:textId="77777777" w:rsidR="00A92790" w:rsidRPr="00095130" w:rsidRDefault="00A92790" w:rsidP="00A93E2A">
            <w:pPr>
              <w:spacing w:line="276" w:lineRule="auto"/>
              <w:rPr>
                <w:rFonts w:eastAsia="Malgun Gothic"/>
                <w:color w:val="000000"/>
                <w:sz w:val="20"/>
                <w:szCs w:val="18"/>
                <w:lang w:eastAsia="ko-KR"/>
              </w:rPr>
            </w:pPr>
            <w:r w:rsidRPr="00095130">
              <w:rPr>
                <w:rFonts w:eastAsia="Malgun Gothic"/>
                <w:color w:val="000000"/>
                <w:sz w:val="20"/>
                <w:szCs w:val="18"/>
                <w:lang w:eastAsia="ko-KR"/>
              </w:rPr>
              <w:t xml:space="preserve">Box 83, 164 94 </w:t>
            </w:r>
            <w:proofErr w:type="spellStart"/>
            <w:r w:rsidRPr="00095130">
              <w:rPr>
                <w:rFonts w:eastAsia="Malgun Gothic"/>
                <w:color w:val="000000"/>
                <w:sz w:val="20"/>
                <w:szCs w:val="18"/>
                <w:lang w:eastAsia="ko-KR"/>
              </w:rPr>
              <w:t>Kista</w:t>
            </w:r>
            <w:proofErr w:type="spellEnd"/>
          </w:p>
          <w:p w14:paraId="2AC4EC0F" w14:textId="77777777" w:rsidR="00A92790" w:rsidRPr="00B81309" w:rsidRDefault="00A92790" w:rsidP="00A93E2A">
            <w:pPr>
              <w:spacing w:line="276" w:lineRule="auto"/>
              <w:rPr>
                <w:rFonts w:eastAsia="Malgun Gothic"/>
                <w:color w:val="000000"/>
                <w:sz w:val="20"/>
                <w:szCs w:val="18"/>
                <w:lang w:eastAsia="ko-KR"/>
              </w:rPr>
            </w:pPr>
            <w:r w:rsidRPr="00B81309">
              <w:rPr>
                <w:rFonts w:eastAsia="Malgun Gothic"/>
                <w:color w:val="000000"/>
                <w:sz w:val="20"/>
                <w:szCs w:val="18"/>
                <w:lang w:eastAsia="ko-KR"/>
              </w:rPr>
              <w:t>Mobil: +46 76 517 33 57</w:t>
            </w:r>
          </w:p>
          <w:p w14:paraId="5FA0D2D0" w14:textId="77777777" w:rsidR="00A92790" w:rsidRPr="00736E00" w:rsidRDefault="00A92790" w:rsidP="00A93E2A">
            <w:pPr>
              <w:spacing w:line="276" w:lineRule="auto"/>
              <w:rPr>
                <w:rFonts w:eastAsia="Malgun Gothic"/>
                <w:color w:val="000000"/>
                <w:sz w:val="20"/>
                <w:szCs w:val="18"/>
                <w:lang w:eastAsia="ko-KR"/>
              </w:rPr>
            </w:pPr>
            <w:r w:rsidRPr="00736E00">
              <w:rPr>
                <w:rFonts w:eastAsia="Malgun Gothic"/>
                <w:color w:val="000000"/>
                <w:sz w:val="20"/>
                <w:szCs w:val="18"/>
                <w:lang w:eastAsia="ko-KR"/>
              </w:rPr>
              <w:t xml:space="preserve">E-mail: </w:t>
            </w:r>
            <w:hyperlink r:id="rId9" w:history="1">
              <w:r w:rsidRPr="00736E00">
                <w:rPr>
                  <w:rStyle w:val="Hyperlink"/>
                  <w:rFonts w:eastAsia="Malgun Gothic"/>
                  <w:sz w:val="20"/>
                  <w:szCs w:val="18"/>
                  <w:lang w:eastAsia="ko-KR"/>
                </w:rPr>
                <w:t>mats.haglund@lge.com</w:t>
              </w:r>
            </w:hyperlink>
            <w:r w:rsidRPr="00736E00">
              <w:rPr>
                <w:rFonts w:eastAsia="Malgun Gothic"/>
                <w:color w:val="000000"/>
                <w:sz w:val="20"/>
                <w:szCs w:val="18"/>
                <w:lang w:eastAsia="ko-KR"/>
              </w:rPr>
              <w:t xml:space="preserve"> </w:t>
            </w:r>
          </w:p>
        </w:tc>
      </w:tr>
    </w:tbl>
    <w:p w14:paraId="05B5FF96" w14:textId="77777777" w:rsidR="00A92790" w:rsidRPr="00B81309" w:rsidRDefault="00A92790" w:rsidP="00A92790">
      <w:pPr>
        <w:spacing w:line="276" w:lineRule="auto"/>
        <w:rPr>
          <w:rFonts w:eastAsia="Malgun Gothic"/>
          <w:color w:val="000000"/>
          <w:szCs w:val="18"/>
          <w:lang w:eastAsia="ko-KR"/>
        </w:rPr>
      </w:pPr>
    </w:p>
    <w:p w14:paraId="321ADF5B" w14:textId="77777777" w:rsidR="00A92790" w:rsidRPr="00471C8A" w:rsidRDefault="00A92790" w:rsidP="00A92790">
      <w:pPr>
        <w:spacing w:line="276" w:lineRule="auto"/>
        <w:rPr>
          <w:rFonts w:eastAsia="Malgun Gothic"/>
          <w:b/>
          <w:color w:val="000000"/>
          <w:sz w:val="20"/>
          <w:szCs w:val="18"/>
          <w:lang w:eastAsia="ko-KR"/>
        </w:rPr>
      </w:pPr>
      <w:r w:rsidRPr="00471C8A">
        <w:rPr>
          <w:rFonts w:eastAsia="Malgun Gothic"/>
          <w:b/>
          <w:color w:val="000000"/>
          <w:sz w:val="20"/>
          <w:szCs w:val="18"/>
          <w:lang w:eastAsia="ko-KR"/>
        </w:rPr>
        <w:t xml:space="preserve">Caroline Asmus </w:t>
      </w:r>
    </w:p>
    <w:p w14:paraId="4BF772EF" w14:textId="77777777" w:rsidR="00A92790" w:rsidRPr="00471C8A" w:rsidRDefault="00A92790" w:rsidP="00A92790">
      <w:pPr>
        <w:spacing w:line="276" w:lineRule="auto"/>
        <w:rPr>
          <w:rFonts w:eastAsia="Malgun Gothic"/>
          <w:color w:val="000000"/>
          <w:sz w:val="20"/>
          <w:szCs w:val="18"/>
          <w:lang w:eastAsia="ko-KR"/>
        </w:rPr>
      </w:pPr>
      <w:r w:rsidRPr="00471C8A">
        <w:rPr>
          <w:rFonts w:eastAsia="Malgun Gothic"/>
          <w:color w:val="000000"/>
          <w:sz w:val="20"/>
          <w:szCs w:val="18"/>
          <w:lang w:eastAsia="ko-KR"/>
        </w:rPr>
        <w:t>Halo. agency (LG’s PR-bureau)</w:t>
      </w:r>
    </w:p>
    <w:p w14:paraId="6F012299" w14:textId="77777777" w:rsidR="00A92790" w:rsidRPr="000C35CB" w:rsidRDefault="00A92790" w:rsidP="00A92790">
      <w:pPr>
        <w:spacing w:line="276" w:lineRule="auto"/>
        <w:rPr>
          <w:rFonts w:eastAsia="Malgun Gothic"/>
          <w:color w:val="000000"/>
          <w:sz w:val="20"/>
          <w:szCs w:val="18"/>
          <w:lang w:val="da-DK" w:eastAsia="ko-KR"/>
        </w:rPr>
      </w:pPr>
      <w:r w:rsidRPr="000C35CB">
        <w:rPr>
          <w:rFonts w:eastAsia="Malgun Gothic"/>
          <w:color w:val="000000"/>
          <w:sz w:val="20"/>
          <w:szCs w:val="18"/>
          <w:lang w:val="da-DK" w:eastAsia="ko-KR"/>
        </w:rPr>
        <w:t>Bredgade 65</w:t>
      </w:r>
    </w:p>
    <w:p w14:paraId="19993761" w14:textId="77777777" w:rsidR="00A92790" w:rsidRDefault="00A92790" w:rsidP="00A92790">
      <w:pPr>
        <w:spacing w:line="276" w:lineRule="auto"/>
        <w:rPr>
          <w:rFonts w:eastAsia="Malgun Gothic"/>
          <w:color w:val="000000"/>
          <w:sz w:val="20"/>
          <w:szCs w:val="18"/>
          <w:lang w:val="da-DK" w:eastAsia="ko-KR"/>
        </w:rPr>
      </w:pPr>
      <w:r>
        <w:rPr>
          <w:rFonts w:eastAsia="Malgun Gothic"/>
          <w:color w:val="000000"/>
          <w:sz w:val="20"/>
          <w:szCs w:val="18"/>
          <w:lang w:val="da-DK" w:eastAsia="ko-KR"/>
        </w:rPr>
        <w:t>1260 København</w:t>
      </w:r>
    </w:p>
    <w:p w14:paraId="25EE3804" w14:textId="77777777" w:rsidR="00A92790" w:rsidRPr="00471C8A" w:rsidRDefault="00A92790" w:rsidP="00A92790">
      <w:pPr>
        <w:spacing w:line="276" w:lineRule="auto"/>
        <w:rPr>
          <w:rFonts w:eastAsia="Malgun Gothic"/>
          <w:color w:val="000000"/>
          <w:sz w:val="20"/>
          <w:szCs w:val="18"/>
          <w:lang w:val="da-DK" w:eastAsia="ko-KR"/>
        </w:rPr>
      </w:pPr>
      <w:r w:rsidRPr="00471C8A">
        <w:rPr>
          <w:rFonts w:eastAsia="Malgun Gothic"/>
          <w:color w:val="000000"/>
          <w:sz w:val="20"/>
          <w:szCs w:val="18"/>
          <w:lang w:val="da-DK" w:eastAsia="ko-KR"/>
        </w:rPr>
        <w:t>Mobil: +45 31 43 49 53</w:t>
      </w:r>
    </w:p>
    <w:p w14:paraId="3EE7B8A3" w14:textId="77777777" w:rsidR="00A92790" w:rsidRPr="00FC55F4" w:rsidRDefault="00A92790" w:rsidP="00A92790">
      <w:pPr>
        <w:spacing w:line="276" w:lineRule="auto"/>
        <w:rPr>
          <w:rFonts w:eastAsia="Malgun Gothic"/>
          <w:color w:val="000000"/>
          <w:sz w:val="20"/>
          <w:szCs w:val="18"/>
          <w:lang w:val="da-DK" w:eastAsia="ko-KR"/>
        </w:rPr>
      </w:pPr>
      <w:r w:rsidRPr="00FC55F4">
        <w:rPr>
          <w:rFonts w:eastAsia="Malgun Gothic"/>
          <w:color w:val="000000"/>
          <w:sz w:val="20"/>
          <w:szCs w:val="18"/>
          <w:lang w:val="da-DK" w:eastAsia="ko-KR"/>
        </w:rPr>
        <w:t xml:space="preserve">E-mail: </w:t>
      </w:r>
      <w:hyperlink r:id="rId10" w:history="1">
        <w:r w:rsidRPr="00FC55F4">
          <w:rPr>
            <w:rStyle w:val="Hyperlink"/>
            <w:rFonts w:eastAsia="Malgun Gothic"/>
            <w:sz w:val="20"/>
            <w:szCs w:val="18"/>
            <w:lang w:val="da-DK" w:eastAsia="ko-KR"/>
          </w:rPr>
          <w:t>caroline.asmus@lg-one.com</w:t>
        </w:r>
      </w:hyperlink>
    </w:p>
    <w:p w14:paraId="3C618AFC" w14:textId="77777777" w:rsidR="008F4CB2" w:rsidRPr="00FC55F4" w:rsidRDefault="008F4CB2" w:rsidP="008F4CB2">
      <w:pPr>
        <w:spacing w:line="276" w:lineRule="auto"/>
        <w:rPr>
          <w:rFonts w:eastAsia="Malgun Gothic"/>
          <w:color w:val="000000"/>
          <w:szCs w:val="18"/>
          <w:lang w:val="da-DK" w:eastAsia="ko-KR"/>
        </w:rPr>
      </w:pPr>
    </w:p>
    <w:p w14:paraId="051DC994" w14:textId="77777777" w:rsidR="00450BDF" w:rsidRPr="00FC55F4" w:rsidRDefault="00450BDF" w:rsidP="008F4CB2">
      <w:pPr>
        <w:rPr>
          <w:lang w:val="da-DK"/>
        </w:rPr>
      </w:pPr>
    </w:p>
    <w:sectPr w:rsidR="00450BDF" w:rsidRPr="00FC55F4" w:rsidSect="00B125F7">
      <w:headerReference w:type="default" r:id="rId11"/>
      <w:footerReference w:type="default" r:id="rId12"/>
      <w:pgSz w:w="11905" w:h="1683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53FD" w14:textId="77777777" w:rsidR="00114A3F" w:rsidRDefault="00114A3F">
      <w:r>
        <w:separator/>
      </w:r>
    </w:p>
  </w:endnote>
  <w:endnote w:type="continuationSeparator" w:id="0">
    <w:p w14:paraId="55AE12E2" w14:textId="77777777" w:rsidR="00114A3F" w:rsidRDefault="0011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797C" w14:textId="77777777" w:rsidR="006E15AA" w:rsidRDefault="006E15AA">
    <w:pPr>
      <w:pStyle w:val="Sidefod"/>
      <w:ind w:right="360"/>
      <w:rPr>
        <w:lang w:eastAsia="ko-KR"/>
      </w:rPr>
    </w:pPr>
    <w:r>
      <w:rPr>
        <w:noProof/>
        <w:lang w:val="sv-SE" w:eastAsia="sv-SE"/>
      </w:rPr>
      <mc:AlternateContent>
        <mc:Choice Requires="wps">
          <w:drawing>
            <wp:anchor distT="0" distB="0" distL="0" distR="0" simplePos="0" relativeHeight="251659264" behindDoc="0" locked="0" layoutInCell="1" allowOverlap="1" wp14:anchorId="76344DF5" wp14:editId="4F9FAF88">
              <wp:simplePos x="0" y="0"/>
              <wp:positionH relativeFrom="page">
                <wp:posOffset>6415405</wp:posOffset>
              </wp:positionH>
              <wp:positionV relativeFrom="paragraph">
                <wp:posOffset>635</wp:posOffset>
              </wp:positionV>
              <wp:extent cx="62865" cy="227330"/>
              <wp:effectExtent l="5080" t="635" r="825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DD43D" w14:textId="77777777" w:rsidR="006E15AA" w:rsidRDefault="006E15AA">
                          <w:pPr>
                            <w:pStyle w:val="Sidefod"/>
                          </w:pPr>
                          <w:r>
                            <w:rPr>
                              <w:rStyle w:val="Sidetal"/>
                            </w:rPr>
                            <w:fldChar w:fldCharType="begin"/>
                          </w:r>
                          <w:r>
                            <w:rPr>
                              <w:rStyle w:val="Sidetal"/>
                            </w:rPr>
                            <w:instrText xml:space="preserve"> PAGE </w:instrText>
                          </w:r>
                          <w:r>
                            <w:rPr>
                              <w:rStyle w:val="Sidetal"/>
                            </w:rPr>
                            <w:fldChar w:fldCharType="separate"/>
                          </w:r>
                          <w:r w:rsidR="00F52154">
                            <w:rPr>
                              <w:rStyle w:val="Sidetal"/>
                              <w:noProof/>
                            </w:rPr>
                            <w:t>4</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44DF5" id="_x0000_t202" coordsize="21600,21600" o:spt="202" path="m,l,21600r21600,l21600,xe">
              <v:stroke joinstyle="miter"/>
              <v:path gradientshapeok="t" o:connecttype="rect"/>
            </v:shapetype>
            <v:shape id="Text Box 1" o:spid="_x0000_s1026" type="#_x0000_t202" style="position:absolute;left:0;text-align:left;margin-left:505.15pt;margin-top:.05pt;width:4.95pt;height:1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njiQIAABo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" stroked="f">
              <v:fill opacity="0"/>
              <v:textbox inset="0,0,0,0">
                <w:txbxContent>
                  <w:p w14:paraId="3C1DD43D" w14:textId="77777777" w:rsidR="006E15AA" w:rsidRDefault="006E15AA">
                    <w:pPr>
                      <w:pStyle w:val="Sidefod"/>
                    </w:pPr>
                    <w:r>
                      <w:rPr>
                        <w:rStyle w:val="Sidetal"/>
                      </w:rPr>
                      <w:fldChar w:fldCharType="begin"/>
                    </w:r>
                    <w:r>
                      <w:rPr>
                        <w:rStyle w:val="Sidetal"/>
                      </w:rPr>
                      <w:instrText xml:space="preserve"> PAGE </w:instrText>
                    </w:r>
                    <w:r>
                      <w:rPr>
                        <w:rStyle w:val="Sidetal"/>
                      </w:rPr>
                      <w:fldChar w:fldCharType="separate"/>
                    </w:r>
                    <w:r w:rsidR="00F52154">
                      <w:rPr>
                        <w:rStyle w:val="Sidetal"/>
                        <w:noProof/>
                      </w:rPr>
                      <w:t>4</w:t>
                    </w:r>
                    <w:r>
                      <w:rPr>
                        <w:rStyle w:val="Sidet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1A996" w14:textId="77777777" w:rsidR="00114A3F" w:rsidRDefault="00114A3F">
      <w:r>
        <w:separator/>
      </w:r>
    </w:p>
  </w:footnote>
  <w:footnote w:type="continuationSeparator" w:id="0">
    <w:p w14:paraId="54C43578" w14:textId="77777777" w:rsidR="00114A3F" w:rsidRDefault="0011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D8CE" w14:textId="77777777" w:rsidR="006E15AA" w:rsidRDefault="006E15AA">
    <w:pPr>
      <w:pStyle w:val="Sidehoved"/>
      <w:rPr>
        <w:lang w:val="sv-SE"/>
      </w:rPr>
    </w:pPr>
    <w:r>
      <w:rPr>
        <w:noProof/>
        <w:lang w:val="sv-SE" w:eastAsia="sv-SE"/>
      </w:rPr>
      <w:drawing>
        <wp:anchor distT="0" distB="0" distL="114300" distR="114300" simplePos="0" relativeHeight="251660288" behindDoc="1" locked="0" layoutInCell="1" allowOverlap="1" wp14:anchorId="324538D5" wp14:editId="24A20205">
          <wp:simplePos x="0" y="0"/>
          <wp:positionH relativeFrom="column">
            <wp:posOffset>-532765</wp:posOffset>
          </wp:positionH>
          <wp:positionV relativeFrom="paragraph">
            <wp:posOffset>6985</wp:posOffset>
          </wp:positionV>
          <wp:extent cx="1122045" cy="548640"/>
          <wp:effectExtent l="0" t="0" r="0" b="0"/>
          <wp:wrapTight wrapText="bothSides">
            <wp:wrapPolygon edited="0">
              <wp:start x="0" y="0"/>
              <wp:lineTo x="0" y="21000"/>
              <wp:lineTo x="21270" y="21000"/>
              <wp:lineTo x="2127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48640"/>
                  </a:xfrm>
                  <a:prstGeom prst="rect">
                    <a:avLst/>
                  </a:prstGeom>
                  <a:noFill/>
                </pic:spPr>
              </pic:pic>
            </a:graphicData>
          </a:graphic>
          <wp14:sizeRelH relativeFrom="page">
            <wp14:pctWidth>0</wp14:pctWidth>
          </wp14:sizeRelH>
          <wp14:sizeRelV relativeFrom="page">
            <wp14:pctHeight>0</wp14:pctHeight>
          </wp14:sizeRelV>
        </wp:anchor>
      </w:drawing>
    </w:r>
  </w:p>
  <w:p w14:paraId="7FDA4EF1" w14:textId="77777777" w:rsidR="006E15AA" w:rsidRDefault="006E15AA" w:rsidP="00B125F7">
    <w:pPr>
      <w:pStyle w:val="Sidehoved"/>
      <w:ind w:right="708"/>
      <w:jc w:val="center"/>
      <w:rPr>
        <w:rFonts w:ascii="Trebuchet MS" w:hAnsi="Trebuchet MS"/>
        <w:b/>
        <w:color w:val="808080"/>
        <w:sz w:val="18"/>
        <w:szCs w:val="18"/>
      </w:rPr>
    </w:pPr>
    <w:r>
      <w:rPr>
        <w:rFonts w:ascii="Trebuchet MS" w:hAnsi="Trebuchet MS" w:hint="eastAsia"/>
        <w:b/>
        <w:color w:val="808080"/>
        <w:sz w:val="18"/>
        <w:szCs w:val="18"/>
        <w:lang w:eastAsia="ko-KR"/>
      </w:rPr>
      <w:tab/>
    </w:r>
    <w:r>
      <w:rPr>
        <w:rFonts w:ascii="Trebuchet MS" w:hAnsi="Trebuchet MS" w:hint="eastAsia"/>
        <w:b/>
        <w:color w:val="808080"/>
        <w:sz w:val="18"/>
        <w:szCs w:val="18"/>
        <w:lang w:eastAsia="ko-KR"/>
      </w:rPr>
      <w:tab/>
    </w:r>
    <w:r>
      <w:rPr>
        <w:rFonts w:ascii="Trebuchet MS" w:hAnsi="Trebuchet MS"/>
        <w:b/>
        <w:color w:val="808080"/>
        <w:sz w:val="18"/>
        <w:szCs w:val="18"/>
      </w:rPr>
      <w:t>www.</w:t>
    </w:r>
    <w:r>
      <w:rPr>
        <w:rFonts w:ascii="Trebuchet MS" w:hAnsi="Trebuchet MS" w:hint="eastAsia"/>
        <w:b/>
        <w:color w:val="808080"/>
        <w:sz w:val="18"/>
        <w:szCs w:val="18"/>
        <w:lang w:eastAsia="ko-KR"/>
      </w:rPr>
      <w:t>LG</w:t>
    </w:r>
    <w:r>
      <w:rPr>
        <w:rFonts w:ascii="Trebuchet MS" w:hAnsi="Trebuchet MS"/>
        <w:b/>
        <w:color w:val="808080"/>
        <w:sz w:val="18"/>
        <w:szCs w:val="18"/>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21B"/>
    <w:multiLevelType w:val="hybridMultilevel"/>
    <w:tmpl w:val="0BBEE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F7"/>
    <w:rsid w:val="000130A9"/>
    <w:rsid w:val="0004737E"/>
    <w:rsid w:val="000A40DD"/>
    <w:rsid w:val="00114A3F"/>
    <w:rsid w:val="00135EF6"/>
    <w:rsid w:val="001444EF"/>
    <w:rsid w:val="001C4FE2"/>
    <w:rsid w:val="001D79E3"/>
    <w:rsid w:val="00261F48"/>
    <w:rsid w:val="00297389"/>
    <w:rsid w:val="00306FA5"/>
    <w:rsid w:val="003310CD"/>
    <w:rsid w:val="003C7270"/>
    <w:rsid w:val="004001A1"/>
    <w:rsid w:val="00404B39"/>
    <w:rsid w:val="00450BDF"/>
    <w:rsid w:val="00471C8A"/>
    <w:rsid w:val="00480B35"/>
    <w:rsid w:val="00496C59"/>
    <w:rsid w:val="004E5E81"/>
    <w:rsid w:val="004F7545"/>
    <w:rsid w:val="00504E95"/>
    <w:rsid w:val="005413A0"/>
    <w:rsid w:val="005A1678"/>
    <w:rsid w:val="005C4EAA"/>
    <w:rsid w:val="006168D4"/>
    <w:rsid w:val="00675CC7"/>
    <w:rsid w:val="006A0BC8"/>
    <w:rsid w:val="006C0CAC"/>
    <w:rsid w:val="006E15AA"/>
    <w:rsid w:val="006F7B57"/>
    <w:rsid w:val="00712EA1"/>
    <w:rsid w:val="007B3033"/>
    <w:rsid w:val="007B78E6"/>
    <w:rsid w:val="007C3CF9"/>
    <w:rsid w:val="008136D1"/>
    <w:rsid w:val="00817CE2"/>
    <w:rsid w:val="00834387"/>
    <w:rsid w:val="008A4DBB"/>
    <w:rsid w:val="008B7AFF"/>
    <w:rsid w:val="008F2BC6"/>
    <w:rsid w:val="008F4CB2"/>
    <w:rsid w:val="0094032B"/>
    <w:rsid w:val="00954811"/>
    <w:rsid w:val="00995771"/>
    <w:rsid w:val="00996DA2"/>
    <w:rsid w:val="00A92790"/>
    <w:rsid w:val="00AB6F22"/>
    <w:rsid w:val="00B125F7"/>
    <w:rsid w:val="00B12BF9"/>
    <w:rsid w:val="00C00EB2"/>
    <w:rsid w:val="00C943B8"/>
    <w:rsid w:val="00D711E7"/>
    <w:rsid w:val="00D82A02"/>
    <w:rsid w:val="00DB0D48"/>
    <w:rsid w:val="00DC52B8"/>
    <w:rsid w:val="00EA395E"/>
    <w:rsid w:val="00EB1220"/>
    <w:rsid w:val="00EE3D5C"/>
    <w:rsid w:val="00F00E2E"/>
    <w:rsid w:val="00F04015"/>
    <w:rsid w:val="00F36BB4"/>
    <w:rsid w:val="00F52154"/>
    <w:rsid w:val="00F71140"/>
    <w:rsid w:val="00F7249C"/>
    <w:rsid w:val="00F91222"/>
    <w:rsid w:val="00FC55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56A7"/>
  <w15:docId w15:val="{6B8CA53D-D19C-4474-BDB8-78C76D9F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5F7"/>
    <w:pPr>
      <w:spacing w:after="0" w:line="240" w:lineRule="auto"/>
      <w:jc w:val="both"/>
    </w:pPr>
    <w:rPr>
      <w:rFonts w:ascii="Times New Roman" w:eastAsia="SimSun" w:hAnsi="Times New Roman" w:cs="Times New Roman"/>
      <w:sz w:val="24"/>
      <w:szCs w:val="24"/>
      <w:lang w:val="en-US"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B125F7"/>
  </w:style>
  <w:style w:type="paragraph" w:styleId="Sidehoved">
    <w:name w:val="header"/>
    <w:basedOn w:val="Normal"/>
    <w:link w:val="SidehovedTegn"/>
    <w:rsid w:val="00B125F7"/>
    <w:pPr>
      <w:tabs>
        <w:tab w:val="center" w:pos="4320"/>
        <w:tab w:val="right" w:pos="8640"/>
      </w:tabs>
    </w:pPr>
    <w:rPr>
      <w:rFonts w:ascii="Times" w:eastAsia="Batang" w:hAnsi="Times"/>
      <w:szCs w:val="20"/>
      <w:lang w:val="x-none"/>
    </w:rPr>
  </w:style>
  <w:style w:type="character" w:customStyle="1" w:styleId="SidehovedTegn">
    <w:name w:val="Sidehoved Tegn"/>
    <w:basedOn w:val="Standardskrifttypeiafsnit"/>
    <w:link w:val="Sidehoved"/>
    <w:rsid w:val="00B125F7"/>
    <w:rPr>
      <w:rFonts w:ascii="Times" w:eastAsia="Batang" w:hAnsi="Times" w:cs="Times New Roman"/>
      <w:sz w:val="24"/>
      <w:szCs w:val="20"/>
      <w:lang w:val="x-none" w:eastAsia="ar-SA"/>
    </w:rPr>
  </w:style>
  <w:style w:type="paragraph" w:styleId="Sidefod">
    <w:name w:val="footer"/>
    <w:basedOn w:val="Normal"/>
    <w:link w:val="SidefodTegn"/>
    <w:rsid w:val="00B125F7"/>
    <w:pPr>
      <w:widowControl w:val="0"/>
      <w:tabs>
        <w:tab w:val="center" w:pos="4252"/>
        <w:tab w:val="right" w:pos="8504"/>
      </w:tabs>
      <w:spacing w:line="360" w:lineRule="atLeast"/>
      <w:textAlignment w:val="baseline"/>
    </w:pPr>
    <w:rPr>
      <w:rFonts w:eastAsia="BatangChe"/>
      <w:sz w:val="20"/>
      <w:szCs w:val="20"/>
      <w:lang w:val="x-none"/>
    </w:rPr>
  </w:style>
  <w:style w:type="character" w:customStyle="1" w:styleId="SidefodTegn">
    <w:name w:val="Sidefod Tegn"/>
    <w:basedOn w:val="Standardskrifttypeiafsnit"/>
    <w:link w:val="Sidefod"/>
    <w:rsid w:val="00B125F7"/>
    <w:rPr>
      <w:rFonts w:ascii="Times New Roman" w:eastAsia="BatangChe" w:hAnsi="Times New Roman" w:cs="Times New Roman"/>
      <w:sz w:val="20"/>
      <w:szCs w:val="20"/>
      <w:lang w:val="x-none" w:eastAsia="ar-SA"/>
    </w:rPr>
  </w:style>
  <w:style w:type="character" w:styleId="Hyperlink">
    <w:name w:val="Hyperlink"/>
    <w:uiPriority w:val="99"/>
    <w:unhideWhenUsed/>
    <w:rsid w:val="00B125F7"/>
    <w:rPr>
      <w:color w:val="0000FF"/>
      <w:u w:val="single"/>
    </w:rPr>
  </w:style>
  <w:style w:type="table" w:styleId="Tabel-Gitter">
    <w:name w:val="Table Grid"/>
    <w:basedOn w:val="Tabel-Normal"/>
    <w:uiPriority w:val="59"/>
    <w:unhideWhenUsed/>
    <w:rsid w:val="00B125F7"/>
    <w:pPr>
      <w:spacing w:after="0" w:line="240" w:lineRule="auto"/>
    </w:pPr>
    <w:rPr>
      <w:rFonts w:ascii="Malgun Gothic" w:eastAsia="Malgun Gothic" w:hAnsi="Malgun Gothic"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125F7"/>
    <w:pPr>
      <w:ind w:left="720"/>
      <w:contextualSpacing/>
    </w:pPr>
  </w:style>
  <w:style w:type="paragraph" w:styleId="Markeringsbobletekst">
    <w:name w:val="Balloon Text"/>
    <w:basedOn w:val="Normal"/>
    <w:link w:val="MarkeringsbobletekstTegn"/>
    <w:uiPriority w:val="99"/>
    <w:semiHidden/>
    <w:unhideWhenUsed/>
    <w:rsid w:val="00F9122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91222"/>
    <w:rPr>
      <w:rFonts w:ascii="Segoe UI" w:eastAsia="SimSun" w:hAnsi="Segoe UI" w:cs="Segoe UI"/>
      <w:sz w:val="18"/>
      <w:szCs w:val="18"/>
      <w:lang w:val="en-US" w:eastAsia="ar-SA"/>
    </w:rPr>
  </w:style>
  <w:style w:type="character" w:styleId="Ulstomtale">
    <w:name w:val="Unresolved Mention"/>
    <w:basedOn w:val="Standardskrifttypeiafsnit"/>
    <w:uiPriority w:val="99"/>
    <w:semiHidden/>
    <w:unhideWhenUsed/>
    <w:rsid w:val="00F71140"/>
    <w:rPr>
      <w:color w:val="808080"/>
      <w:shd w:val="clear" w:color="auto" w:fill="E6E6E6"/>
    </w:rPr>
  </w:style>
  <w:style w:type="paragraph" w:customStyle="1" w:styleId="paragraph">
    <w:name w:val="paragraph"/>
    <w:basedOn w:val="Normal"/>
    <w:rsid w:val="00996DA2"/>
    <w:pPr>
      <w:spacing w:before="100" w:beforeAutospacing="1" w:after="100" w:afterAutospacing="1"/>
      <w:jc w:val="left"/>
    </w:pPr>
    <w:rPr>
      <w:rFonts w:eastAsia="Times New Roman"/>
      <w:lang w:val="sv-SE" w:eastAsia="sv-SE"/>
    </w:rPr>
  </w:style>
  <w:style w:type="character" w:customStyle="1" w:styleId="normaltextrun">
    <w:name w:val="normaltextrun"/>
    <w:basedOn w:val="Standardskrifttypeiafsnit"/>
    <w:rsid w:val="00996DA2"/>
  </w:style>
  <w:style w:type="character" w:customStyle="1" w:styleId="eop">
    <w:name w:val="eop"/>
    <w:basedOn w:val="Standardskrifttypeiafsnit"/>
    <w:rsid w:val="00996DA2"/>
  </w:style>
  <w:style w:type="character" w:styleId="BesgtLink">
    <w:name w:val="FollowedHyperlink"/>
    <w:basedOn w:val="Standardskrifttypeiafsnit"/>
    <w:uiPriority w:val="99"/>
    <w:semiHidden/>
    <w:unhideWhenUsed/>
    <w:rsid w:val="00A92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amborn@lg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oline.asmus@lg-one.com" TargetMode="External"/><Relationship Id="rId4" Type="http://schemas.openxmlformats.org/officeDocument/2006/relationships/webSettings" Target="webSettings.xml"/><Relationship Id="rId9" Type="http://schemas.openxmlformats.org/officeDocument/2006/relationships/hyperlink" Target="mailto:mats.haglund@l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4381</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Lamborn</dc:creator>
  <cp:lastModifiedBy>Caroline Asmus</cp:lastModifiedBy>
  <cp:revision>4</cp:revision>
  <cp:lastPrinted>2018-08-07T12:51:00Z</cp:lastPrinted>
  <dcterms:created xsi:type="dcterms:W3CDTF">2018-08-07T12:44:00Z</dcterms:created>
  <dcterms:modified xsi:type="dcterms:W3CDTF">2018-08-07T12:52:00Z</dcterms:modified>
</cp:coreProperties>
</file>