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2D6E" w14:textId="77777777" w:rsidR="00E6186B" w:rsidRPr="00B37F1A" w:rsidRDefault="001A69B8" w:rsidP="00041E91">
      <w:pPr>
        <w:spacing w:after="0" w:line="240" w:lineRule="auto"/>
        <w:rPr>
          <w:rFonts w:cstheme="minorHAnsi"/>
          <w:b/>
          <w:color w:val="FF0000"/>
          <w:sz w:val="20"/>
          <w:szCs w:val="20"/>
          <w:lang w:val="cs-CZ"/>
        </w:rPr>
      </w:pPr>
      <w:bookmarkStart w:id="0" w:name="_GoBack"/>
      <w:bookmarkEnd w:id="0"/>
      <w:r w:rsidRPr="00B37F1A">
        <w:rPr>
          <w:rFonts w:cstheme="minorHAnsi"/>
          <w:b/>
          <w:noProof/>
          <w:color w:val="FF0000"/>
          <w:sz w:val="20"/>
          <w:szCs w:val="20"/>
          <w:highlight w:val="black"/>
          <w:lang w:val="cs-CZ" w:eastAsia="cs-CZ"/>
        </w:rPr>
        <w:drawing>
          <wp:inline distT="0" distB="0" distL="0" distR="0" wp14:anchorId="6533D1CA" wp14:editId="10041152">
            <wp:extent cx="1864360" cy="7703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LZ Snacking made right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94" cy="77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A2BC" w14:textId="77777777" w:rsidR="00800DED" w:rsidRPr="00B37F1A" w:rsidRDefault="00DD0DEB" w:rsidP="00DD0DEB">
      <w:pPr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aps/>
          <w:lang w:val="cs-CZ"/>
        </w:rPr>
      </w:pPr>
      <w:r w:rsidRPr="00B37F1A">
        <w:rPr>
          <w:rFonts w:cstheme="minorHAnsi"/>
          <w:bCs/>
          <w:caps/>
          <w:lang w:val="cs-CZ"/>
        </w:rPr>
        <w:tab/>
      </w:r>
    </w:p>
    <w:tbl>
      <w:tblPr>
        <w:tblW w:w="8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3420"/>
      </w:tblGrid>
      <w:tr w:rsidR="001750E8" w:rsidRPr="00B37F1A" w14:paraId="381D4938" w14:textId="77777777" w:rsidTr="003E3F95"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5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3231"/>
            </w:tblGrid>
            <w:tr w:rsidR="001750E8" w:rsidRPr="00B37F1A" w14:paraId="7100E620" w14:textId="77777777" w:rsidTr="003E3F95">
              <w:tc>
                <w:tcPr>
                  <w:tcW w:w="12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7449D4" w14:textId="77777777" w:rsidR="001750E8" w:rsidRPr="00B37F1A" w:rsidRDefault="001750E8" w:rsidP="003E3F95">
                  <w:pPr>
                    <w:pStyle w:val="Normln1"/>
                    <w:autoSpaceDE w:val="0"/>
                    <w:spacing w:after="0" w:line="240" w:lineRule="auto"/>
                    <w:textAlignment w:val="auto"/>
                  </w:pPr>
                  <w:r w:rsidRPr="00B37F1A">
                    <w:rPr>
                      <w:rStyle w:val="Standardnpsmoodstavce1"/>
                      <w:rFonts w:ascii="Arial" w:eastAsia="Arial" w:hAnsi="Arial" w:cs="Arial"/>
                      <w:b/>
                      <w:bCs/>
                      <w:sz w:val="20"/>
                      <w:szCs w:val="20"/>
                      <w:lang w:eastAsia="de-DE" w:bidi="de-DE"/>
                    </w:rPr>
                    <w:t>Kontakt:</w:t>
                  </w:r>
                </w:p>
              </w:tc>
              <w:tc>
                <w:tcPr>
                  <w:tcW w:w="32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11CF7" w14:textId="77777777" w:rsidR="001750E8" w:rsidRPr="00B37F1A" w:rsidRDefault="001750E8" w:rsidP="003E3F95">
                  <w:pPr>
                    <w:pStyle w:val="Normln1"/>
                    <w:autoSpaceDE w:val="0"/>
                    <w:spacing w:after="0" w:line="240" w:lineRule="auto"/>
                    <w:textAlignment w:val="auto"/>
                  </w:pPr>
                  <w:r w:rsidRPr="00B37F1A">
                    <w:rPr>
                      <w:rStyle w:val="Standardnpsmoodstavce1"/>
                      <w:rFonts w:ascii="Arial" w:eastAsia="Arial" w:hAnsi="Arial" w:cs="Arial"/>
                      <w:sz w:val="20"/>
                      <w:szCs w:val="20"/>
                      <w:lang w:eastAsia="de-DE" w:bidi="de-DE"/>
                    </w:rPr>
                    <w:t>Gabriela Bechynská</w:t>
                  </w:r>
                </w:p>
              </w:tc>
            </w:tr>
            <w:tr w:rsidR="001750E8" w:rsidRPr="00B37F1A" w14:paraId="7E052B69" w14:textId="77777777" w:rsidTr="003E3F95">
              <w:trPr>
                <w:trHeight w:val="70"/>
              </w:trPr>
              <w:tc>
                <w:tcPr>
                  <w:tcW w:w="12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954E2" w14:textId="77777777" w:rsidR="001750E8" w:rsidRPr="00B37F1A" w:rsidRDefault="001750E8" w:rsidP="003E3F95">
                  <w:pPr>
                    <w:pStyle w:val="Normln1"/>
                    <w:autoSpaceDE w:val="0"/>
                    <w:spacing w:after="0" w:line="240" w:lineRule="auto"/>
                    <w:textAlignment w:val="auto"/>
                    <w:rPr>
                      <w:rFonts w:ascii="Arial" w:hAnsi="Arial" w:cs="Arial"/>
                      <w:b/>
                      <w:bCs/>
                      <w:color w:val="5F5F5F"/>
                      <w:sz w:val="20"/>
                      <w:szCs w:val="20"/>
                      <w:lang w:eastAsia="de-DE" w:bidi="de-DE"/>
                    </w:rPr>
                  </w:pPr>
                </w:p>
              </w:tc>
              <w:tc>
                <w:tcPr>
                  <w:tcW w:w="32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A344D" w14:textId="77777777" w:rsidR="001750E8" w:rsidRPr="00B37F1A" w:rsidRDefault="001750E8" w:rsidP="003E3F95">
                  <w:pPr>
                    <w:pStyle w:val="Normln1"/>
                    <w:autoSpaceDE w:val="0"/>
                    <w:spacing w:after="0" w:line="240" w:lineRule="auto"/>
                    <w:textAlignment w:val="auto"/>
                  </w:pPr>
                  <w:r w:rsidRPr="00B37F1A">
                    <w:rPr>
                      <w:rStyle w:val="Standardnpsmoodstavce1"/>
                      <w:rFonts w:ascii="Arial" w:eastAsia="Arial" w:hAnsi="Arial" w:cs="Arial"/>
                      <w:sz w:val="20"/>
                      <w:szCs w:val="20"/>
                      <w:lang w:eastAsia="de-DE" w:bidi="de-DE"/>
                    </w:rPr>
                    <w:t>+420 775 038 045</w:t>
                  </w:r>
                </w:p>
              </w:tc>
            </w:tr>
            <w:tr w:rsidR="001750E8" w:rsidRPr="00B37F1A" w14:paraId="7ADA45AE" w14:textId="77777777" w:rsidTr="003E3F95">
              <w:tc>
                <w:tcPr>
                  <w:tcW w:w="12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5F5940" w14:textId="77777777" w:rsidR="001750E8" w:rsidRPr="00B37F1A" w:rsidRDefault="001750E8" w:rsidP="003E3F95">
                  <w:pPr>
                    <w:pStyle w:val="Normln1"/>
                    <w:autoSpaceDE w:val="0"/>
                    <w:spacing w:after="0" w:line="240" w:lineRule="auto"/>
                    <w:textAlignment w:val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de-DE" w:bidi="de-DE"/>
                    </w:rPr>
                  </w:pPr>
                </w:p>
              </w:tc>
              <w:tc>
                <w:tcPr>
                  <w:tcW w:w="32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FBAB4" w14:textId="77777777" w:rsidR="001750E8" w:rsidRPr="00B37F1A" w:rsidRDefault="001750E8" w:rsidP="003E3F95">
                  <w:pPr>
                    <w:pStyle w:val="Normln1"/>
                    <w:autoSpaceDE w:val="0"/>
                    <w:spacing w:after="0" w:line="240" w:lineRule="auto"/>
                    <w:textAlignment w:val="auto"/>
                  </w:pPr>
                  <w:r w:rsidRPr="00B37F1A">
                    <w:rPr>
                      <w:rStyle w:val="Standardnpsmoodstavce1"/>
                      <w:rFonts w:ascii="Arial" w:eastAsia="Arial" w:hAnsi="Arial" w:cs="Arial"/>
                      <w:sz w:val="20"/>
                      <w:szCs w:val="20"/>
                      <w:lang w:eastAsia="de-DE" w:bidi="de-DE"/>
                    </w:rPr>
                    <w:t>corporateaffairsczsk@mdlz.com</w:t>
                  </w:r>
                  <w:hyperlink r:id="rId12" w:history="1"/>
                </w:p>
              </w:tc>
            </w:tr>
          </w:tbl>
          <w:p w14:paraId="22B0308E" w14:textId="77777777" w:rsidR="001750E8" w:rsidRPr="00B37F1A" w:rsidRDefault="001750E8" w:rsidP="003E3F95">
            <w:pPr>
              <w:pStyle w:val="Normln1"/>
              <w:autoSpaceDE w:val="0"/>
              <w:spacing w:after="0" w:line="240" w:lineRule="auto"/>
              <w:textAlignment w:val="auto"/>
              <w:rPr>
                <w:rFonts w:ascii="Arial" w:hAnsi="Arial" w:cs="Arial"/>
                <w:bCs/>
                <w:color w:val="5F5F5F"/>
                <w:sz w:val="20"/>
                <w:szCs w:val="20"/>
                <w:lang w:eastAsia="de-DE" w:bidi="de-DE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734D" w14:textId="77777777" w:rsidR="001750E8" w:rsidRPr="00B37F1A" w:rsidRDefault="001750E8" w:rsidP="003E3F95">
            <w:pPr>
              <w:pStyle w:val="Normln1"/>
              <w:autoSpaceDE w:val="0"/>
              <w:spacing w:after="0" w:line="240" w:lineRule="auto"/>
              <w:textAlignment w:val="auto"/>
              <w:rPr>
                <w:rFonts w:ascii="Arial" w:eastAsia="Arial" w:hAnsi="Arial" w:cs="Arial"/>
                <w:sz w:val="20"/>
                <w:szCs w:val="20"/>
                <w:lang w:eastAsia="de-DE" w:bidi="de-DE"/>
              </w:rPr>
            </w:pPr>
            <w:r w:rsidRPr="00B37F1A">
              <w:rPr>
                <w:rFonts w:ascii="Arial" w:eastAsia="Arial" w:hAnsi="Arial" w:cs="Arial"/>
                <w:sz w:val="20"/>
                <w:szCs w:val="20"/>
                <w:lang w:eastAsia="de-DE" w:bidi="de-DE"/>
              </w:rPr>
              <w:t>Michaela Šimková, Native PR</w:t>
            </w:r>
          </w:p>
          <w:p w14:paraId="22AB4843" w14:textId="77777777" w:rsidR="001750E8" w:rsidRPr="00B37F1A" w:rsidRDefault="001750E8" w:rsidP="003E3F95">
            <w:pPr>
              <w:pStyle w:val="Normln1"/>
              <w:autoSpaceDE w:val="0"/>
              <w:spacing w:after="0" w:line="240" w:lineRule="auto"/>
              <w:textAlignment w:val="auto"/>
              <w:rPr>
                <w:rFonts w:ascii="Arial" w:eastAsia="Arial" w:hAnsi="Arial" w:cs="Arial"/>
                <w:sz w:val="20"/>
                <w:szCs w:val="20"/>
                <w:lang w:eastAsia="de-DE" w:bidi="de-DE"/>
              </w:rPr>
            </w:pPr>
            <w:r w:rsidRPr="00B37F1A">
              <w:rPr>
                <w:rFonts w:ascii="Arial" w:eastAsia="Arial" w:hAnsi="Arial" w:cs="Arial"/>
                <w:sz w:val="20"/>
                <w:szCs w:val="20"/>
                <w:lang w:eastAsia="de-DE" w:bidi="de-DE"/>
              </w:rPr>
              <w:t>+ 420 602 212 093</w:t>
            </w:r>
          </w:p>
          <w:p w14:paraId="1FFFEC69" w14:textId="77777777" w:rsidR="001750E8" w:rsidRPr="00B37F1A" w:rsidRDefault="001750E8" w:rsidP="003E3F95">
            <w:pPr>
              <w:pStyle w:val="Normln1"/>
              <w:autoSpaceDE w:val="0"/>
              <w:spacing w:after="0" w:line="240" w:lineRule="auto"/>
              <w:textAlignment w:val="auto"/>
            </w:pPr>
            <w:r w:rsidRPr="00B37F1A">
              <w:rPr>
                <w:rStyle w:val="Standardnpsmoodstavce1"/>
                <w:rFonts w:ascii="Arial" w:eastAsia="Arial" w:hAnsi="Arial" w:cs="Arial"/>
                <w:sz w:val="20"/>
                <w:szCs w:val="20"/>
                <w:lang w:eastAsia="de-DE" w:bidi="de-DE"/>
              </w:rPr>
              <w:t>michaela.simkova@nativepr.cz</w:t>
            </w:r>
          </w:p>
        </w:tc>
      </w:tr>
    </w:tbl>
    <w:p w14:paraId="55F699EE" w14:textId="77777777" w:rsidR="001C52CD" w:rsidRPr="00B37F1A" w:rsidRDefault="001C52CD" w:rsidP="00D40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F2170"/>
          <w:sz w:val="36"/>
          <w:szCs w:val="36"/>
          <w:lang w:val="cs-CZ"/>
        </w:rPr>
      </w:pPr>
    </w:p>
    <w:p w14:paraId="568EB159" w14:textId="53548B7E" w:rsidR="001750E8" w:rsidRPr="00B37F1A" w:rsidRDefault="002041C3" w:rsidP="001750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F2170"/>
          <w:sz w:val="36"/>
          <w:szCs w:val="36"/>
          <w:lang w:val="cs-CZ"/>
        </w:rPr>
      </w:pPr>
      <w:r w:rsidRPr="00B37F1A">
        <w:rPr>
          <w:rFonts w:cstheme="minorHAnsi"/>
          <w:b/>
          <w:color w:val="4F2170"/>
          <w:sz w:val="36"/>
          <w:szCs w:val="36"/>
          <w:lang w:val="cs-CZ"/>
        </w:rPr>
        <w:t xml:space="preserve">Mondelēz International </w:t>
      </w:r>
      <w:r w:rsidR="001750E8" w:rsidRPr="00B37F1A">
        <w:rPr>
          <w:rFonts w:cstheme="minorHAnsi"/>
          <w:b/>
          <w:color w:val="4F2170"/>
          <w:sz w:val="36"/>
          <w:szCs w:val="36"/>
          <w:lang w:val="cs-CZ"/>
        </w:rPr>
        <w:t>v</w:t>
      </w:r>
      <w:r w:rsidR="009402B3" w:rsidRPr="00B37F1A">
        <w:rPr>
          <w:rFonts w:cstheme="minorHAnsi"/>
          <w:b/>
          <w:color w:val="4F2170"/>
          <w:sz w:val="36"/>
          <w:szCs w:val="36"/>
          <w:lang w:val="cs-CZ"/>
        </w:rPr>
        <w:t xml:space="preserve"> </w:t>
      </w:r>
      <w:r w:rsidR="001750E8" w:rsidRPr="00B37F1A">
        <w:rPr>
          <w:rFonts w:cstheme="minorHAnsi"/>
          <w:b/>
          <w:color w:val="4F2170"/>
          <w:sz w:val="36"/>
          <w:szCs w:val="36"/>
          <w:lang w:val="cs-CZ"/>
        </w:rPr>
        <w:t xml:space="preserve">globální studii zjišťoval </w:t>
      </w:r>
      <w:r w:rsidR="009402B3" w:rsidRPr="00B37F1A">
        <w:rPr>
          <w:rFonts w:cstheme="minorHAnsi"/>
          <w:b/>
          <w:color w:val="4F2170"/>
          <w:sz w:val="36"/>
          <w:szCs w:val="36"/>
          <w:lang w:val="cs-CZ"/>
        </w:rPr>
        <w:t xml:space="preserve">trendy </w:t>
      </w:r>
      <w:r w:rsidR="009402B3" w:rsidRPr="00B37F1A">
        <w:rPr>
          <w:rFonts w:cstheme="minorHAnsi"/>
          <w:b/>
          <w:color w:val="4F2170"/>
          <w:sz w:val="36"/>
          <w:szCs w:val="36"/>
          <w:lang w:val="cs-CZ"/>
        </w:rPr>
        <w:br/>
        <w:t>v kon</w:t>
      </w:r>
      <w:r w:rsidR="001750E8" w:rsidRPr="00B37F1A">
        <w:rPr>
          <w:rFonts w:cstheme="minorHAnsi"/>
          <w:b/>
          <w:color w:val="4F2170"/>
          <w:sz w:val="36"/>
          <w:szCs w:val="36"/>
          <w:lang w:val="cs-CZ"/>
        </w:rPr>
        <w:t xml:space="preserve">zumaci </w:t>
      </w:r>
      <w:proofErr w:type="spellStart"/>
      <w:r w:rsidR="001750E8" w:rsidRPr="00B37F1A">
        <w:rPr>
          <w:rFonts w:cstheme="minorHAnsi"/>
          <w:b/>
          <w:color w:val="4F2170"/>
          <w:sz w:val="36"/>
          <w:szCs w:val="36"/>
          <w:lang w:val="cs-CZ"/>
        </w:rPr>
        <w:t>snacků</w:t>
      </w:r>
      <w:proofErr w:type="spellEnd"/>
    </w:p>
    <w:p w14:paraId="707C19E6" w14:textId="1CA4717B" w:rsidR="002041C3" w:rsidRPr="00CA5E36" w:rsidRDefault="002041C3" w:rsidP="00D403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F2170"/>
          <w:szCs w:val="36"/>
          <w:lang w:val="cs-CZ"/>
        </w:rPr>
      </w:pPr>
    </w:p>
    <w:p w14:paraId="0EA4A4AB" w14:textId="0180B133" w:rsidR="00EC1C99" w:rsidRPr="00B37F1A" w:rsidRDefault="00D13C2D" w:rsidP="00B37F1A">
      <w:pPr>
        <w:pStyle w:val="ListParagraph"/>
        <w:numPr>
          <w:ilvl w:val="0"/>
          <w:numId w:val="31"/>
        </w:numPr>
        <w:spacing w:line="240" w:lineRule="auto"/>
        <w:ind w:left="426"/>
        <w:rPr>
          <w:rFonts w:cstheme="minorHAnsi"/>
          <w:b/>
          <w:color w:val="4F2170"/>
          <w:sz w:val="24"/>
          <w:szCs w:val="24"/>
          <w:lang w:val="cs-CZ"/>
        </w:rPr>
      </w:pPr>
      <w:r w:rsidRPr="00B37F1A">
        <w:rPr>
          <w:rFonts w:cstheme="minorHAnsi"/>
          <w:b/>
          <w:color w:val="4F2170"/>
          <w:sz w:val="24"/>
          <w:szCs w:val="24"/>
          <w:lang w:val="cs-CZ"/>
        </w:rPr>
        <w:t>P</w:t>
      </w:r>
      <w:r w:rsidR="001750E8" w:rsidRPr="00B37F1A">
        <w:rPr>
          <w:rFonts w:cstheme="minorHAnsi"/>
          <w:b/>
          <w:color w:val="4F2170"/>
          <w:sz w:val="24"/>
          <w:szCs w:val="24"/>
          <w:lang w:val="cs-CZ"/>
        </w:rPr>
        <w:t>otvr</w:t>
      </w:r>
      <w:r w:rsidRPr="00B37F1A">
        <w:rPr>
          <w:rFonts w:cstheme="minorHAnsi"/>
          <w:b/>
          <w:color w:val="4F2170"/>
          <w:sz w:val="24"/>
          <w:szCs w:val="24"/>
          <w:lang w:val="cs-CZ"/>
        </w:rPr>
        <w:t>dil se</w:t>
      </w:r>
      <w:r w:rsidR="00D1192E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 </w:t>
      </w:r>
      <w:r w:rsidR="001750E8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rostoucí </w:t>
      </w:r>
      <w:r w:rsidR="00EC1C99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trend </w:t>
      </w:r>
      <w:r w:rsidR="00212913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preference </w:t>
      </w:r>
      <w:proofErr w:type="spellStart"/>
      <w:r w:rsidR="00212913" w:rsidRPr="00B37F1A">
        <w:rPr>
          <w:rFonts w:cstheme="minorHAnsi"/>
          <w:b/>
          <w:color w:val="4F2170"/>
          <w:sz w:val="24"/>
          <w:szCs w:val="24"/>
          <w:lang w:val="cs-CZ"/>
        </w:rPr>
        <w:t>snacků</w:t>
      </w:r>
      <w:proofErr w:type="spellEnd"/>
      <w:r w:rsidR="00212913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 nad typickým jídlem</w:t>
      </w:r>
      <w:r w:rsidR="001750E8" w:rsidRPr="00B37F1A">
        <w:rPr>
          <w:rFonts w:cstheme="minorHAnsi"/>
          <w:b/>
          <w:color w:val="4F2170"/>
          <w:sz w:val="24"/>
          <w:szCs w:val="24"/>
          <w:lang w:val="cs-CZ"/>
        </w:rPr>
        <w:t>,</w:t>
      </w:r>
      <w:r w:rsidR="00212913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 přičemž </w:t>
      </w:r>
      <w:r w:rsidR="00D1192E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se ukázalo, že </w:t>
      </w:r>
      <w:proofErr w:type="spellStart"/>
      <w:r w:rsidR="00C801B6">
        <w:rPr>
          <w:rFonts w:cstheme="minorHAnsi"/>
          <w:b/>
          <w:color w:val="4F2170"/>
          <w:sz w:val="24"/>
          <w:szCs w:val="24"/>
          <w:lang w:val="cs-CZ"/>
        </w:rPr>
        <w:t>s</w:t>
      </w:r>
      <w:r w:rsidR="00212913" w:rsidRPr="00B37F1A">
        <w:rPr>
          <w:rFonts w:cstheme="minorHAnsi"/>
          <w:b/>
          <w:color w:val="4F2170"/>
          <w:sz w:val="24"/>
          <w:szCs w:val="24"/>
          <w:lang w:val="cs-CZ"/>
        </w:rPr>
        <w:t>nacky</w:t>
      </w:r>
      <w:proofErr w:type="spellEnd"/>
      <w:r w:rsidR="00212913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 naplňují měnící se potřeby spotřebitelů</w:t>
      </w:r>
    </w:p>
    <w:p w14:paraId="5D4DE772" w14:textId="1D1B2AF9" w:rsidR="00EC1C99" w:rsidRPr="00B37F1A" w:rsidRDefault="001750E8" w:rsidP="00B37F1A">
      <w:pPr>
        <w:pStyle w:val="ListParagraph"/>
        <w:numPr>
          <w:ilvl w:val="0"/>
          <w:numId w:val="31"/>
        </w:numPr>
        <w:spacing w:line="240" w:lineRule="auto"/>
        <w:ind w:left="426"/>
        <w:rPr>
          <w:rFonts w:cstheme="minorHAnsi"/>
          <w:b/>
          <w:color w:val="4F2170"/>
          <w:sz w:val="24"/>
          <w:szCs w:val="24"/>
          <w:lang w:val="cs-CZ"/>
        </w:rPr>
      </w:pPr>
      <w:proofErr w:type="spellStart"/>
      <w:r w:rsidRPr="00B37F1A">
        <w:rPr>
          <w:rFonts w:cstheme="minorHAnsi"/>
          <w:b/>
          <w:color w:val="4F2170"/>
          <w:sz w:val="24"/>
          <w:szCs w:val="24"/>
          <w:lang w:val="cs-CZ"/>
        </w:rPr>
        <w:t>Snacky</w:t>
      </w:r>
      <w:proofErr w:type="spellEnd"/>
      <w:r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 </w:t>
      </w:r>
      <w:r w:rsidR="00EC1C99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vyhovují potřebám moderního životního stylu, propojují s ostatními lidmi, </w:t>
      </w:r>
      <w:r w:rsidR="00212913" w:rsidRPr="00B37F1A">
        <w:rPr>
          <w:rFonts w:cstheme="minorHAnsi"/>
          <w:b/>
          <w:color w:val="4F2170"/>
          <w:sz w:val="24"/>
          <w:szCs w:val="24"/>
          <w:lang w:val="cs-CZ"/>
        </w:rPr>
        <w:t xml:space="preserve">vyživují </w:t>
      </w:r>
      <w:r w:rsidR="00EC1C99" w:rsidRPr="00B37F1A">
        <w:rPr>
          <w:rFonts w:cstheme="minorHAnsi"/>
          <w:b/>
          <w:color w:val="4F2170"/>
          <w:sz w:val="24"/>
          <w:szCs w:val="24"/>
          <w:lang w:val="cs-CZ"/>
        </w:rPr>
        <w:t>a dodávají emoční pohodu</w:t>
      </w:r>
    </w:p>
    <w:p w14:paraId="75B78D0A" w14:textId="53FA9BAB" w:rsidR="00663EB0" w:rsidRPr="00B37F1A" w:rsidRDefault="000E2649" w:rsidP="00590D5F">
      <w:pPr>
        <w:spacing w:line="360" w:lineRule="auto"/>
        <w:ind w:firstLine="360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Praha 1</w:t>
      </w:r>
      <w:r w:rsidR="00D1192E" w:rsidRPr="00B37F1A">
        <w:rPr>
          <w:rFonts w:eastAsia="Arial" w:cstheme="minorHAnsi"/>
          <w:kern w:val="16"/>
          <w:szCs w:val="20"/>
          <w:lang w:val="cs-CZ"/>
        </w:rPr>
        <w:t>9</w:t>
      </w:r>
      <w:r w:rsidRPr="00B37F1A">
        <w:rPr>
          <w:rFonts w:eastAsia="Arial" w:cstheme="minorHAnsi"/>
          <w:kern w:val="16"/>
          <w:szCs w:val="20"/>
          <w:lang w:val="cs-CZ"/>
        </w:rPr>
        <w:t>. l</w:t>
      </w:r>
      <w:r w:rsidR="00663EB0" w:rsidRPr="00B37F1A">
        <w:rPr>
          <w:rFonts w:eastAsia="Arial" w:cstheme="minorHAnsi"/>
          <w:kern w:val="16"/>
          <w:szCs w:val="20"/>
          <w:lang w:val="cs-CZ"/>
        </w:rPr>
        <w:t>istopadu 2019</w:t>
      </w:r>
      <w:r w:rsidR="00540E38" w:rsidRPr="00B37F1A">
        <w:rPr>
          <w:rFonts w:eastAsia="Arial" w:cstheme="minorHAnsi"/>
          <w:kern w:val="16"/>
          <w:szCs w:val="20"/>
          <w:lang w:val="cs-CZ"/>
        </w:rPr>
        <w:t xml:space="preserve"> –</w:t>
      </w:r>
      <w:r w:rsidR="00663EB0" w:rsidRPr="00B37F1A">
        <w:rPr>
          <w:rFonts w:eastAsia="Arial" w:cstheme="minorHAnsi"/>
          <w:kern w:val="16"/>
          <w:szCs w:val="20"/>
          <w:lang w:val="cs-CZ"/>
        </w:rPr>
        <w:t xml:space="preserve"> Společnost Mondelēz International představil</w:t>
      </w:r>
      <w:r w:rsidR="00212913" w:rsidRPr="00B37F1A">
        <w:rPr>
          <w:rFonts w:eastAsia="Arial" w:cstheme="minorHAnsi"/>
          <w:kern w:val="16"/>
          <w:szCs w:val="20"/>
          <w:lang w:val="cs-CZ"/>
        </w:rPr>
        <w:t>a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0F6F54">
        <w:rPr>
          <w:rFonts w:eastAsia="Arial" w:cstheme="minorHAnsi"/>
          <w:kern w:val="16"/>
          <w:szCs w:val="20"/>
          <w:lang w:val="cs-CZ"/>
        </w:rPr>
        <w:t>svoji</w:t>
      </w:r>
      <w:r w:rsidR="000F6F54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663EB0" w:rsidRPr="00B37F1A">
        <w:rPr>
          <w:rFonts w:eastAsia="Arial" w:cstheme="minorHAnsi"/>
          <w:kern w:val="16"/>
          <w:szCs w:val="20"/>
          <w:lang w:val="cs-CZ"/>
        </w:rPr>
        <w:t xml:space="preserve">první celosvětovou studii spotřebitelských trendů v oblasti </w:t>
      </w:r>
      <w:proofErr w:type="spellStart"/>
      <w:r w:rsidR="00663EB0" w:rsidRPr="00B37F1A">
        <w:rPr>
          <w:rFonts w:eastAsia="Arial" w:cstheme="minorHAnsi"/>
          <w:kern w:val="16"/>
          <w:szCs w:val="20"/>
          <w:lang w:val="cs-CZ"/>
        </w:rPr>
        <w:t>snacků</w:t>
      </w:r>
      <w:proofErr w:type="spellEnd"/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nazvanou </w:t>
      </w:r>
      <w:proofErr w:type="spellStart"/>
      <w:r w:rsidR="00E60D7D" w:rsidRPr="00B37F1A">
        <w:rPr>
          <w:rFonts w:eastAsia="Arial" w:cstheme="minorHAnsi"/>
          <w:kern w:val="16"/>
          <w:szCs w:val="20"/>
          <w:lang w:val="cs-CZ"/>
        </w:rPr>
        <w:t>State</w:t>
      </w:r>
      <w:proofErr w:type="spellEnd"/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="00E60D7D" w:rsidRPr="00B37F1A">
        <w:rPr>
          <w:rFonts w:eastAsia="Arial" w:cstheme="minorHAnsi"/>
          <w:kern w:val="16"/>
          <w:szCs w:val="20"/>
          <w:lang w:val="cs-CZ"/>
        </w:rPr>
        <w:t>of</w:t>
      </w:r>
      <w:proofErr w:type="spellEnd"/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="00E60D7D" w:rsidRPr="00B37F1A">
        <w:rPr>
          <w:rFonts w:eastAsia="Arial" w:cstheme="minorHAnsi"/>
          <w:kern w:val="16"/>
          <w:szCs w:val="20"/>
          <w:lang w:val="cs-CZ"/>
        </w:rPr>
        <w:t>Snacking</w:t>
      </w:r>
      <w:proofErr w:type="spellEnd"/>
      <w:r w:rsidR="00E60D7D" w:rsidRPr="00B37F1A">
        <w:rPr>
          <w:rFonts w:eastAsia="Arial" w:cstheme="minorHAnsi"/>
          <w:kern w:val="16"/>
          <w:szCs w:val="20"/>
          <w:lang w:val="cs-CZ"/>
        </w:rPr>
        <w:t>™. Z</w:t>
      </w:r>
      <w:r w:rsidR="00663EB0" w:rsidRPr="00B37F1A">
        <w:rPr>
          <w:rFonts w:eastAsia="Arial" w:cstheme="minorHAnsi"/>
          <w:kern w:val="16"/>
          <w:szCs w:val="20"/>
          <w:lang w:val="cs-CZ"/>
        </w:rPr>
        <w:t>jišťovala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v ní</w:t>
      </w:r>
      <w:r w:rsidRPr="00B37F1A">
        <w:rPr>
          <w:rFonts w:eastAsia="Arial" w:cstheme="minorHAnsi"/>
          <w:kern w:val="16"/>
          <w:szCs w:val="20"/>
          <w:lang w:val="cs-CZ"/>
        </w:rPr>
        <w:t>,</w:t>
      </w:r>
      <w:r w:rsidR="00663EB0" w:rsidRPr="00B37F1A">
        <w:rPr>
          <w:rFonts w:eastAsia="Arial" w:cstheme="minorHAnsi"/>
          <w:kern w:val="16"/>
          <w:szCs w:val="20"/>
          <w:lang w:val="cs-CZ"/>
        </w:rPr>
        <w:t xml:space="preserve"> jakou úl</w:t>
      </w:r>
      <w:r w:rsidR="00402831" w:rsidRPr="00B37F1A">
        <w:rPr>
          <w:rFonts w:eastAsia="Arial" w:cstheme="minorHAnsi"/>
          <w:kern w:val="16"/>
          <w:szCs w:val="20"/>
          <w:lang w:val="cs-CZ"/>
        </w:rPr>
        <w:t xml:space="preserve">ohu hrají </w:t>
      </w:r>
      <w:proofErr w:type="spellStart"/>
      <w:r w:rsidR="00402831"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="00402831" w:rsidRPr="00B37F1A">
        <w:rPr>
          <w:rFonts w:eastAsia="Arial" w:cstheme="minorHAnsi"/>
          <w:kern w:val="16"/>
          <w:szCs w:val="20"/>
          <w:lang w:val="cs-CZ"/>
        </w:rPr>
        <w:t xml:space="preserve"> v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e světle </w:t>
      </w:r>
      <w:r w:rsidR="00B37F1A">
        <w:rPr>
          <w:rFonts w:eastAsia="Arial" w:cstheme="minorHAnsi"/>
          <w:kern w:val="16"/>
          <w:szCs w:val="20"/>
          <w:lang w:val="cs-CZ"/>
        </w:rPr>
        <w:t xml:space="preserve">měnících 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se </w:t>
      </w:r>
      <w:r w:rsidR="00402831" w:rsidRPr="00B37F1A">
        <w:rPr>
          <w:rFonts w:eastAsia="Arial" w:cstheme="minorHAnsi"/>
          <w:kern w:val="16"/>
          <w:szCs w:val="20"/>
          <w:lang w:val="cs-CZ"/>
        </w:rPr>
        <w:t>potřeb a očekávání zákazníků</w:t>
      </w:r>
      <w:r w:rsidR="00590D5F" w:rsidRPr="00B37F1A">
        <w:rPr>
          <w:rFonts w:eastAsia="Arial" w:cstheme="minorHAnsi"/>
          <w:kern w:val="16"/>
          <w:szCs w:val="20"/>
          <w:lang w:val="cs-CZ"/>
        </w:rPr>
        <w:t xml:space="preserve">, kteří jsou stále více </w:t>
      </w:r>
      <w:r w:rsidR="00E60D7D" w:rsidRPr="00B37F1A">
        <w:rPr>
          <w:rFonts w:eastAsia="Arial" w:cstheme="minorHAnsi"/>
          <w:kern w:val="16"/>
          <w:szCs w:val="20"/>
          <w:lang w:val="cs-CZ"/>
        </w:rPr>
        <w:t>zaneprázdněn</w:t>
      </w:r>
      <w:r w:rsidR="000F6F54">
        <w:rPr>
          <w:rFonts w:eastAsia="Arial" w:cstheme="minorHAnsi"/>
          <w:kern w:val="16"/>
          <w:szCs w:val="20"/>
          <w:lang w:val="cs-CZ"/>
        </w:rPr>
        <w:t>i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, </w:t>
      </w:r>
      <w:r w:rsidR="00590D5F" w:rsidRPr="00B37F1A">
        <w:rPr>
          <w:rFonts w:eastAsia="Arial" w:cstheme="minorHAnsi"/>
          <w:kern w:val="16"/>
          <w:szCs w:val="20"/>
          <w:lang w:val="cs-CZ"/>
        </w:rPr>
        <w:t>přesto však u nich roste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touha </w:t>
      </w:r>
      <w:r w:rsidR="00590D5F" w:rsidRPr="00B37F1A">
        <w:rPr>
          <w:rFonts w:eastAsia="Arial" w:cstheme="minorHAnsi"/>
          <w:kern w:val="16"/>
          <w:szCs w:val="20"/>
          <w:lang w:val="cs-CZ"/>
        </w:rPr>
        <w:t xml:space="preserve">po 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propojení </w:t>
      </w:r>
      <w:r w:rsidR="00590D5F" w:rsidRPr="00B37F1A">
        <w:rPr>
          <w:rFonts w:eastAsia="Arial" w:cstheme="minorHAnsi"/>
          <w:kern w:val="16"/>
          <w:szCs w:val="20"/>
          <w:lang w:val="cs-CZ"/>
        </w:rPr>
        <w:t xml:space="preserve">s ostatními 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lidmi, </w:t>
      </w:r>
      <w:r w:rsidR="00590D5F" w:rsidRPr="00B37F1A">
        <w:rPr>
          <w:rFonts w:eastAsia="Arial" w:cstheme="minorHAnsi"/>
          <w:kern w:val="16"/>
          <w:szCs w:val="20"/>
          <w:lang w:val="cs-CZ"/>
        </w:rPr>
        <w:t xml:space="preserve">stejně jako </w:t>
      </w:r>
      <w:r w:rsidR="000F6F54">
        <w:rPr>
          <w:rFonts w:eastAsia="Arial" w:cstheme="minorHAnsi"/>
          <w:kern w:val="16"/>
          <w:szCs w:val="20"/>
          <w:lang w:val="cs-CZ"/>
        </w:rPr>
        <w:t xml:space="preserve">potřeba </w:t>
      </w:r>
      <w:r w:rsidR="00590D5F" w:rsidRPr="00B37F1A">
        <w:rPr>
          <w:rFonts w:eastAsia="Arial" w:cstheme="minorHAnsi"/>
          <w:kern w:val="16"/>
          <w:szCs w:val="20"/>
          <w:lang w:val="cs-CZ"/>
        </w:rPr>
        <w:t>dodržování zdravého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životní</w:t>
      </w:r>
      <w:r w:rsidR="00590D5F" w:rsidRPr="00B37F1A">
        <w:rPr>
          <w:rFonts w:eastAsia="Arial" w:cstheme="minorHAnsi"/>
          <w:kern w:val="16"/>
          <w:szCs w:val="20"/>
          <w:lang w:val="cs-CZ"/>
        </w:rPr>
        <w:t>ho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styl</w:t>
      </w:r>
      <w:r w:rsidR="00590D5F" w:rsidRPr="00B37F1A">
        <w:rPr>
          <w:rFonts w:eastAsia="Arial" w:cstheme="minorHAnsi"/>
          <w:kern w:val="16"/>
          <w:szCs w:val="20"/>
          <w:lang w:val="cs-CZ"/>
        </w:rPr>
        <w:t>u</w:t>
      </w:r>
      <w:r w:rsidR="00E60D7D" w:rsidRPr="00B37F1A">
        <w:rPr>
          <w:rFonts w:eastAsia="Arial" w:cstheme="minorHAnsi"/>
          <w:kern w:val="16"/>
          <w:szCs w:val="20"/>
          <w:lang w:val="cs-CZ"/>
        </w:rPr>
        <w:t xml:space="preserve"> a </w:t>
      </w:r>
      <w:r w:rsidR="00D13C2D" w:rsidRPr="00B37F1A">
        <w:rPr>
          <w:rFonts w:eastAsia="Arial" w:cstheme="minorHAnsi"/>
          <w:kern w:val="16"/>
          <w:szCs w:val="20"/>
          <w:lang w:val="cs-CZ"/>
        </w:rPr>
        <w:t xml:space="preserve">snaha cítit se dobře. </w:t>
      </w:r>
      <w:r w:rsidR="00402831" w:rsidRPr="00B37F1A">
        <w:rPr>
          <w:rFonts w:eastAsia="Arial" w:cstheme="minorHAnsi"/>
          <w:kern w:val="16"/>
          <w:szCs w:val="20"/>
          <w:lang w:val="cs-CZ"/>
        </w:rPr>
        <w:t xml:space="preserve">Výsledky ukázaly, že </w:t>
      </w:r>
      <w:r w:rsidR="000C6A3D" w:rsidRPr="00B37F1A">
        <w:rPr>
          <w:rFonts w:eastAsia="Arial" w:cstheme="minorHAnsi"/>
          <w:kern w:val="16"/>
          <w:szCs w:val="20"/>
          <w:lang w:val="cs-CZ"/>
        </w:rPr>
        <w:t>obliba</w:t>
      </w:r>
      <w:r w:rsidR="00402831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="00402831" w:rsidRPr="00B37F1A">
        <w:rPr>
          <w:rFonts w:eastAsia="Arial" w:cstheme="minorHAnsi"/>
          <w:kern w:val="16"/>
          <w:szCs w:val="20"/>
          <w:lang w:val="cs-CZ"/>
        </w:rPr>
        <w:t>snacků</w:t>
      </w:r>
      <w:proofErr w:type="spellEnd"/>
      <w:r w:rsidR="00402831" w:rsidRPr="00B37F1A">
        <w:rPr>
          <w:rFonts w:eastAsia="Arial" w:cstheme="minorHAnsi"/>
          <w:kern w:val="16"/>
          <w:szCs w:val="20"/>
          <w:lang w:val="cs-CZ"/>
        </w:rPr>
        <w:t xml:space="preserve"> celosvětově </w:t>
      </w:r>
      <w:r w:rsidR="005E5709" w:rsidRPr="00B37F1A">
        <w:rPr>
          <w:rFonts w:eastAsia="Arial" w:cstheme="minorHAnsi"/>
          <w:kern w:val="16"/>
          <w:szCs w:val="20"/>
          <w:lang w:val="cs-CZ"/>
        </w:rPr>
        <w:t>roste</w:t>
      </w:r>
      <w:r w:rsidR="00E60D7D" w:rsidRPr="00B37F1A">
        <w:rPr>
          <w:rFonts w:eastAsia="Arial" w:cstheme="minorHAnsi"/>
          <w:kern w:val="16"/>
          <w:szCs w:val="20"/>
          <w:lang w:val="cs-CZ"/>
        </w:rPr>
        <w:t>,</w:t>
      </w:r>
      <w:r w:rsidR="00402831" w:rsidRPr="00B37F1A">
        <w:rPr>
          <w:rFonts w:eastAsia="Arial" w:cstheme="minorHAnsi"/>
          <w:kern w:val="16"/>
          <w:szCs w:val="20"/>
          <w:lang w:val="cs-CZ"/>
        </w:rPr>
        <w:t xml:space="preserve"> i to, že právě </w:t>
      </w:r>
      <w:proofErr w:type="spellStart"/>
      <w:r w:rsidR="00212913"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="00402831" w:rsidRPr="00B37F1A">
        <w:rPr>
          <w:rFonts w:eastAsia="Arial" w:cstheme="minorHAnsi"/>
          <w:kern w:val="16"/>
          <w:szCs w:val="20"/>
          <w:lang w:val="cs-CZ"/>
        </w:rPr>
        <w:t xml:space="preserve"> pomáhají formovat budoucnost stravování, protože </w:t>
      </w:r>
      <w:r w:rsidR="005E5709" w:rsidRPr="00B37F1A">
        <w:rPr>
          <w:rFonts w:eastAsia="Arial" w:cstheme="minorHAnsi"/>
          <w:kern w:val="16"/>
          <w:szCs w:val="20"/>
          <w:lang w:val="cs-CZ"/>
        </w:rPr>
        <w:t>naplňují</w:t>
      </w:r>
      <w:r w:rsidR="00402831" w:rsidRPr="00B37F1A">
        <w:rPr>
          <w:rFonts w:eastAsia="Arial" w:cstheme="minorHAnsi"/>
          <w:kern w:val="16"/>
          <w:szCs w:val="20"/>
          <w:lang w:val="cs-CZ"/>
        </w:rPr>
        <w:t xml:space="preserve"> řadu potřeb našeho každodenního života. </w:t>
      </w:r>
    </w:p>
    <w:p w14:paraId="002FCF1D" w14:textId="354A53C5" w:rsidR="00845243" w:rsidRPr="00B37F1A" w:rsidRDefault="005E5709" w:rsidP="00A4197F">
      <w:pPr>
        <w:spacing w:line="360" w:lineRule="auto"/>
        <w:ind w:firstLine="360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Výsledná zpráva,</w:t>
      </w:r>
      <w:r w:rsidR="00212913" w:rsidRPr="00B37F1A">
        <w:rPr>
          <w:rFonts w:eastAsia="Arial" w:cstheme="minorHAnsi"/>
          <w:kern w:val="16"/>
          <w:szCs w:val="20"/>
          <w:lang w:val="cs-CZ"/>
        </w:rPr>
        <w:t xml:space="preserve"> připravená ve spolupráci s výzkumnou agenturou </w:t>
      </w:r>
      <w:proofErr w:type="spellStart"/>
      <w:r w:rsidR="00212913" w:rsidRPr="00B37F1A">
        <w:rPr>
          <w:rFonts w:eastAsia="Arial" w:cstheme="minorHAnsi"/>
          <w:kern w:val="16"/>
          <w:szCs w:val="20"/>
          <w:lang w:val="cs-CZ"/>
        </w:rPr>
        <w:t>The</w:t>
      </w:r>
      <w:proofErr w:type="spellEnd"/>
      <w:r w:rsidR="00212913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="00212913" w:rsidRPr="00B37F1A">
        <w:rPr>
          <w:rFonts w:eastAsia="Arial" w:cstheme="minorHAnsi"/>
          <w:kern w:val="16"/>
          <w:szCs w:val="20"/>
          <w:lang w:val="cs-CZ"/>
        </w:rPr>
        <w:t>Harris</w:t>
      </w:r>
      <w:proofErr w:type="spellEnd"/>
      <w:r w:rsidR="00212913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="00212913" w:rsidRPr="00B37F1A">
        <w:rPr>
          <w:rFonts w:eastAsia="Arial" w:cstheme="minorHAnsi"/>
          <w:kern w:val="16"/>
          <w:szCs w:val="20"/>
          <w:lang w:val="cs-CZ"/>
        </w:rPr>
        <w:t>Poll</w:t>
      </w:r>
      <w:proofErr w:type="spellEnd"/>
      <w:r w:rsidR="00212913" w:rsidRPr="00B37F1A">
        <w:rPr>
          <w:rFonts w:eastAsia="Arial" w:cstheme="minorHAnsi"/>
          <w:kern w:val="16"/>
          <w:szCs w:val="20"/>
          <w:lang w:val="cs-CZ"/>
        </w:rPr>
        <w:t>,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zohledňuje postoje více než šesti tisíc dospělých dotazov</w:t>
      </w:r>
      <w:r w:rsidR="00212913" w:rsidRPr="00B37F1A">
        <w:rPr>
          <w:rFonts w:eastAsia="Arial" w:cstheme="minorHAnsi"/>
          <w:kern w:val="16"/>
          <w:szCs w:val="20"/>
          <w:lang w:val="cs-CZ"/>
        </w:rPr>
        <w:t>aných napříč 12 světovými trhy. U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kazuje, že </w:t>
      </w:r>
      <w:proofErr w:type="spellStart"/>
      <w:r w:rsidR="00845243"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="00845243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Pr="00B37F1A">
        <w:rPr>
          <w:rFonts w:eastAsia="Arial" w:cstheme="minorHAnsi"/>
          <w:kern w:val="16"/>
          <w:szCs w:val="20"/>
          <w:lang w:val="cs-CZ"/>
        </w:rPr>
        <w:t>jsou</w:t>
      </w:r>
      <w:r w:rsidR="00D13C2D" w:rsidRPr="00B37F1A">
        <w:rPr>
          <w:rFonts w:eastAsia="Arial" w:cstheme="minorHAnsi"/>
          <w:kern w:val="16"/>
          <w:szCs w:val="20"/>
          <w:lang w:val="cs-CZ"/>
        </w:rPr>
        <w:t xml:space="preserve"> z hlediska spotřebitelského chování </w:t>
      </w:r>
      <w:r w:rsidR="00845243" w:rsidRPr="00B37F1A">
        <w:rPr>
          <w:rFonts w:eastAsia="Arial" w:cstheme="minorHAnsi"/>
          <w:kern w:val="16"/>
          <w:szCs w:val="20"/>
          <w:lang w:val="cs-CZ"/>
        </w:rPr>
        <w:t xml:space="preserve">celosvětovým </w:t>
      </w:r>
      <w:r w:rsidRPr="00B37F1A">
        <w:rPr>
          <w:rFonts w:eastAsia="Arial" w:cstheme="minorHAnsi"/>
          <w:kern w:val="16"/>
          <w:szCs w:val="20"/>
          <w:lang w:val="cs-CZ"/>
        </w:rPr>
        <w:t>trendem</w:t>
      </w:r>
      <w:r w:rsidR="000C6A3D" w:rsidRPr="00B37F1A">
        <w:rPr>
          <w:rFonts w:eastAsia="Arial" w:cstheme="minorHAnsi"/>
          <w:kern w:val="16"/>
          <w:szCs w:val="20"/>
          <w:lang w:val="cs-CZ"/>
        </w:rPr>
        <w:t xml:space="preserve">. </w:t>
      </w:r>
      <w:r w:rsidR="001750E8" w:rsidRPr="00B37F1A">
        <w:rPr>
          <w:rFonts w:eastAsia="Arial" w:cstheme="minorHAnsi"/>
          <w:kern w:val="16"/>
          <w:szCs w:val="20"/>
          <w:lang w:val="cs-CZ"/>
        </w:rPr>
        <w:t>Zhruba 6 z 10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1750E8" w:rsidRPr="00B37F1A">
        <w:rPr>
          <w:rFonts w:eastAsia="Arial" w:cstheme="minorHAnsi"/>
          <w:kern w:val="16"/>
          <w:szCs w:val="20"/>
          <w:lang w:val="cs-CZ"/>
        </w:rPr>
        <w:t>dotázaných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napříč regiony a</w:t>
      </w:r>
      <w:r w:rsidR="00C801B6">
        <w:rPr>
          <w:rFonts w:eastAsia="Arial" w:cstheme="minorHAnsi"/>
          <w:kern w:val="16"/>
          <w:szCs w:val="20"/>
          <w:lang w:val="cs-CZ"/>
        </w:rPr>
        <w:t> 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kulturami uvedlo, že raději volí více menších jídel v průběhu celého dne, než několik větších (59 %). Tento trend je přitom výraznější u </w:t>
      </w:r>
      <w:proofErr w:type="spellStart"/>
      <w:r w:rsidR="00845243" w:rsidRPr="00B37F1A">
        <w:rPr>
          <w:rFonts w:eastAsia="Arial" w:cstheme="minorHAnsi"/>
          <w:kern w:val="16"/>
          <w:szCs w:val="20"/>
          <w:lang w:val="cs-CZ"/>
        </w:rPr>
        <w:t>mileniálů</w:t>
      </w:r>
      <w:proofErr w:type="spellEnd"/>
      <w:r w:rsidR="00845243" w:rsidRPr="00B37F1A">
        <w:rPr>
          <w:rFonts w:eastAsia="Arial" w:cstheme="minorHAnsi"/>
          <w:kern w:val="16"/>
          <w:szCs w:val="20"/>
          <w:lang w:val="cs-CZ"/>
        </w:rPr>
        <w:t xml:space="preserve">, kdy takto odpovědělo 7 z 10 </w:t>
      </w:r>
      <w:r w:rsidR="00D13C2D" w:rsidRPr="00B37F1A">
        <w:rPr>
          <w:rFonts w:eastAsia="Arial" w:cstheme="minorHAnsi"/>
          <w:kern w:val="16"/>
          <w:szCs w:val="20"/>
          <w:lang w:val="cs-CZ"/>
        </w:rPr>
        <w:t xml:space="preserve">z nich </w:t>
      </w:r>
      <w:r w:rsidRPr="00B37F1A">
        <w:rPr>
          <w:rFonts w:eastAsia="Arial" w:cstheme="minorHAnsi"/>
          <w:kern w:val="16"/>
          <w:szCs w:val="20"/>
          <w:lang w:val="cs-CZ"/>
        </w:rPr>
        <w:t>(70 %).</w:t>
      </w:r>
    </w:p>
    <w:p w14:paraId="43778CD7" w14:textId="4F594AA8" w:rsidR="005E5709" w:rsidRPr="00B37F1A" w:rsidRDefault="00845243" w:rsidP="00A4197F">
      <w:pPr>
        <w:spacing w:line="360" w:lineRule="auto"/>
        <w:ind w:firstLine="360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Klíčová zjištění</w:t>
      </w:r>
      <w:r w:rsidR="00D13C2D" w:rsidRPr="00B37F1A">
        <w:rPr>
          <w:rFonts w:eastAsia="Arial" w:cstheme="minorHAnsi"/>
          <w:kern w:val="16"/>
          <w:szCs w:val="20"/>
          <w:lang w:val="cs-CZ"/>
        </w:rPr>
        <w:t xml:space="preserve"> ze studie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: </w:t>
      </w:r>
      <w:r w:rsidR="005E5709" w:rsidRPr="00B37F1A">
        <w:rPr>
          <w:rFonts w:eastAsia="Arial" w:cstheme="minorHAnsi"/>
          <w:kern w:val="16"/>
          <w:szCs w:val="20"/>
          <w:lang w:val="cs-CZ"/>
        </w:rPr>
        <w:t xml:space="preserve"> </w:t>
      </w:r>
    </w:p>
    <w:p w14:paraId="469A5610" w14:textId="79E17A56" w:rsidR="00BC3199" w:rsidRPr="00B37F1A" w:rsidRDefault="005E5709" w:rsidP="00CA5E36">
      <w:pPr>
        <w:spacing w:after="0" w:line="360" w:lineRule="auto"/>
        <w:rPr>
          <w:rFonts w:eastAsia="Times New Roman" w:cstheme="minorHAnsi"/>
          <w:b/>
          <w:sz w:val="24"/>
          <w:szCs w:val="24"/>
          <w:lang w:val="cs-CZ"/>
        </w:rPr>
      </w:pPr>
      <w:r w:rsidRPr="00B37F1A">
        <w:rPr>
          <w:rFonts w:eastAsia="Times New Roman" w:cstheme="minorHAnsi"/>
          <w:b/>
          <w:sz w:val="24"/>
          <w:szCs w:val="24"/>
          <w:lang w:val="cs-CZ"/>
        </w:rPr>
        <w:t>Náš vztah k jídlu se mění</w:t>
      </w:r>
    </w:p>
    <w:p w14:paraId="37514C50" w14:textId="47E9D050" w:rsidR="00845243" w:rsidRPr="00B37F1A" w:rsidRDefault="005E5709" w:rsidP="00CA5E3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Pro spotřebitele na celém světě hra</w:t>
      </w:r>
      <w:r w:rsidR="005512D2" w:rsidRPr="00B37F1A">
        <w:rPr>
          <w:rFonts w:eastAsia="Arial" w:cstheme="minorHAnsi"/>
          <w:kern w:val="16"/>
          <w:szCs w:val="20"/>
          <w:lang w:val="cs-CZ"/>
        </w:rPr>
        <w:t>je jídlo stále důležitější roli</w:t>
      </w:r>
      <w:r w:rsidR="000E191B">
        <w:rPr>
          <w:rFonts w:eastAsia="Arial" w:cstheme="minorHAnsi"/>
          <w:kern w:val="16"/>
          <w:szCs w:val="20"/>
          <w:lang w:val="cs-CZ"/>
        </w:rPr>
        <w:t>.</w:t>
      </w:r>
      <w:r w:rsidR="00845243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0E191B">
        <w:rPr>
          <w:rFonts w:eastAsia="Arial" w:cstheme="minorHAnsi"/>
          <w:kern w:val="16"/>
          <w:szCs w:val="20"/>
          <w:lang w:val="cs-CZ"/>
        </w:rPr>
        <w:t>Lidé také</w:t>
      </w:r>
      <w:r w:rsidR="00845243" w:rsidRPr="00B37F1A">
        <w:rPr>
          <w:rFonts w:eastAsia="Arial" w:cstheme="minorHAnsi"/>
          <w:kern w:val="16"/>
          <w:szCs w:val="20"/>
          <w:lang w:val="cs-CZ"/>
        </w:rPr>
        <w:t xml:space="preserve"> více </w:t>
      </w:r>
      <w:r w:rsidR="005512D2" w:rsidRPr="00B37F1A">
        <w:rPr>
          <w:rFonts w:eastAsia="Arial" w:cstheme="minorHAnsi"/>
          <w:kern w:val="16"/>
          <w:szCs w:val="20"/>
          <w:lang w:val="cs-CZ"/>
        </w:rPr>
        <w:t xml:space="preserve">přemýšlejí o tom, jak </w:t>
      </w:r>
      <w:r w:rsidR="00845243" w:rsidRPr="00B37F1A">
        <w:rPr>
          <w:rFonts w:eastAsia="Arial" w:cstheme="minorHAnsi"/>
          <w:kern w:val="16"/>
          <w:szCs w:val="20"/>
          <w:lang w:val="cs-CZ"/>
        </w:rPr>
        <w:t xml:space="preserve">stravování a </w:t>
      </w:r>
      <w:proofErr w:type="spellStart"/>
      <w:r w:rsidR="00845243"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="00845243" w:rsidRPr="00B37F1A">
        <w:rPr>
          <w:rFonts w:eastAsia="Arial" w:cstheme="minorHAnsi"/>
          <w:kern w:val="16"/>
          <w:szCs w:val="20"/>
          <w:lang w:val="cs-CZ"/>
        </w:rPr>
        <w:t xml:space="preserve"> ovlivňují</w:t>
      </w:r>
      <w:r w:rsidR="005512D2" w:rsidRPr="00B37F1A">
        <w:rPr>
          <w:rFonts w:eastAsia="Arial" w:cstheme="minorHAnsi"/>
          <w:kern w:val="16"/>
          <w:szCs w:val="20"/>
          <w:lang w:val="cs-CZ"/>
        </w:rPr>
        <w:t xml:space="preserve"> jejich fyzické zdraví i emoční pohodu. </w:t>
      </w:r>
    </w:p>
    <w:p w14:paraId="033C0FCF" w14:textId="68680800" w:rsidR="009031CA" w:rsidRPr="00B37F1A" w:rsidRDefault="005512D2" w:rsidP="00CA5E36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Pro více než </w:t>
      </w:r>
      <w:r w:rsidR="009031CA" w:rsidRPr="00B37F1A">
        <w:rPr>
          <w:rFonts w:eastAsia="Arial" w:cstheme="minorHAnsi"/>
          <w:kern w:val="16"/>
          <w:szCs w:val="20"/>
          <w:lang w:val="cs-CZ"/>
        </w:rPr>
        <w:t xml:space="preserve">8 z 10 lidí jsou </w:t>
      </w:r>
      <w:r w:rsidRPr="00B37F1A">
        <w:rPr>
          <w:rFonts w:eastAsia="Arial" w:cstheme="minorHAnsi"/>
          <w:kern w:val="16"/>
          <w:szCs w:val="20"/>
          <w:lang w:val="cs-CZ"/>
        </w:rPr>
        <w:t>hlavními faktor</w:t>
      </w:r>
      <w:r w:rsidR="009031CA" w:rsidRPr="00B37F1A">
        <w:rPr>
          <w:rFonts w:eastAsia="Arial" w:cstheme="minorHAnsi"/>
          <w:kern w:val="16"/>
          <w:szCs w:val="20"/>
          <w:lang w:val="cs-CZ"/>
        </w:rPr>
        <w:t>y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při výběru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snacku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dostupnost (87 %) a</w:t>
      </w:r>
      <w:r w:rsidR="00C801B6">
        <w:rPr>
          <w:rFonts w:eastAsia="Arial" w:cstheme="minorHAnsi"/>
          <w:kern w:val="16"/>
          <w:szCs w:val="20"/>
          <w:lang w:val="cs-CZ"/>
        </w:rPr>
        <w:t> 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kvalita (85 %). </w:t>
      </w:r>
    </w:p>
    <w:p w14:paraId="10557320" w14:textId="38E52B7E" w:rsidR="009031CA" w:rsidRPr="00B37F1A" w:rsidRDefault="009031CA" w:rsidP="00CA5E36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80 % spotřebitelů hledá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, které jsou zdravé a </w:t>
      </w:r>
      <w:r w:rsidR="00D13C2D" w:rsidRPr="00B37F1A">
        <w:rPr>
          <w:rFonts w:eastAsia="Arial" w:cstheme="minorHAnsi"/>
          <w:kern w:val="16"/>
          <w:szCs w:val="20"/>
          <w:lang w:val="cs-CZ"/>
        </w:rPr>
        <w:t xml:space="preserve">mají </w:t>
      </w:r>
      <w:r w:rsidRPr="00B37F1A">
        <w:rPr>
          <w:rFonts w:eastAsia="Arial" w:cstheme="minorHAnsi"/>
          <w:kern w:val="16"/>
          <w:szCs w:val="20"/>
          <w:lang w:val="cs-CZ"/>
        </w:rPr>
        <w:t>vyvážené</w:t>
      </w:r>
      <w:r w:rsidR="00D13C2D" w:rsidRPr="00B37F1A">
        <w:rPr>
          <w:rFonts w:eastAsia="Arial" w:cstheme="minorHAnsi"/>
          <w:kern w:val="16"/>
          <w:szCs w:val="20"/>
          <w:lang w:val="cs-CZ"/>
        </w:rPr>
        <w:t xml:space="preserve"> složení</w:t>
      </w:r>
      <w:r w:rsidR="005512D2" w:rsidRPr="00B37F1A">
        <w:rPr>
          <w:rFonts w:eastAsia="Arial" w:cstheme="minorHAnsi"/>
          <w:kern w:val="16"/>
          <w:szCs w:val="20"/>
          <w:lang w:val="cs-CZ"/>
        </w:rPr>
        <w:t xml:space="preserve">. </w:t>
      </w:r>
    </w:p>
    <w:p w14:paraId="5A1F1F0A" w14:textId="3664A9A9" w:rsidR="005E5709" w:rsidRPr="00B37F1A" w:rsidRDefault="005512D2" w:rsidP="00CA5E36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lastRenderedPageBreak/>
        <w:t xml:space="preserve">71 % dospělých uvedlo, že </w:t>
      </w:r>
      <w:r w:rsidR="009031CA" w:rsidRPr="00B37F1A">
        <w:rPr>
          <w:rFonts w:eastAsia="Arial" w:cstheme="minorHAnsi"/>
          <w:kern w:val="16"/>
          <w:szCs w:val="20"/>
          <w:lang w:val="cs-CZ"/>
        </w:rPr>
        <w:t xml:space="preserve">jim </w:t>
      </w:r>
      <w:proofErr w:type="spellStart"/>
      <w:r w:rsidR="009031CA"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="009031CA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v průběhu dne pomáhají zvládat hlad a lépe kontrolovat denní kalorický příjem. </w:t>
      </w:r>
    </w:p>
    <w:p w14:paraId="73CC9D99" w14:textId="35EABAEE" w:rsidR="009031CA" w:rsidRPr="00B37F1A" w:rsidRDefault="00AB4817" w:rsidP="00CA5E3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Na druhou stranu</w:t>
      </w:r>
      <w:r w:rsidR="00B37F1A">
        <w:rPr>
          <w:rFonts w:eastAsia="Arial" w:cstheme="minorHAnsi"/>
          <w:kern w:val="16"/>
          <w:szCs w:val="20"/>
          <w:lang w:val="cs-CZ"/>
        </w:rPr>
        <w:t xml:space="preserve"> i</w:t>
      </w:r>
      <w:r w:rsidR="009031CA" w:rsidRPr="00B37F1A">
        <w:rPr>
          <w:rFonts w:eastAsia="Arial" w:cstheme="minorHAnsi"/>
          <w:kern w:val="16"/>
          <w:szCs w:val="20"/>
          <w:lang w:val="cs-CZ"/>
        </w:rPr>
        <w:t xml:space="preserve"> „mlsání“ setrvale hraje důležitou roli </w:t>
      </w:r>
    </w:p>
    <w:p w14:paraId="04BFD448" w14:textId="6FE97656" w:rsidR="009031CA" w:rsidRPr="00B37F1A" w:rsidRDefault="009031CA" w:rsidP="00CA5E36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80 % </w:t>
      </w:r>
      <w:r w:rsidR="00AB4817" w:rsidRPr="00B37F1A">
        <w:rPr>
          <w:rFonts w:eastAsia="Arial" w:cstheme="minorHAnsi"/>
          <w:kern w:val="16"/>
          <w:szCs w:val="20"/>
          <w:lang w:val="cs-CZ"/>
        </w:rPr>
        <w:t xml:space="preserve">dospělých uznává 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potřebu rovnováhy a oceňují </w:t>
      </w:r>
      <w:proofErr w:type="spellStart"/>
      <w:r w:rsidR="00AB4817"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, které </w:t>
      </w:r>
      <w:r w:rsidR="00AB4817" w:rsidRPr="00B37F1A">
        <w:rPr>
          <w:rFonts w:eastAsia="Arial" w:cstheme="minorHAnsi"/>
          <w:kern w:val="16"/>
          <w:szCs w:val="20"/>
          <w:lang w:val="cs-CZ"/>
        </w:rPr>
        <w:t xml:space="preserve">jim umožňují jak zdravé a lehké občerstvení, tak </w:t>
      </w:r>
      <w:r w:rsidRPr="00B37F1A">
        <w:rPr>
          <w:rFonts w:eastAsia="Arial" w:cstheme="minorHAnsi"/>
          <w:kern w:val="16"/>
          <w:szCs w:val="20"/>
          <w:lang w:val="cs-CZ"/>
        </w:rPr>
        <w:t>právě onen „</w:t>
      </w:r>
      <w:proofErr w:type="spellStart"/>
      <w:r w:rsidR="00AB4817" w:rsidRPr="00B37F1A">
        <w:rPr>
          <w:rFonts w:eastAsia="Arial" w:cstheme="minorHAnsi"/>
          <w:kern w:val="16"/>
          <w:szCs w:val="20"/>
          <w:lang w:val="cs-CZ"/>
        </w:rPr>
        <w:t>mlsací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“ </w:t>
      </w:r>
      <w:r w:rsidR="00AB4817" w:rsidRPr="00B37F1A">
        <w:rPr>
          <w:rFonts w:eastAsia="Arial" w:cstheme="minorHAnsi"/>
          <w:kern w:val="16"/>
          <w:szCs w:val="20"/>
          <w:lang w:val="cs-CZ"/>
        </w:rPr>
        <w:t xml:space="preserve">zážitek </w:t>
      </w:r>
      <w:r w:rsidR="00D13C2D" w:rsidRPr="00B37F1A">
        <w:rPr>
          <w:rFonts w:eastAsia="Arial" w:cstheme="minorHAnsi"/>
          <w:kern w:val="16"/>
          <w:szCs w:val="20"/>
          <w:lang w:val="cs-CZ"/>
        </w:rPr>
        <w:t>vyhovující momentální potřebě a chuti</w:t>
      </w:r>
      <w:r w:rsidR="00AB4817" w:rsidRPr="00B37F1A">
        <w:rPr>
          <w:rFonts w:eastAsia="Arial" w:cstheme="minorHAnsi"/>
          <w:kern w:val="16"/>
          <w:szCs w:val="20"/>
          <w:lang w:val="cs-CZ"/>
        </w:rPr>
        <w:t xml:space="preserve">.  </w:t>
      </w:r>
    </w:p>
    <w:p w14:paraId="6296F7BB" w14:textId="1B5B7077" w:rsidR="009031CA" w:rsidRPr="00B37F1A" w:rsidRDefault="009031CA" w:rsidP="00CA5E36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77 % spotřebitelů souhlasí s tím, </w:t>
      </w:r>
      <w:r w:rsidR="00AB4817" w:rsidRPr="00B37F1A">
        <w:rPr>
          <w:rFonts w:eastAsia="Arial" w:cstheme="minorHAnsi"/>
          <w:kern w:val="16"/>
          <w:szCs w:val="20"/>
          <w:lang w:val="cs-CZ"/>
        </w:rPr>
        <w:t xml:space="preserve">že 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existuje čas a prostor pro zdravý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a čas a</w:t>
      </w:r>
      <w:r w:rsidR="00C801B6">
        <w:rPr>
          <w:rFonts w:eastAsia="Arial" w:cstheme="minorHAnsi"/>
          <w:kern w:val="16"/>
          <w:szCs w:val="20"/>
          <w:lang w:val="cs-CZ"/>
        </w:rPr>
        <w:t> 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prostor </w:t>
      </w:r>
      <w:r w:rsidR="00801689" w:rsidRPr="00B37F1A">
        <w:rPr>
          <w:rFonts w:eastAsia="Arial" w:cstheme="minorHAnsi"/>
          <w:kern w:val="16"/>
          <w:szCs w:val="20"/>
          <w:lang w:val="cs-CZ"/>
        </w:rPr>
        <w:t>pro mlsání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. </w:t>
      </w:r>
    </w:p>
    <w:p w14:paraId="45C1E1A1" w14:textId="36325314" w:rsidR="00801689" w:rsidRPr="00B37F1A" w:rsidRDefault="009031CA" w:rsidP="00CA5E36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Většina lidí říká, že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jsou stejně důležité pro jejich duševní (71 %) i emocionální (70 %) potřeby, stejně jako pro jejich fyzické</w:t>
      </w:r>
      <w:r w:rsidR="00A4197F" w:rsidRPr="00B37F1A">
        <w:rPr>
          <w:rFonts w:eastAsia="Arial" w:cstheme="minorHAnsi"/>
          <w:kern w:val="16"/>
          <w:szCs w:val="20"/>
          <w:lang w:val="cs-CZ"/>
        </w:rPr>
        <w:t xml:space="preserve"> potřeb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y. </w:t>
      </w:r>
    </w:p>
    <w:p w14:paraId="0FB1F66B" w14:textId="5BC2183B" w:rsidR="007458E2" w:rsidRPr="00B37F1A" w:rsidRDefault="005344F2" w:rsidP="00CA5E36">
      <w:pPr>
        <w:spacing w:after="0" w:line="360" w:lineRule="auto"/>
        <w:rPr>
          <w:rFonts w:eastAsia="Times New Roman" w:cstheme="minorHAnsi"/>
          <w:b/>
          <w:sz w:val="24"/>
          <w:szCs w:val="24"/>
          <w:lang w:val="cs-CZ"/>
        </w:rPr>
      </w:pPr>
      <w:proofErr w:type="spellStart"/>
      <w:r w:rsidRPr="00B37F1A">
        <w:rPr>
          <w:rFonts w:eastAsia="Times New Roman" w:cstheme="minorHAnsi"/>
          <w:b/>
          <w:sz w:val="24"/>
          <w:szCs w:val="24"/>
          <w:lang w:val="cs-CZ"/>
        </w:rPr>
        <w:t>Snack</w:t>
      </w:r>
      <w:r w:rsidR="009031CA" w:rsidRPr="00B37F1A">
        <w:rPr>
          <w:rFonts w:eastAsia="Times New Roman" w:cstheme="minorHAnsi"/>
          <w:b/>
          <w:sz w:val="24"/>
          <w:szCs w:val="24"/>
          <w:lang w:val="cs-CZ"/>
        </w:rPr>
        <w:t>ing</w:t>
      </w:r>
      <w:proofErr w:type="spellEnd"/>
      <w:r w:rsidR="009031CA" w:rsidRPr="00B37F1A">
        <w:rPr>
          <w:rFonts w:eastAsia="Times New Roman" w:cstheme="minorHAnsi"/>
          <w:b/>
          <w:sz w:val="24"/>
          <w:szCs w:val="24"/>
          <w:lang w:val="cs-CZ"/>
        </w:rPr>
        <w:t xml:space="preserve"> </w:t>
      </w:r>
      <w:r w:rsidR="00D13C2D" w:rsidRPr="00B37F1A">
        <w:rPr>
          <w:rFonts w:eastAsia="Times New Roman" w:cstheme="minorHAnsi"/>
          <w:b/>
          <w:sz w:val="24"/>
          <w:szCs w:val="24"/>
          <w:lang w:val="cs-CZ"/>
        </w:rPr>
        <w:t xml:space="preserve">není jenom o tom, co </w:t>
      </w:r>
      <w:r w:rsidR="009031CA" w:rsidRPr="00B37F1A">
        <w:rPr>
          <w:rFonts w:eastAsia="Times New Roman" w:cstheme="minorHAnsi"/>
          <w:b/>
          <w:sz w:val="24"/>
          <w:szCs w:val="24"/>
          <w:lang w:val="cs-CZ"/>
        </w:rPr>
        <w:t xml:space="preserve">jíme </w:t>
      </w:r>
    </w:p>
    <w:p w14:paraId="54FAB40D" w14:textId="3868D9AD" w:rsidR="00674A79" w:rsidRPr="00B37F1A" w:rsidRDefault="00674A79" w:rsidP="00CA5E3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Snacking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je </w:t>
      </w:r>
      <w:r w:rsidR="006779F6" w:rsidRPr="00B37F1A">
        <w:rPr>
          <w:rFonts w:eastAsia="Arial" w:cstheme="minorHAnsi"/>
          <w:kern w:val="16"/>
          <w:szCs w:val="20"/>
          <w:lang w:val="cs-CZ"/>
        </w:rPr>
        <w:t xml:space="preserve">pro lidi po celém světě </w:t>
      </w:r>
      <w:r w:rsidR="00A4197F" w:rsidRPr="00B37F1A">
        <w:rPr>
          <w:rFonts w:eastAsia="Arial" w:cstheme="minorHAnsi"/>
          <w:kern w:val="16"/>
          <w:szCs w:val="20"/>
          <w:lang w:val="cs-CZ"/>
        </w:rPr>
        <w:t xml:space="preserve">také </w:t>
      </w:r>
      <w:r w:rsidRPr="00B37F1A">
        <w:rPr>
          <w:rFonts w:eastAsia="Arial" w:cstheme="minorHAnsi"/>
          <w:kern w:val="16"/>
          <w:szCs w:val="20"/>
          <w:lang w:val="cs-CZ"/>
        </w:rPr>
        <w:t>cestou</w:t>
      </w:r>
      <w:r w:rsidR="006779F6" w:rsidRPr="00B37F1A">
        <w:rPr>
          <w:rFonts w:eastAsia="Arial" w:cstheme="minorHAnsi"/>
          <w:kern w:val="16"/>
          <w:szCs w:val="20"/>
          <w:lang w:val="cs-CZ"/>
        </w:rPr>
        <w:t xml:space="preserve">, jak se </w:t>
      </w:r>
      <w:r w:rsidRPr="00B37F1A">
        <w:rPr>
          <w:rFonts w:eastAsia="Arial" w:cstheme="minorHAnsi"/>
          <w:kern w:val="16"/>
          <w:szCs w:val="20"/>
          <w:lang w:val="cs-CZ"/>
        </w:rPr>
        <w:t>hlásit</w:t>
      </w:r>
      <w:r w:rsidR="006779F6" w:rsidRPr="00B37F1A">
        <w:rPr>
          <w:rFonts w:eastAsia="Arial" w:cstheme="minorHAnsi"/>
          <w:kern w:val="16"/>
          <w:szCs w:val="20"/>
          <w:lang w:val="cs-CZ"/>
        </w:rPr>
        <w:t xml:space="preserve"> ke své kultuře a sdílet </w:t>
      </w:r>
      <w:r w:rsidR="00D13C2D" w:rsidRPr="00B37F1A">
        <w:rPr>
          <w:rFonts w:eastAsia="Arial" w:cstheme="minorHAnsi"/>
          <w:kern w:val="16"/>
          <w:szCs w:val="20"/>
          <w:lang w:val="cs-CZ"/>
        </w:rPr>
        <w:t>identitu</w:t>
      </w:r>
      <w:r w:rsidR="006779F6" w:rsidRPr="00B37F1A">
        <w:rPr>
          <w:rFonts w:eastAsia="Arial" w:cstheme="minorHAnsi"/>
          <w:kern w:val="16"/>
          <w:szCs w:val="20"/>
          <w:lang w:val="cs-CZ"/>
        </w:rPr>
        <w:t xml:space="preserve"> se svými komunitami a rodinami.  </w:t>
      </w:r>
    </w:p>
    <w:p w14:paraId="675A900A" w14:textId="376B3258" w:rsidR="00674A79" w:rsidRPr="00B37F1A" w:rsidRDefault="00674A79" w:rsidP="00CA5E36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71 % říká, že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snacking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jim </w:t>
      </w:r>
      <w:r w:rsidR="00D13C2D" w:rsidRPr="00B37F1A">
        <w:rPr>
          <w:rFonts w:eastAsia="Arial" w:cstheme="minorHAnsi"/>
          <w:kern w:val="16"/>
          <w:szCs w:val="20"/>
          <w:lang w:val="cs-CZ"/>
        </w:rPr>
        <w:t>připomíná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domov</w:t>
      </w:r>
      <w:r w:rsidR="006779F6" w:rsidRPr="00B37F1A">
        <w:rPr>
          <w:rFonts w:eastAsia="Arial" w:cstheme="minorHAnsi"/>
          <w:kern w:val="16"/>
          <w:szCs w:val="20"/>
          <w:lang w:val="cs-CZ"/>
        </w:rPr>
        <w:t xml:space="preserve">. </w:t>
      </w:r>
    </w:p>
    <w:p w14:paraId="686AFA85" w14:textId="2D54F586" w:rsidR="00674A79" w:rsidRPr="00B37F1A" w:rsidRDefault="00674A79" w:rsidP="00CA5E36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7 z 10 dospělých sdílí </w:t>
      </w:r>
      <w:r w:rsidR="00D13C2D" w:rsidRPr="00B37F1A">
        <w:rPr>
          <w:rFonts w:eastAsia="Arial" w:cstheme="minorHAnsi"/>
          <w:kern w:val="16"/>
          <w:szCs w:val="20"/>
          <w:lang w:val="cs-CZ"/>
        </w:rPr>
        <w:t>svůj oblíbený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</w:t>
      </w:r>
      <w:proofErr w:type="spellEnd"/>
      <w:r w:rsidR="00A4197F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z dětství s ostatními. </w:t>
      </w:r>
    </w:p>
    <w:p w14:paraId="22737221" w14:textId="025324A1" w:rsidR="00674A79" w:rsidRPr="00B37F1A" w:rsidRDefault="00D13C2D" w:rsidP="00CA5E3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V</w:t>
      </w:r>
      <w:r w:rsidR="00674A79" w:rsidRPr="00B37F1A">
        <w:rPr>
          <w:rFonts w:eastAsia="Arial" w:cstheme="minorHAnsi"/>
          <w:kern w:val="16"/>
          <w:szCs w:val="20"/>
          <w:lang w:val="cs-CZ"/>
        </w:rPr>
        <w:t xml:space="preserve">íce než 8 z 10 rodičů 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po celém světě </w:t>
      </w:r>
      <w:r w:rsidR="00674A79" w:rsidRPr="00B37F1A">
        <w:rPr>
          <w:rFonts w:eastAsia="Arial" w:cstheme="minorHAnsi"/>
          <w:kern w:val="16"/>
          <w:szCs w:val="20"/>
          <w:lang w:val="cs-CZ"/>
        </w:rPr>
        <w:t xml:space="preserve">využívá čas při občerstvení jako cestu ke spojení se svými dětmi (82 %). </w:t>
      </w:r>
    </w:p>
    <w:p w14:paraId="494002B9" w14:textId="77777777" w:rsidR="00674A79" w:rsidRPr="00B37F1A" w:rsidRDefault="00674A79" w:rsidP="00CA5E3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76 % rodičů využívá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k předání kulturních zvyklostí ve stravování svým dětem.</w:t>
      </w:r>
      <w:r w:rsidR="006779F6" w:rsidRPr="00B37F1A">
        <w:rPr>
          <w:rFonts w:eastAsia="Arial" w:cstheme="minorHAnsi"/>
          <w:kern w:val="16"/>
          <w:szCs w:val="20"/>
          <w:lang w:val="cs-CZ"/>
        </w:rPr>
        <w:t xml:space="preserve"> </w:t>
      </w:r>
    </w:p>
    <w:p w14:paraId="13AA91FF" w14:textId="32F25666" w:rsidR="00A4197F" w:rsidRDefault="006779F6" w:rsidP="00CA5E3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Více než </w:t>
      </w:r>
      <w:r w:rsidR="00980CCA" w:rsidRPr="00B37F1A">
        <w:rPr>
          <w:rFonts w:eastAsia="Arial" w:cstheme="minorHAnsi"/>
          <w:kern w:val="16"/>
          <w:szCs w:val="20"/>
          <w:lang w:val="cs-CZ"/>
        </w:rPr>
        <w:t>3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ze </w:t>
      </w:r>
      <w:r w:rsidR="00980CCA" w:rsidRPr="00B37F1A">
        <w:rPr>
          <w:rFonts w:eastAsia="Arial" w:cstheme="minorHAnsi"/>
          <w:kern w:val="16"/>
          <w:szCs w:val="20"/>
          <w:lang w:val="cs-CZ"/>
        </w:rPr>
        <w:t xml:space="preserve">4 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rodičů (78 %) také souhlasí s tím, že </w:t>
      </w:r>
      <w:proofErr w:type="spellStart"/>
      <w:r w:rsidR="00980CCA"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>, které svým dětem vyberou a</w:t>
      </w:r>
      <w:r w:rsidR="00C801B6">
        <w:rPr>
          <w:rFonts w:eastAsia="Arial" w:cstheme="minorHAnsi"/>
          <w:kern w:val="16"/>
          <w:szCs w:val="20"/>
          <w:lang w:val="cs-CZ"/>
        </w:rPr>
        <w:t> 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připraví, odráží jejich rodičovský styl. </w:t>
      </w:r>
    </w:p>
    <w:p w14:paraId="15E95E93" w14:textId="77777777" w:rsidR="00CA5E36" w:rsidRPr="00CA5E36" w:rsidRDefault="00CA5E36" w:rsidP="00CA5E36">
      <w:pPr>
        <w:spacing w:after="0" w:line="360" w:lineRule="auto"/>
        <w:jc w:val="both"/>
        <w:rPr>
          <w:rFonts w:eastAsia="Arial" w:cstheme="minorHAnsi"/>
          <w:kern w:val="16"/>
          <w:szCs w:val="20"/>
          <w:lang w:val="cs-CZ"/>
        </w:rPr>
      </w:pPr>
    </w:p>
    <w:p w14:paraId="0F5AA8B8" w14:textId="09120359" w:rsidR="005344F2" w:rsidRPr="00B37F1A" w:rsidRDefault="00E5609A" w:rsidP="00A4197F">
      <w:pPr>
        <w:spacing w:line="360" w:lineRule="auto"/>
        <w:ind w:firstLine="360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"</w:t>
      </w:r>
      <w:r w:rsidR="00980CCA" w:rsidRPr="00B37F1A">
        <w:rPr>
          <w:rFonts w:eastAsia="Arial" w:cstheme="minorHAnsi"/>
          <w:kern w:val="16"/>
          <w:szCs w:val="20"/>
          <w:lang w:val="cs-CZ"/>
        </w:rPr>
        <w:t xml:space="preserve">Trh se </w:t>
      </w:r>
      <w:proofErr w:type="spellStart"/>
      <w:r w:rsidR="00980CCA"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="00980CCA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D13C2D" w:rsidRPr="00B37F1A">
        <w:rPr>
          <w:rFonts w:eastAsia="Arial" w:cstheme="minorHAnsi"/>
          <w:kern w:val="16"/>
          <w:szCs w:val="20"/>
          <w:lang w:val="cs-CZ"/>
        </w:rPr>
        <w:t xml:space="preserve">globálně setrvale </w:t>
      </w:r>
      <w:r w:rsidR="008D4DBA" w:rsidRPr="00B37F1A">
        <w:rPr>
          <w:rFonts w:eastAsia="Arial" w:cstheme="minorHAnsi"/>
          <w:kern w:val="16"/>
          <w:szCs w:val="20"/>
          <w:lang w:val="cs-CZ"/>
        </w:rPr>
        <w:t>roste</w:t>
      </w:r>
      <w:r w:rsidR="00D13C2D" w:rsidRPr="00B37F1A">
        <w:rPr>
          <w:rFonts w:eastAsia="Arial" w:cstheme="minorHAnsi"/>
          <w:kern w:val="16"/>
          <w:szCs w:val="20"/>
          <w:lang w:val="cs-CZ"/>
        </w:rPr>
        <w:t xml:space="preserve"> a </w:t>
      </w:r>
      <w:r w:rsidR="00F12BC4" w:rsidRPr="00B37F1A">
        <w:rPr>
          <w:rFonts w:eastAsia="Arial" w:cstheme="minorHAnsi"/>
          <w:kern w:val="16"/>
          <w:szCs w:val="20"/>
          <w:lang w:val="cs-CZ"/>
        </w:rPr>
        <w:t xml:space="preserve">nás proto velice zajímají různé stravovací zvyklosti lidí z celého světa, i to, </w:t>
      </w:r>
      <w:r w:rsidR="00980CCA" w:rsidRPr="00B37F1A">
        <w:rPr>
          <w:rFonts w:eastAsia="Arial" w:cstheme="minorHAnsi"/>
          <w:kern w:val="16"/>
          <w:szCs w:val="20"/>
          <w:lang w:val="cs-CZ"/>
        </w:rPr>
        <w:t>jak se vyvíjí jejich vztah k jídlu</w:t>
      </w:r>
      <w:r w:rsidR="007B5E02" w:rsidRPr="00B37F1A">
        <w:rPr>
          <w:rFonts w:eastAsia="Arial" w:cstheme="minorHAnsi"/>
          <w:kern w:val="16"/>
          <w:szCs w:val="20"/>
          <w:lang w:val="cs-CZ"/>
        </w:rPr>
        <w:t xml:space="preserve">,“ uvedl </w:t>
      </w:r>
      <w:proofErr w:type="spellStart"/>
      <w:r w:rsidR="007B5E02" w:rsidRPr="00B37F1A">
        <w:rPr>
          <w:rFonts w:eastAsia="Arial" w:cstheme="minorHAnsi"/>
          <w:kern w:val="16"/>
          <w:szCs w:val="20"/>
          <w:lang w:val="cs-CZ"/>
        </w:rPr>
        <w:t>Dirk</w:t>
      </w:r>
      <w:proofErr w:type="spellEnd"/>
      <w:r w:rsidR="007B5E02" w:rsidRPr="00B37F1A">
        <w:rPr>
          <w:rFonts w:eastAsia="Arial" w:cstheme="minorHAnsi"/>
          <w:kern w:val="16"/>
          <w:szCs w:val="20"/>
          <w:lang w:val="cs-CZ"/>
        </w:rPr>
        <w:t xml:space="preserve"> Van de </w:t>
      </w:r>
      <w:proofErr w:type="spellStart"/>
      <w:r w:rsidR="007B5E02" w:rsidRPr="00B37F1A">
        <w:rPr>
          <w:rFonts w:eastAsia="Arial" w:cstheme="minorHAnsi"/>
          <w:kern w:val="16"/>
          <w:szCs w:val="20"/>
          <w:lang w:val="cs-CZ"/>
        </w:rPr>
        <w:t>Put</w:t>
      </w:r>
      <w:proofErr w:type="spellEnd"/>
      <w:r w:rsidR="007B5E02" w:rsidRPr="00B37F1A">
        <w:rPr>
          <w:rFonts w:eastAsia="Arial" w:cstheme="minorHAnsi"/>
          <w:kern w:val="16"/>
          <w:szCs w:val="20"/>
          <w:lang w:val="cs-CZ"/>
        </w:rPr>
        <w:t xml:space="preserve">, </w:t>
      </w:r>
      <w:r w:rsidR="00A4197F" w:rsidRPr="00B37F1A">
        <w:rPr>
          <w:rFonts w:eastAsia="Arial" w:cstheme="minorHAnsi"/>
          <w:kern w:val="16"/>
          <w:szCs w:val="20"/>
          <w:lang w:val="cs-CZ"/>
        </w:rPr>
        <w:t>generální ředitel s</w:t>
      </w:r>
      <w:r w:rsidR="007B5E02" w:rsidRPr="00B37F1A">
        <w:rPr>
          <w:rFonts w:eastAsia="Arial" w:cstheme="minorHAnsi"/>
          <w:kern w:val="16"/>
          <w:szCs w:val="20"/>
          <w:lang w:val="cs-CZ"/>
        </w:rPr>
        <w:t xml:space="preserve">polečnosti Mondelēz International. „Průměrný dospělý v současné době zkonzumuje v průběhu dne více </w:t>
      </w:r>
      <w:proofErr w:type="spellStart"/>
      <w:r w:rsidR="007B5E02" w:rsidRPr="00B37F1A">
        <w:rPr>
          <w:rFonts w:eastAsia="Arial" w:cstheme="minorHAnsi"/>
          <w:kern w:val="16"/>
          <w:szCs w:val="20"/>
          <w:lang w:val="cs-CZ"/>
        </w:rPr>
        <w:t>snacků</w:t>
      </w:r>
      <w:proofErr w:type="spellEnd"/>
      <w:r w:rsidR="007B5E02" w:rsidRPr="00B37F1A">
        <w:rPr>
          <w:rFonts w:eastAsia="Arial" w:cstheme="minorHAnsi"/>
          <w:kern w:val="16"/>
          <w:szCs w:val="20"/>
          <w:lang w:val="cs-CZ"/>
        </w:rPr>
        <w:t xml:space="preserve"> než běžného jídla. Důvody pro to jsou různé. Většina z nich </w:t>
      </w:r>
      <w:r w:rsidR="00037AF8" w:rsidRPr="00B37F1A">
        <w:rPr>
          <w:rFonts w:eastAsia="Arial" w:cstheme="minorHAnsi"/>
          <w:kern w:val="16"/>
          <w:szCs w:val="20"/>
          <w:lang w:val="cs-CZ"/>
        </w:rPr>
        <w:t>je ale do značné míry spojena s</w:t>
      </w:r>
      <w:r w:rsidR="00A4197F" w:rsidRPr="00B37F1A">
        <w:rPr>
          <w:rFonts w:eastAsia="Arial" w:cstheme="minorHAnsi"/>
          <w:kern w:val="16"/>
          <w:szCs w:val="20"/>
          <w:lang w:val="cs-CZ"/>
        </w:rPr>
        <w:t> tím,</w:t>
      </w:r>
      <w:r w:rsidR="00037AF8" w:rsidRPr="00B37F1A">
        <w:rPr>
          <w:rFonts w:eastAsia="Arial" w:cstheme="minorHAnsi"/>
          <w:kern w:val="16"/>
          <w:szCs w:val="20"/>
          <w:lang w:val="cs-CZ"/>
        </w:rPr>
        <w:t xml:space="preserve"> jak dnes žijeme, včetně rostoucí potřeby pohodlí, touhy sdílet nostalgické i kulturní záži</w:t>
      </w:r>
      <w:r w:rsidR="00646BCD" w:rsidRPr="00B37F1A">
        <w:rPr>
          <w:rFonts w:eastAsia="Arial" w:cstheme="minorHAnsi"/>
          <w:kern w:val="16"/>
          <w:szCs w:val="20"/>
          <w:lang w:val="cs-CZ"/>
        </w:rPr>
        <w:t>tky, volání po životní pohodě a </w:t>
      </w:r>
      <w:r w:rsidR="00037AF8" w:rsidRPr="00B37F1A">
        <w:rPr>
          <w:rFonts w:eastAsia="Arial" w:cstheme="minorHAnsi"/>
          <w:kern w:val="16"/>
          <w:szCs w:val="20"/>
          <w:lang w:val="cs-CZ"/>
        </w:rPr>
        <w:t xml:space="preserve">přání vybírat ze široké nabídky </w:t>
      </w:r>
      <w:proofErr w:type="spellStart"/>
      <w:r w:rsidR="00037AF8" w:rsidRPr="00B37F1A">
        <w:rPr>
          <w:rFonts w:eastAsia="Arial" w:cstheme="minorHAnsi"/>
          <w:kern w:val="16"/>
          <w:szCs w:val="20"/>
          <w:lang w:val="cs-CZ"/>
        </w:rPr>
        <w:t>snacků</w:t>
      </w:r>
      <w:proofErr w:type="spellEnd"/>
      <w:r w:rsidR="00037AF8" w:rsidRPr="00B37F1A">
        <w:rPr>
          <w:rFonts w:eastAsia="Arial" w:cstheme="minorHAnsi"/>
          <w:kern w:val="16"/>
          <w:szCs w:val="20"/>
          <w:lang w:val="cs-CZ"/>
        </w:rPr>
        <w:t xml:space="preserve"> – od t</w:t>
      </w:r>
      <w:r w:rsidR="00A4197F" w:rsidRPr="00B37F1A">
        <w:rPr>
          <w:rFonts w:eastAsia="Arial" w:cstheme="minorHAnsi"/>
          <w:kern w:val="16"/>
          <w:szCs w:val="20"/>
          <w:lang w:val="cs-CZ"/>
        </w:rPr>
        <w:t>ěch zdravých</w:t>
      </w:r>
      <w:r w:rsidR="00F12BC4" w:rsidRPr="00B37F1A">
        <w:rPr>
          <w:rFonts w:eastAsia="Arial" w:cstheme="minorHAnsi"/>
          <w:kern w:val="16"/>
          <w:szCs w:val="20"/>
          <w:lang w:val="cs-CZ"/>
        </w:rPr>
        <w:t xml:space="preserve"> až</w:t>
      </w:r>
      <w:r w:rsidR="00A4197F" w:rsidRPr="00B37F1A">
        <w:rPr>
          <w:rFonts w:eastAsia="Arial" w:cstheme="minorHAnsi"/>
          <w:kern w:val="16"/>
          <w:szCs w:val="20"/>
          <w:lang w:val="cs-CZ"/>
        </w:rPr>
        <w:t xml:space="preserve"> po různé dobr</w:t>
      </w:r>
      <w:r w:rsidR="00D13C2D" w:rsidRPr="00B37F1A">
        <w:rPr>
          <w:rFonts w:eastAsia="Arial" w:cstheme="minorHAnsi"/>
          <w:kern w:val="16"/>
          <w:szCs w:val="20"/>
          <w:lang w:val="cs-CZ"/>
        </w:rPr>
        <w:t>oty</w:t>
      </w:r>
      <w:r w:rsidR="00A4197F" w:rsidRPr="00B37F1A">
        <w:rPr>
          <w:rFonts w:eastAsia="Arial" w:cstheme="minorHAnsi"/>
          <w:kern w:val="16"/>
          <w:szCs w:val="20"/>
          <w:lang w:val="cs-CZ"/>
        </w:rPr>
        <w:t>,</w:t>
      </w:r>
      <w:r w:rsidR="00037AF8" w:rsidRPr="00B37F1A">
        <w:rPr>
          <w:rFonts w:eastAsia="Arial" w:cstheme="minorHAnsi"/>
          <w:kern w:val="16"/>
          <w:szCs w:val="20"/>
          <w:lang w:val="cs-CZ"/>
        </w:rPr>
        <w:t>“</w:t>
      </w:r>
      <w:r w:rsidR="00A4197F" w:rsidRPr="00B37F1A">
        <w:rPr>
          <w:rFonts w:eastAsia="Arial" w:cstheme="minorHAnsi"/>
          <w:kern w:val="16"/>
          <w:szCs w:val="20"/>
          <w:lang w:val="cs-CZ"/>
        </w:rPr>
        <w:t xml:space="preserve"> doplňuje Van de </w:t>
      </w:r>
      <w:proofErr w:type="spellStart"/>
      <w:r w:rsidR="00A4197F" w:rsidRPr="00B37F1A">
        <w:rPr>
          <w:rFonts w:eastAsia="Arial" w:cstheme="minorHAnsi"/>
          <w:kern w:val="16"/>
          <w:szCs w:val="20"/>
          <w:lang w:val="cs-CZ"/>
        </w:rPr>
        <w:t>Put</w:t>
      </w:r>
      <w:proofErr w:type="spellEnd"/>
      <w:r w:rsidR="00A4197F" w:rsidRPr="00B37F1A">
        <w:rPr>
          <w:rFonts w:eastAsia="Arial" w:cstheme="minorHAnsi"/>
          <w:kern w:val="16"/>
          <w:szCs w:val="20"/>
          <w:lang w:val="cs-CZ"/>
        </w:rPr>
        <w:t>.</w:t>
      </w:r>
    </w:p>
    <w:p w14:paraId="39C7F420" w14:textId="6A6DA2F2" w:rsidR="00037AF8" w:rsidRPr="00B37F1A" w:rsidRDefault="00E5609A" w:rsidP="00A4197F">
      <w:pPr>
        <w:spacing w:line="360" w:lineRule="auto"/>
        <w:ind w:firstLine="360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Společnost Mo</w:t>
      </w:r>
      <w:r w:rsidR="00F12BC4" w:rsidRPr="00B37F1A">
        <w:rPr>
          <w:rFonts w:eastAsia="Arial" w:cstheme="minorHAnsi"/>
          <w:kern w:val="16"/>
          <w:szCs w:val="20"/>
          <w:lang w:val="cs-CZ"/>
        </w:rPr>
        <w:t>ndelēz International představila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svoji studii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State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of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Snacking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>™ rok poté, co oznámila novou obchodní strategii a krédo</w:t>
      </w:r>
      <w:r w:rsidR="00F12BC4" w:rsidRPr="00B37F1A">
        <w:rPr>
          <w:rFonts w:eastAsia="Arial" w:cstheme="minorHAnsi"/>
          <w:kern w:val="16"/>
          <w:szCs w:val="20"/>
          <w:lang w:val="cs-CZ"/>
        </w:rPr>
        <w:t xml:space="preserve"> nabízet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sp</w:t>
      </w:r>
      <w:r w:rsidR="00037AF8" w:rsidRPr="00B37F1A">
        <w:rPr>
          <w:rFonts w:eastAsia="Arial" w:cstheme="minorHAnsi"/>
          <w:kern w:val="16"/>
          <w:szCs w:val="20"/>
          <w:lang w:val="cs-CZ"/>
        </w:rPr>
        <w:t xml:space="preserve">otřebitelům ten správný </w:t>
      </w:r>
      <w:proofErr w:type="spellStart"/>
      <w:r w:rsidR="00037AF8" w:rsidRPr="00B37F1A">
        <w:rPr>
          <w:rFonts w:eastAsia="Arial" w:cstheme="minorHAnsi"/>
          <w:kern w:val="16"/>
          <w:szCs w:val="20"/>
          <w:lang w:val="cs-CZ"/>
        </w:rPr>
        <w:t>snack</w:t>
      </w:r>
      <w:proofErr w:type="spellEnd"/>
      <w:r w:rsidR="00037AF8" w:rsidRPr="00B37F1A">
        <w:rPr>
          <w:rFonts w:eastAsia="Arial" w:cstheme="minorHAnsi"/>
          <w:kern w:val="16"/>
          <w:szCs w:val="20"/>
          <w:lang w:val="cs-CZ"/>
        </w:rPr>
        <w:t xml:space="preserve"> ve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správný okamžik. </w:t>
      </w:r>
      <w:r w:rsidR="00F12BC4" w:rsidRPr="00B37F1A">
        <w:rPr>
          <w:rFonts w:eastAsia="Arial" w:cstheme="minorHAnsi"/>
          <w:kern w:val="16"/>
          <w:szCs w:val="20"/>
          <w:lang w:val="cs-CZ"/>
        </w:rPr>
        <w:t>H</w:t>
      </w:r>
      <w:r w:rsidR="00037AF8" w:rsidRPr="00B37F1A">
        <w:rPr>
          <w:rFonts w:eastAsia="Arial" w:cstheme="minorHAnsi"/>
          <w:kern w:val="16"/>
          <w:szCs w:val="20"/>
          <w:lang w:val="cs-CZ"/>
        </w:rPr>
        <w:t xml:space="preserve">lubší poznání motivace </w:t>
      </w:r>
      <w:r w:rsidR="00980CCA" w:rsidRPr="00B37F1A">
        <w:rPr>
          <w:rFonts w:eastAsia="Arial" w:cstheme="minorHAnsi"/>
          <w:kern w:val="16"/>
          <w:szCs w:val="20"/>
          <w:lang w:val="cs-CZ"/>
        </w:rPr>
        <w:t xml:space="preserve">spotřebitelů </w:t>
      </w:r>
      <w:r w:rsidR="00037AF8" w:rsidRPr="00B37F1A">
        <w:rPr>
          <w:rFonts w:eastAsia="Arial" w:cstheme="minorHAnsi"/>
          <w:kern w:val="16"/>
          <w:szCs w:val="20"/>
          <w:lang w:val="cs-CZ"/>
        </w:rPr>
        <w:t xml:space="preserve">ke konzumaci </w:t>
      </w:r>
      <w:proofErr w:type="spellStart"/>
      <w:r w:rsidR="00037AF8" w:rsidRPr="00B37F1A">
        <w:rPr>
          <w:rFonts w:eastAsia="Arial" w:cstheme="minorHAnsi"/>
          <w:kern w:val="16"/>
          <w:szCs w:val="20"/>
          <w:lang w:val="cs-CZ"/>
        </w:rPr>
        <w:t>sn</w:t>
      </w:r>
      <w:r w:rsidR="00F12BC4" w:rsidRPr="00B37F1A">
        <w:rPr>
          <w:rFonts w:eastAsia="Arial" w:cstheme="minorHAnsi"/>
          <w:kern w:val="16"/>
          <w:szCs w:val="20"/>
          <w:lang w:val="cs-CZ"/>
        </w:rPr>
        <w:t>aků</w:t>
      </w:r>
      <w:proofErr w:type="spellEnd"/>
      <w:r w:rsidR="00F12BC4" w:rsidRPr="00B37F1A">
        <w:rPr>
          <w:rFonts w:eastAsia="Arial" w:cstheme="minorHAnsi"/>
          <w:kern w:val="16"/>
          <w:szCs w:val="20"/>
          <w:lang w:val="cs-CZ"/>
        </w:rPr>
        <w:t xml:space="preserve"> bude pro společnost v budoucnu klíčov</w:t>
      </w:r>
      <w:r w:rsidR="00015FD9">
        <w:rPr>
          <w:rFonts w:eastAsia="Arial" w:cstheme="minorHAnsi"/>
          <w:kern w:val="16"/>
          <w:szCs w:val="20"/>
          <w:lang w:val="cs-CZ"/>
        </w:rPr>
        <w:t>é</w:t>
      </w:r>
      <w:r w:rsidR="00C43C6B" w:rsidRPr="00B37F1A">
        <w:rPr>
          <w:rFonts w:eastAsia="Arial" w:cstheme="minorHAnsi"/>
          <w:kern w:val="16"/>
          <w:szCs w:val="20"/>
          <w:lang w:val="cs-CZ"/>
        </w:rPr>
        <w:t xml:space="preserve">. </w:t>
      </w:r>
      <w:r w:rsidR="00646BCD" w:rsidRPr="00B37F1A">
        <w:rPr>
          <w:rFonts w:eastAsia="Arial" w:cstheme="minorHAnsi"/>
          <w:kern w:val="16"/>
          <w:szCs w:val="20"/>
          <w:lang w:val="cs-CZ"/>
        </w:rPr>
        <w:t>I </w:t>
      </w:r>
      <w:r w:rsidR="00C43C6B" w:rsidRPr="00B37F1A">
        <w:rPr>
          <w:rFonts w:eastAsia="Arial" w:cstheme="minorHAnsi"/>
          <w:kern w:val="16"/>
          <w:szCs w:val="20"/>
          <w:lang w:val="cs-CZ"/>
        </w:rPr>
        <w:t xml:space="preserve">nadále bude ve své výrobě podporovat využívání surovin získávaných trvale udržitelným způsobem, rozšiřovat </w:t>
      </w:r>
      <w:r w:rsidR="00C43C6B" w:rsidRPr="00B37F1A">
        <w:rPr>
          <w:rFonts w:eastAsia="Arial" w:cstheme="minorHAnsi"/>
          <w:kern w:val="16"/>
          <w:szCs w:val="20"/>
          <w:lang w:val="cs-CZ"/>
        </w:rPr>
        <w:lastRenderedPageBreak/>
        <w:t>portf</w:t>
      </w:r>
      <w:r w:rsidR="00980CCA" w:rsidRPr="00B37F1A">
        <w:rPr>
          <w:rFonts w:eastAsia="Arial" w:cstheme="minorHAnsi"/>
          <w:kern w:val="16"/>
          <w:szCs w:val="20"/>
          <w:lang w:val="cs-CZ"/>
        </w:rPr>
        <w:t>olio produktů pro lepší výběr toho</w:t>
      </w:r>
      <w:r w:rsidR="00C43C6B" w:rsidRPr="00B37F1A">
        <w:rPr>
          <w:rFonts w:eastAsia="Arial" w:cstheme="minorHAnsi"/>
          <w:kern w:val="16"/>
          <w:szCs w:val="20"/>
          <w:lang w:val="cs-CZ"/>
        </w:rPr>
        <w:t xml:space="preserve"> správné</w:t>
      </w:r>
      <w:r w:rsidR="00980CCA" w:rsidRPr="00B37F1A">
        <w:rPr>
          <w:rFonts w:eastAsia="Arial" w:cstheme="minorHAnsi"/>
          <w:kern w:val="16"/>
          <w:szCs w:val="20"/>
          <w:lang w:val="cs-CZ"/>
        </w:rPr>
        <w:t>ho</w:t>
      </w:r>
      <w:r w:rsidR="00C43C6B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="00980CCA" w:rsidRPr="00B37F1A">
        <w:rPr>
          <w:rFonts w:eastAsia="Arial" w:cstheme="minorHAnsi"/>
          <w:kern w:val="16"/>
          <w:szCs w:val="20"/>
          <w:lang w:val="cs-CZ"/>
        </w:rPr>
        <w:t>snacku</w:t>
      </w:r>
      <w:proofErr w:type="spellEnd"/>
      <w:r w:rsidR="00980CCA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C43C6B" w:rsidRPr="00B37F1A">
        <w:rPr>
          <w:rFonts w:eastAsia="Arial" w:cstheme="minorHAnsi"/>
          <w:kern w:val="16"/>
          <w:szCs w:val="20"/>
          <w:lang w:val="cs-CZ"/>
        </w:rPr>
        <w:t>a motivovat spotřebitele k</w:t>
      </w:r>
      <w:r w:rsidR="00F12BC4" w:rsidRPr="00B37F1A">
        <w:rPr>
          <w:rFonts w:eastAsia="Arial" w:cstheme="minorHAnsi"/>
          <w:kern w:val="16"/>
          <w:szCs w:val="20"/>
          <w:lang w:val="cs-CZ"/>
        </w:rPr>
        <w:t xml:space="preserve"> uvědomělé </w:t>
      </w:r>
      <w:r w:rsidR="00C43C6B" w:rsidRPr="00B37F1A">
        <w:rPr>
          <w:rFonts w:eastAsia="Arial" w:cstheme="minorHAnsi"/>
          <w:kern w:val="16"/>
          <w:szCs w:val="20"/>
          <w:lang w:val="cs-CZ"/>
        </w:rPr>
        <w:t xml:space="preserve">konzumaci. </w:t>
      </w:r>
    </w:p>
    <w:p w14:paraId="73B3F199" w14:textId="77777777" w:rsidR="00015FD9" w:rsidRDefault="00015FD9" w:rsidP="00B37F1A">
      <w:pPr>
        <w:spacing w:line="360" w:lineRule="auto"/>
        <w:rPr>
          <w:rFonts w:eastAsia="Arial" w:cstheme="minorHAnsi"/>
          <w:kern w:val="16"/>
          <w:szCs w:val="20"/>
          <w:lang w:val="cs-CZ"/>
        </w:rPr>
      </w:pPr>
    </w:p>
    <w:p w14:paraId="571F87E9" w14:textId="7537229E" w:rsidR="00F73671" w:rsidRDefault="00F73671" w:rsidP="00B37F1A">
      <w:pPr>
        <w:spacing w:line="360" w:lineRule="auto"/>
        <w:rPr>
          <w:rFonts w:eastAsia="Times New Roman" w:cstheme="minorHAnsi"/>
          <w:b/>
          <w:sz w:val="24"/>
          <w:szCs w:val="24"/>
          <w:lang w:val="cs-CZ"/>
        </w:rPr>
      </w:pPr>
      <w:r w:rsidRPr="00F73671">
        <w:rPr>
          <w:rFonts w:eastAsia="Arial" w:cstheme="minorHAnsi"/>
          <w:kern w:val="16"/>
          <w:szCs w:val="20"/>
          <w:lang w:val="cs-CZ"/>
        </w:rPr>
        <w:t>Studie ke stažení na</w:t>
      </w:r>
      <w:r>
        <w:rPr>
          <w:rFonts w:eastAsia="Times New Roman" w:cstheme="minorHAnsi"/>
          <w:b/>
          <w:sz w:val="24"/>
          <w:szCs w:val="24"/>
          <w:lang w:val="cs-CZ"/>
        </w:rPr>
        <w:t xml:space="preserve"> </w:t>
      </w:r>
      <w:r w:rsidR="00886D5D">
        <w:fldChar w:fldCharType="begin"/>
      </w:r>
      <w:r w:rsidR="00886D5D" w:rsidRPr="00886D5D">
        <w:rPr>
          <w:lang w:val="de-DE"/>
        </w:rPr>
        <w:instrText xml:space="preserve"> HYPERLINK "https://www.stateofsnacking.com/" </w:instrText>
      </w:r>
      <w:r w:rsidR="00886D5D">
        <w:fldChar w:fldCharType="separate"/>
      </w:r>
      <w:r w:rsidRPr="00F73671">
        <w:rPr>
          <w:rStyle w:val="Hyperlink"/>
          <w:lang w:val="de-DE"/>
        </w:rPr>
        <w:t>https://www.stateofsnacking.com/</w:t>
      </w:r>
      <w:r w:rsidR="00886D5D">
        <w:rPr>
          <w:rStyle w:val="Hyperlink"/>
          <w:lang w:val="de-DE"/>
        </w:rPr>
        <w:fldChar w:fldCharType="end"/>
      </w:r>
    </w:p>
    <w:p w14:paraId="043BBF41" w14:textId="123D5CD8" w:rsidR="000560E2" w:rsidRPr="00B37F1A" w:rsidRDefault="00DB066B" w:rsidP="00B37F1A">
      <w:pPr>
        <w:spacing w:line="360" w:lineRule="auto"/>
        <w:rPr>
          <w:rFonts w:eastAsia="Times New Roman" w:cstheme="minorHAnsi"/>
          <w:b/>
          <w:sz w:val="24"/>
          <w:szCs w:val="24"/>
          <w:lang w:val="cs-CZ"/>
        </w:rPr>
      </w:pPr>
      <w:r w:rsidRPr="00B37F1A">
        <w:rPr>
          <w:rFonts w:eastAsia="Times New Roman" w:cstheme="minorHAnsi"/>
          <w:b/>
          <w:sz w:val="24"/>
          <w:szCs w:val="24"/>
          <w:lang w:val="cs-CZ"/>
        </w:rPr>
        <w:t>O metodice průzkumu</w:t>
      </w:r>
      <w:r w:rsidR="000E2649" w:rsidRPr="00B37F1A">
        <w:rPr>
          <w:rFonts w:eastAsia="Times New Roman" w:cstheme="minorHAnsi"/>
          <w:b/>
          <w:sz w:val="24"/>
          <w:szCs w:val="24"/>
          <w:lang w:val="cs-CZ"/>
        </w:rPr>
        <w:t xml:space="preserve"> </w:t>
      </w:r>
      <w:proofErr w:type="spellStart"/>
      <w:r w:rsidR="000E2649" w:rsidRPr="00B37F1A">
        <w:rPr>
          <w:rFonts w:eastAsia="Times New Roman" w:cstheme="minorHAnsi"/>
          <w:b/>
          <w:sz w:val="24"/>
          <w:szCs w:val="24"/>
          <w:lang w:val="cs-CZ"/>
        </w:rPr>
        <w:t>State</w:t>
      </w:r>
      <w:proofErr w:type="spellEnd"/>
      <w:r w:rsidR="000E2649" w:rsidRPr="00B37F1A">
        <w:rPr>
          <w:rFonts w:eastAsia="Times New Roman" w:cstheme="minorHAnsi"/>
          <w:b/>
          <w:sz w:val="24"/>
          <w:szCs w:val="24"/>
          <w:lang w:val="cs-CZ"/>
        </w:rPr>
        <w:t xml:space="preserve"> </w:t>
      </w:r>
      <w:proofErr w:type="spellStart"/>
      <w:r w:rsidR="000E2649" w:rsidRPr="00B37F1A">
        <w:rPr>
          <w:rFonts w:eastAsia="Times New Roman" w:cstheme="minorHAnsi"/>
          <w:b/>
          <w:sz w:val="24"/>
          <w:szCs w:val="24"/>
          <w:lang w:val="cs-CZ"/>
        </w:rPr>
        <w:t>of</w:t>
      </w:r>
      <w:proofErr w:type="spellEnd"/>
      <w:r w:rsidR="000E2649" w:rsidRPr="00B37F1A">
        <w:rPr>
          <w:rFonts w:eastAsia="Times New Roman" w:cstheme="minorHAnsi"/>
          <w:b/>
          <w:sz w:val="24"/>
          <w:szCs w:val="24"/>
          <w:lang w:val="cs-CZ"/>
        </w:rPr>
        <w:t xml:space="preserve"> </w:t>
      </w:r>
      <w:proofErr w:type="spellStart"/>
      <w:r w:rsidR="000E2649" w:rsidRPr="00B37F1A">
        <w:rPr>
          <w:rFonts w:eastAsia="Times New Roman" w:cstheme="minorHAnsi"/>
          <w:b/>
          <w:sz w:val="24"/>
          <w:szCs w:val="24"/>
          <w:lang w:val="cs-CZ"/>
        </w:rPr>
        <w:t>Snacking</w:t>
      </w:r>
      <w:proofErr w:type="spellEnd"/>
      <w:r w:rsidR="000E2649" w:rsidRPr="00B37F1A">
        <w:rPr>
          <w:rFonts w:eastAsia="Times New Roman" w:cstheme="minorHAnsi"/>
          <w:b/>
          <w:sz w:val="24"/>
          <w:szCs w:val="24"/>
          <w:lang w:val="cs-CZ"/>
        </w:rPr>
        <w:t>™</w:t>
      </w:r>
    </w:p>
    <w:p w14:paraId="3A0A200B" w14:textId="7D029B13" w:rsidR="00A4197F" w:rsidRPr="00B37F1A" w:rsidRDefault="000E2649" w:rsidP="00C801B6">
      <w:pPr>
        <w:spacing w:line="360" w:lineRule="auto"/>
        <w:ind w:firstLine="360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>P</w:t>
      </w:r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růzkum byl </w:t>
      </w:r>
      <w:r w:rsidRPr="00B37F1A">
        <w:rPr>
          <w:rFonts w:eastAsia="Arial" w:cstheme="minorHAnsi"/>
          <w:kern w:val="16"/>
          <w:szCs w:val="20"/>
          <w:lang w:val="cs-CZ"/>
        </w:rPr>
        <w:t>realizován</w:t>
      </w:r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agenturou </w:t>
      </w:r>
      <w:proofErr w:type="spellStart"/>
      <w:r w:rsidR="00DB066B" w:rsidRPr="00B37F1A">
        <w:rPr>
          <w:rFonts w:eastAsia="Arial" w:cstheme="minorHAnsi"/>
          <w:kern w:val="16"/>
          <w:szCs w:val="20"/>
          <w:lang w:val="cs-CZ"/>
        </w:rPr>
        <w:t>The</w:t>
      </w:r>
      <w:proofErr w:type="spellEnd"/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="00DB066B" w:rsidRPr="00B37F1A">
        <w:rPr>
          <w:rFonts w:eastAsia="Arial" w:cstheme="minorHAnsi"/>
          <w:kern w:val="16"/>
          <w:szCs w:val="20"/>
          <w:lang w:val="cs-CZ"/>
        </w:rPr>
        <w:t>Harris</w:t>
      </w:r>
      <w:proofErr w:type="spellEnd"/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="00DB066B" w:rsidRPr="00B37F1A">
        <w:rPr>
          <w:rFonts w:eastAsia="Arial" w:cstheme="minorHAnsi"/>
          <w:kern w:val="16"/>
          <w:szCs w:val="20"/>
          <w:lang w:val="cs-CZ"/>
        </w:rPr>
        <w:t>Poll</w:t>
      </w:r>
      <w:proofErr w:type="spellEnd"/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BA4DCC" w:rsidRPr="00B37F1A">
        <w:rPr>
          <w:rFonts w:eastAsia="Arial" w:cstheme="minorHAnsi"/>
          <w:kern w:val="16"/>
          <w:szCs w:val="20"/>
          <w:lang w:val="cs-CZ"/>
        </w:rPr>
        <w:t>pro společnost</w:t>
      </w:r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Mondelēz International</w:t>
      </w:r>
      <w:r w:rsidR="00BA4DCC" w:rsidRPr="00B37F1A">
        <w:rPr>
          <w:rFonts w:eastAsia="Arial" w:cstheme="minorHAnsi"/>
          <w:kern w:val="16"/>
          <w:szCs w:val="20"/>
          <w:lang w:val="cs-CZ"/>
        </w:rPr>
        <w:t>. O</w:t>
      </w:r>
      <w:r w:rsidR="00DB066B" w:rsidRPr="00B37F1A">
        <w:rPr>
          <w:rFonts w:eastAsia="Arial" w:cstheme="minorHAnsi"/>
          <w:kern w:val="16"/>
          <w:szCs w:val="20"/>
          <w:lang w:val="cs-CZ"/>
        </w:rPr>
        <w:t>n</w:t>
      </w:r>
      <w:r w:rsidR="00BA4DCC" w:rsidRPr="00B37F1A">
        <w:rPr>
          <w:rFonts w:eastAsia="Arial" w:cstheme="minorHAnsi"/>
          <w:kern w:val="16"/>
          <w:szCs w:val="20"/>
          <w:lang w:val="cs-CZ"/>
        </w:rPr>
        <w:t>-</w:t>
      </w:r>
      <w:r w:rsidR="00DB066B" w:rsidRPr="00B37F1A">
        <w:rPr>
          <w:rFonts w:eastAsia="Arial" w:cstheme="minorHAnsi"/>
          <w:kern w:val="16"/>
          <w:szCs w:val="20"/>
          <w:lang w:val="cs-CZ"/>
        </w:rPr>
        <w:t>line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BA4DCC" w:rsidRPr="00B37F1A">
        <w:rPr>
          <w:rFonts w:eastAsia="Arial" w:cstheme="minorHAnsi"/>
          <w:kern w:val="16"/>
          <w:szCs w:val="20"/>
          <w:lang w:val="cs-CZ"/>
        </w:rPr>
        <w:t>dotazování proběhlo</w:t>
      </w:r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ve dnech 16. - 27. září 2019 mezi 6068 respondenty </w:t>
      </w:r>
      <w:r w:rsidR="00BA4DCC" w:rsidRPr="00B37F1A">
        <w:rPr>
          <w:rFonts w:eastAsia="Arial" w:cstheme="minorHAnsi"/>
          <w:kern w:val="16"/>
          <w:szCs w:val="20"/>
          <w:lang w:val="cs-CZ"/>
        </w:rPr>
        <w:t xml:space="preserve">staršími </w:t>
      </w:r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18 </w:t>
      </w:r>
      <w:r w:rsidR="00BA4DCC" w:rsidRPr="00B37F1A">
        <w:rPr>
          <w:rFonts w:eastAsia="Arial" w:cstheme="minorHAnsi"/>
          <w:kern w:val="16"/>
          <w:szCs w:val="20"/>
          <w:lang w:val="cs-CZ"/>
        </w:rPr>
        <w:t>let</w:t>
      </w:r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. Výzkum </w:t>
      </w:r>
      <w:r w:rsidR="00BA4DCC" w:rsidRPr="00B37F1A">
        <w:rPr>
          <w:rFonts w:eastAsia="Arial" w:cstheme="minorHAnsi"/>
          <w:kern w:val="16"/>
          <w:szCs w:val="20"/>
          <w:lang w:val="cs-CZ"/>
        </w:rPr>
        <w:t>proběhl na dvanácti trzích, v USA (n = 504), Kanadě (n = 506), Mexiku (n = 505), Brazílii (n = 515), Francii</w:t>
      </w:r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BA4DCC" w:rsidRPr="00B37F1A">
        <w:rPr>
          <w:rFonts w:eastAsia="Arial" w:cstheme="minorHAnsi"/>
          <w:kern w:val="16"/>
          <w:szCs w:val="20"/>
          <w:lang w:val="cs-CZ"/>
        </w:rPr>
        <w:t>(n = 501), Německu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 (n = 503), </w:t>
      </w:r>
      <w:r w:rsidR="00DB066B" w:rsidRPr="00B37F1A">
        <w:rPr>
          <w:rFonts w:eastAsia="Arial" w:cstheme="minorHAnsi"/>
          <w:kern w:val="16"/>
          <w:szCs w:val="20"/>
          <w:lang w:val="cs-CZ"/>
        </w:rPr>
        <w:t>Spojen</w:t>
      </w:r>
      <w:r w:rsidR="00BA4DCC" w:rsidRPr="00B37F1A">
        <w:rPr>
          <w:rFonts w:eastAsia="Arial" w:cstheme="minorHAnsi"/>
          <w:kern w:val="16"/>
          <w:szCs w:val="20"/>
          <w:lang w:val="cs-CZ"/>
        </w:rPr>
        <w:t>ém</w:t>
      </w:r>
      <w:r w:rsidR="00646BCD" w:rsidRPr="00B37F1A">
        <w:rPr>
          <w:rFonts w:eastAsia="Arial" w:cstheme="minorHAnsi"/>
          <w:kern w:val="16"/>
          <w:szCs w:val="20"/>
          <w:lang w:val="cs-CZ"/>
        </w:rPr>
        <w:t xml:space="preserve"> kr</w:t>
      </w:r>
      <w:r w:rsidR="00BA4DCC" w:rsidRPr="00B37F1A">
        <w:rPr>
          <w:rFonts w:eastAsia="Arial" w:cstheme="minorHAnsi"/>
          <w:kern w:val="16"/>
          <w:szCs w:val="20"/>
          <w:lang w:val="cs-CZ"/>
        </w:rPr>
        <w:t>álovství (n = 501), Rusku</w:t>
      </w:r>
      <w:r w:rsidR="00646BCD"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r w:rsidR="00BA4DCC" w:rsidRPr="00B37F1A">
        <w:rPr>
          <w:rFonts w:eastAsia="Arial" w:cstheme="minorHAnsi"/>
          <w:kern w:val="16"/>
          <w:szCs w:val="20"/>
          <w:lang w:val="cs-CZ"/>
        </w:rPr>
        <w:t>(n = 515), Číně (n = 503), Indii (n = 508), Indonésii (n = 504) a Austrálii</w:t>
      </w:r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(n = 504). Mezi další analyzované klíčové skupiny patří: generace </w:t>
      </w:r>
      <w:proofErr w:type="spellStart"/>
      <w:r w:rsidR="00DB066B" w:rsidRPr="00B37F1A">
        <w:rPr>
          <w:rFonts w:eastAsia="Arial" w:cstheme="minorHAnsi"/>
          <w:kern w:val="16"/>
          <w:szCs w:val="20"/>
          <w:lang w:val="cs-CZ"/>
        </w:rPr>
        <w:t>centeniálů</w:t>
      </w:r>
      <w:proofErr w:type="spellEnd"/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18–22 let (n = 602), generace </w:t>
      </w:r>
      <w:proofErr w:type="spellStart"/>
      <w:r w:rsidR="00DB066B" w:rsidRPr="00B37F1A">
        <w:rPr>
          <w:rFonts w:eastAsia="Arial" w:cstheme="minorHAnsi"/>
          <w:kern w:val="16"/>
          <w:szCs w:val="20"/>
          <w:lang w:val="cs-CZ"/>
        </w:rPr>
        <w:t>mileniálů</w:t>
      </w:r>
      <w:proofErr w:type="spellEnd"/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23–38 (n = 2404), generace X ve věku 39–54 (n = 1702), generace </w:t>
      </w:r>
      <w:proofErr w:type="spellStart"/>
      <w:r w:rsidR="00DB066B" w:rsidRPr="00B37F1A">
        <w:rPr>
          <w:rFonts w:eastAsia="Arial" w:cstheme="minorHAnsi"/>
          <w:kern w:val="16"/>
          <w:szCs w:val="20"/>
          <w:lang w:val="cs-CZ"/>
        </w:rPr>
        <w:t>boomerů</w:t>
      </w:r>
      <w:proofErr w:type="spellEnd"/>
      <w:r w:rsidR="00DB066B" w:rsidRPr="00B37F1A">
        <w:rPr>
          <w:rFonts w:eastAsia="Arial" w:cstheme="minorHAnsi"/>
          <w:kern w:val="16"/>
          <w:szCs w:val="20"/>
          <w:lang w:val="cs-CZ"/>
        </w:rPr>
        <w:t xml:space="preserve"> ve věku 55–73 (n = 1236) a tzv. tichá generace ve věku 75+ (n = 124). V případě potřeby byla data vážena tak, aby byla v souladu s jejich skutečnými proporcemi v populaci. Pro zajištění stejné váhy každé země v globálním součtu byla použita globální váha.</w:t>
      </w:r>
    </w:p>
    <w:p w14:paraId="3847F840" w14:textId="3C65508C" w:rsidR="00681AE0" w:rsidRPr="00B37F1A" w:rsidRDefault="00CD4364" w:rsidP="00B37F1A">
      <w:pPr>
        <w:spacing w:line="360" w:lineRule="auto"/>
        <w:rPr>
          <w:rFonts w:eastAsia="Times New Roman" w:cstheme="minorHAnsi"/>
          <w:b/>
          <w:color w:val="7030A0"/>
          <w:sz w:val="24"/>
          <w:szCs w:val="24"/>
          <w:lang w:val="cs-CZ"/>
        </w:rPr>
      </w:pPr>
      <w:r w:rsidRPr="00B37F1A">
        <w:rPr>
          <w:rFonts w:eastAsia="Times New Roman" w:cstheme="minorHAnsi"/>
          <w:b/>
          <w:color w:val="7030A0"/>
          <w:sz w:val="24"/>
          <w:szCs w:val="24"/>
          <w:lang w:val="cs-CZ"/>
        </w:rPr>
        <w:t>O společnosti</w:t>
      </w:r>
      <w:r w:rsidR="009C7E3F" w:rsidRPr="00B37F1A">
        <w:rPr>
          <w:rFonts w:eastAsia="Times New Roman" w:cstheme="minorHAnsi"/>
          <w:b/>
          <w:color w:val="7030A0"/>
          <w:sz w:val="24"/>
          <w:szCs w:val="24"/>
          <w:lang w:val="cs-CZ"/>
        </w:rPr>
        <w:t xml:space="preserve"> </w:t>
      </w:r>
      <w:r w:rsidR="003A13FF" w:rsidRPr="00B37F1A">
        <w:rPr>
          <w:rFonts w:eastAsia="Times New Roman" w:cstheme="minorHAnsi"/>
          <w:b/>
          <w:color w:val="7030A0"/>
          <w:sz w:val="24"/>
          <w:szCs w:val="24"/>
          <w:lang w:val="cs-CZ"/>
        </w:rPr>
        <w:t>Mondelēz International</w:t>
      </w:r>
    </w:p>
    <w:p w14:paraId="20EAA7CB" w14:textId="2E64B229" w:rsidR="00183DC5" w:rsidRPr="00B37F1A" w:rsidRDefault="00CD4364" w:rsidP="00B37F1A">
      <w:pPr>
        <w:spacing w:line="360" w:lineRule="auto"/>
        <w:ind w:firstLine="360"/>
        <w:jc w:val="both"/>
        <w:rPr>
          <w:rFonts w:eastAsia="Arial" w:cstheme="minorHAnsi"/>
          <w:kern w:val="16"/>
          <w:szCs w:val="20"/>
          <w:lang w:val="cs-CZ"/>
        </w:rPr>
      </w:pPr>
      <w:r w:rsidRPr="00B37F1A">
        <w:rPr>
          <w:rFonts w:eastAsia="Arial" w:cstheme="minorHAnsi"/>
          <w:kern w:val="16"/>
          <w:szCs w:val="20"/>
          <w:lang w:val="cs-CZ"/>
        </w:rPr>
        <w:t xml:space="preserve">Společnost </w:t>
      </w:r>
      <w:r w:rsidR="003D3AAC" w:rsidRPr="00B37F1A">
        <w:rPr>
          <w:rFonts w:eastAsia="Arial" w:cstheme="minorHAnsi"/>
          <w:kern w:val="16"/>
          <w:szCs w:val="20"/>
          <w:lang w:val="cs-CZ"/>
        </w:rPr>
        <w:t xml:space="preserve">Mondelēz International, Inc. (NASDAQ: MDLZ) </w:t>
      </w:r>
      <w:r w:rsidRPr="00B37F1A">
        <w:rPr>
          <w:rFonts w:eastAsia="Arial" w:cstheme="minorHAnsi"/>
          <w:kern w:val="16"/>
          <w:szCs w:val="20"/>
          <w:lang w:val="cs-CZ"/>
        </w:rPr>
        <w:t>umožňuj</w:t>
      </w:r>
      <w:r w:rsidR="00646BCD" w:rsidRPr="00B37F1A">
        <w:rPr>
          <w:rFonts w:eastAsia="Arial" w:cstheme="minorHAnsi"/>
          <w:kern w:val="16"/>
          <w:szCs w:val="20"/>
          <w:lang w:val="cs-CZ"/>
        </w:rPr>
        <w:t>e spotřebitelům ve více než 150 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zemích světa vychutnávat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snacky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správným způsobem</w:t>
      </w:r>
      <w:r w:rsidR="003D3AAC" w:rsidRPr="00B37F1A">
        <w:rPr>
          <w:rFonts w:eastAsia="Arial" w:cstheme="minorHAnsi"/>
          <w:kern w:val="16"/>
          <w:szCs w:val="20"/>
          <w:lang w:val="cs-CZ"/>
        </w:rPr>
        <w:t xml:space="preserve">. </w:t>
      </w:r>
      <w:r w:rsidRPr="00B37F1A">
        <w:rPr>
          <w:rFonts w:eastAsia="Arial" w:cstheme="minorHAnsi"/>
          <w:kern w:val="16"/>
          <w:szCs w:val="20"/>
          <w:lang w:val="cs-CZ"/>
        </w:rPr>
        <w:t>S čistými p</w:t>
      </w:r>
      <w:r w:rsidR="00646BCD" w:rsidRPr="00B37F1A">
        <w:rPr>
          <w:rFonts w:eastAsia="Arial" w:cstheme="minorHAnsi"/>
          <w:kern w:val="16"/>
          <w:szCs w:val="20"/>
          <w:lang w:val="cs-CZ"/>
        </w:rPr>
        <w:t>říjmy 2018 ve výši přibližně 26 </w:t>
      </w:r>
      <w:r w:rsidRPr="00B37F1A">
        <w:rPr>
          <w:rFonts w:eastAsia="Arial" w:cstheme="minorHAnsi"/>
          <w:kern w:val="16"/>
          <w:szCs w:val="20"/>
          <w:lang w:val="cs-CZ"/>
        </w:rPr>
        <w:t xml:space="preserve">miliard USD a ikonickými globálními i lokálními značkami, jako jsou sušenky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Oreo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,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belVita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a LU; čokolády Cadbury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Dairy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Milk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, Milka and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Toblerone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; bonbony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Sour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Patch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Kids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a žvýkačky Trident, Mondelēz International představuje budoucnost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snackingu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. Mondelēz International figuruje na indexech Standard and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Poor's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500,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Nasdaq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100 a Dow Jones 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Sustainability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 xml:space="preserve"> Index. Navštivte www.mondelezinternational.com nebo sledujte společnost na Twitteru: www.twitter.com/MDLZ a</w:t>
      </w:r>
      <w:r w:rsidR="00C801B6">
        <w:rPr>
          <w:rFonts w:eastAsia="Arial" w:cstheme="minorHAnsi"/>
          <w:kern w:val="16"/>
          <w:szCs w:val="20"/>
          <w:lang w:val="cs-CZ"/>
        </w:rPr>
        <w:t> </w:t>
      </w:r>
      <w:r w:rsidRPr="00B37F1A">
        <w:rPr>
          <w:rFonts w:eastAsia="Arial" w:cstheme="minorHAnsi"/>
          <w:kern w:val="16"/>
          <w:szCs w:val="20"/>
          <w:lang w:val="cs-CZ"/>
        </w:rPr>
        <w:t>https://twitter.com/</w:t>
      </w:r>
      <w:proofErr w:type="spellStart"/>
      <w:r w:rsidRPr="00B37F1A">
        <w:rPr>
          <w:rFonts w:eastAsia="Arial" w:cstheme="minorHAnsi"/>
          <w:kern w:val="16"/>
          <w:szCs w:val="20"/>
          <w:lang w:val="cs-CZ"/>
        </w:rPr>
        <w:t>dirkvandeput</w:t>
      </w:r>
      <w:proofErr w:type="spellEnd"/>
      <w:r w:rsidRPr="00B37F1A">
        <w:rPr>
          <w:rFonts w:eastAsia="Arial" w:cstheme="minorHAnsi"/>
          <w:kern w:val="16"/>
          <w:szCs w:val="20"/>
          <w:lang w:val="cs-CZ"/>
        </w:rPr>
        <w:t>.</w:t>
      </w:r>
    </w:p>
    <w:sectPr w:rsidR="00183DC5" w:rsidRPr="00B37F1A" w:rsidSect="000D49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BB0EC" w14:textId="77777777" w:rsidR="00E050D7" w:rsidRDefault="00E050D7" w:rsidP="00962341">
      <w:pPr>
        <w:spacing w:after="0" w:line="240" w:lineRule="auto"/>
      </w:pPr>
      <w:r>
        <w:separator/>
      </w:r>
    </w:p>
  </w:endnote>
  <w:endnote w:type="continuationSeparator" w:id="0">
    <w:p w14:paraId="7F195E32" w14:textId="77777777" w:rsidR="00E050D7" w:rsidRDefault="00E050D7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A761" w14:textId="77777777" w:rsidR="00DB7255" w:rsidRDefault="00DB7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790E5" w14:textId="77777777" w:rsidR="00DB7255" w:rsidRPr="007A244E" w:rsidRDefault="00DB7255" w:rsidP="0096234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8DBA" w14:textId="77777777" w:rsidR="00DB7255" w:rsidRDefault="00DB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BD62F" w14:textId="77777777" w:rsidR="00E050D7" w:rsidRDefault="00E050D7" w:rsidP="00962341">
      <w:pPr>
        <w:spacing w:after="0" w:line="240" w:lineRule="auto"/>
      </w:pPr>
      <w:r>
        <w:separator/>
      </w:r>
    </w:p>
  </w:footnote>
  <w:footnote w:type="continuationSeparator" w:id="0">
    <w:p w14:paraId="2C489381" w14:textId="77777777" w:rsidR="00E050D7" w:rsidRDefault="00E050D7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2C13" w14:textId="77777777" w:rsidR="00DB7255" w:rsidRDefault="00DB7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09780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12EC85" w14:textId="77777777" w:rsidR="00DB7255" w:rsidRPr="00880C72" w:rsidRDefault="00DB7255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 w:rsidRPr="00880C72">
          <w:rPr>
            <w:rFonts w:ascii="Arial" w:hAnsi="Arial" w:cs="Arial"/>
            <w:sz w:val="20"/>
            <w:szCs w:val="20"/>
          </w:rPr>
          <w:fldChar w:fldCharType="begin"/>
        </w:r>
        <w:r w:rsidRPr="00880C7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80C72">
          <w:rPr>
            <w:rFonts w:ascii="Arial" w:hAnsi="Arial" w:cs="Arial"/>
            <w:sz w:val="20"/>
            <w:szCs w:val="20"/>
          </w:rPr>
          <w:fldChar w:fldCharType="separate"/>
        </w:r>
        <w:r w:rsidR="00015FD9">
          <w:rPr>
            <w:rFonts w:ascii="Arial" w:hAnsi="Arial" w:cs="Arial"/>
            <w:noProof/>
            <w:sz w:val="20"/>
            <w:szCs w:val="20"/>
          </w:rPr>
          <w:t>3</w:t>
        </w:r>
        <w:r w:rsidRPr="00880C7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0088CFF" w14:textId="77777777" w:rsidR="00DB7255" w:rsidRDefault="00DB7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0261" w14:textId="77777777" w:rsidR="00DB7255" w:rsidRDefault="00DB7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95"/>
    <w:multiLevelType w:val="hybridMultilevel"/>
    <w:tmpl w:val="4850B39A"/>
    <w:lvl w:ilvl="0" w:tplc="3D728CCE">
      <w:start w:val="2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E1425"/>
    <w:multiLevelType w:val="hybridMultilevel"/>
    <w:tmpl w:val="E716FB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5B232B5"/>
    <w:multiLevelType w:val="hybridMultilevel"/>
    <w:tmpl w:val="EF3C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4974"/>
    <w:multiLevelType w:val="hybridMultilevel"/>
    <w:tmpl w:val="3C76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12F8"/>
    <w:multiLevelType w:val="hybridMultilevel"/>
    <w:tmpl w:val="F3189D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D40AD6"/>
    <w:multiLevelType w:val="hybridMultilevel"/>
    <w:tmpl w:val="DC86A296"/>
    <w:lvl w:ilvl="0" w:tplc="0264FC3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9332F"/>
    <w:multiLevelType w:val="hybridMultilevel"/>
    <w:tmpl w:val="144E6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F723F"/>
    <w:multiLevelType w:val="multilevel"/>
    <w:tmpl w:val="653C160C"/>
    <w:lvl w:ilvl="0">
      <w:start w:val="1"/>
      <w:numFmt w:val="bullet"/>
      <w:lvlText w:val=""/>
      <w:lvlJc w:val="left"/>
      <w:pPr>
        <w:tabs>
          <w:tab w:val="num" w:pos="-1560"/>
        </w:tabs>
        <w:ind w:left="-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132D6C"/>
    <w:multiLevelType w:val="multilevel"/>
    <w:tmpl w:val="7F46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4121F0"/>
    <w:multiLevelType w:val="hybridMultilevel"/>
    <w:tmpl w:val="76725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29C625C"/>
    <w:multiLevelType w:val="multilevel"/>
    <w:tmpl w:val="7E2A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2B6F75"/>
    <w:multiLevelType w:val="hybridMultilevel"/>
    <w:tmpl w:val="F79CBB00"/>
    <w:lvl w:ilvl="0" w:tplc="F15C0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B4573"/>
    <w:multiLevelType w:val="hybridMultilevel"/>
    <w:tmpl w:val="2412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81615"/>
    <w:multiLevelType w:val="hybridMultilevel"/>
    <w:tmpl w:val="7F0E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57F9E"/>
    <w:multiLevelType w:val="hybridMultilevel"/>
    <w:tmpl w:val="381C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102952"/>
    <w:multiLevelType w:val="hybridMultilevel"/>
    <w:tmpl w:val="D1B0C332"/>
    <w:lvl w:ilvl="0" w:tplc="0264FC3A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05C31"/>
    <w:multiLevelType w:val="multilevel"/>
    <w:tmpl w:val="366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B85B4B"/>
    <w:multiLevelType w:val="multilevel"/>
    <w:tmpl w:val="18C45D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C54F4"/>
    <w:multiLevelType w:val="hybridMultilevel"/>
    <w:tmpl w:val="B97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C2069"/>
    <w:multiLevelType w:val="hybridMultilevel"/>
    <w:tmpl w:val="B7D61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5911"/>
    <w:multiLevelType w:val="hybridMultilevel"/>
    <w:tmpl w:val="316E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332C3"/>
    <w:multiLevelType w:val="multilevel"/>
    <w:tmpl w:val="1B2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44494F"/>
    <w:multiLevelType w:val="multilevel"/>
    <w:tmpl w:val="530A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CE664A"/>
    <w:multiLevelType w:val="hybridMultilevel"/>
    <w:tmpl w:val="FA9C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833F3"/>
    <w:multiLevelType w:val="hybridMultilevel"/>
    <w:tmpl w:val="48E856FE"/>
    <w:lvl w:ilvl="0" w:tplc="0264FC3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"/>
  </w:num>
  <w:num w:numId="5">
    <w:abstractNumId w:val="15"/>
  </w:num>
  <w:num w:numId="6">
    <w:abstractNumId w:val="24"/>
  </w:num>
  <w:num w:numId="7">
    <w:abstractNumId w:val="12"/>
  </w:num>
  <w:num w:numId="8">
    <w:abstractNumId w:val="23"/>
  </w:num>
  <w:num w:numId="9">
    <w:abstractNumId w:val="4"/>
  </w:num>
  <w:num w:numId="10">
    <w:abstractNumId w:val="3"/>
  </w:num>
  <w:num w:numId="11">
    <w:abstractNumId w:val="25"/>
  </w:num>
  <w:num w:numId="12">
    <w:abstractNumId w:val="19"/>
  </w:num>
  <w:num w:numId="13">
    <w:abstractNumId w:val="6"/>
  </w:num>
  <w:num w:numId="14">
    <w:abstractNumId w:val="21"/>
  </w:num>
  <w:num w:numId="15">
    <w:abstractNumId w:val="26"/>
  </w:num>
  <w:num w:numId="16">
    <w:abstractNumId w:val="11"/>
  </w:num>
  <w:num w:numId="17">
    <w:abstractNumId w:val="31"/>
  </w:num>
  <w:num w:numId="18">
    <w:abstractNumId w:val="0"/>
  </w:num>
  <w:num w:numId="19">
    <w:abstractNumId w:val="2"/>
  </w:num>
  <w:num w:numId="20">
    <w:abstractNumId w:val="10"/>
  </w:num>
  <w:num w:numId="21">
    <w:abstractNumId w:val="9"/>
  </w:num>
  <w:num w:numId="22">
    <w:abstractNumId w:val="13"/>
  </w:num>
  <w:num w:numId="23">
    <w:abstractNumId w:val="28"/>
  </w:num>
  <w:num w:numId="24">
    <w:abstractNumId w:val="29"/>
  </w:num>
  <w:num w:numId="25">
    <w:abstractNumId w:val="22"/>
  </w:num>
  <w:num w:numId="26">
    <w:abstractNumId w:val="14"/>
  </w:num>
  <w:num w:numId="27">
    <w:abstractNumId w:val="27"/>
  </w:num>
  <w:num w:numId="28">
    <w:abstractNumId w:val="30"/>
  </w:num>
  <w:num w:numId="29">
    <w:abstractNumId w:val="7"/>
  </w:num>
  <w:num w:numId="30">
    <w:abstractNumId w:val="18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295"/>
    <w:rsid w:val="00003858"/>
    <w:rsid w:val="00003E1B"/>
    <w:rsid w:val="00006450"/>
    <w:rsid w:val="00010987"/>
    <w:rsid w:val="00011347"/>
    <w:rsid w:val="000124D1"/>
    <w:rsid w:val="00013AF8"/>
    <w:rsid w:val="00015FD9"/>
    <w:rsid w:val="000174B5"/>
    <w:rsid w:val="0001772A"/>
    <w:rsid w:val="0002317A"/>
    <w:rsid w:val="00025715"/>
    <w:rsid w:val="00026697"/>
    <w:rsid w:val="000269F9"/>
    <w:rsid w:val="00027D1D"/>
    <w:rsid w:val="00030310"/>
    <w:rsid w:val="00031AAB"/>
    <w:rsid w:val="00032C7A"/>
    <w:rsid w:val="000331B2"/>
    <w:rsid w:val="00035767"/>
    <w:rsid w:val="000357BF"/>
    <w:rsid w:val="00036B78"/>
    <w:rsid w:val="00036DB0"/>
    <w:rsid w:val="00037AF8"/>
    <w:rsid w:val="0004113A"/>
    <w:rsid w:val="00041E91"/>
    <w:rsid w:val="00044FE7"/>
    <w:rsid w:val="0004536C"/>
    <w:rsid w:val="000468E2"/>
    <w:rsid w:val="000522AF"/>
    <w:rsid w:val="00052E9F"/>
    <w:rsid w:val="000535AA"/>
    <w:rsid w:val="000560E2"/>
    <w:rsid w:val="000600CF"/>
    <w:rsid w:val="000621AC"/>
    <w:rsid w:val="00064480"/>
    <w:rsid w:val="00064A59"/>
    <w:rsid w:val="00066140"/>
    <w:rsid w:val="0007074F"/>
    <w:rsid w:val="000725C7"/>
    <w:rsid w:val="0007477C"/>
    <w:rsid w:val="00074C24"/>
    <w:rsid w:val="000803A3"/>
    <w:rsid w:val="00093612"/>
    <w:rsid w:val="000A016F"/>
    <w:rsid w:val="000A3A6B"/>
    <w:rsid w:val="000A4684"/>
    <w:rsid w:val="000B0678"/>
    <w:rsid w:val="000B13F4"/>
    <w:rsid w:val="000B41DD"/>
    <w:rsid w:val="000B50BA"/>
    <w:rsid w:val="000B5B26"/>
    <w:rsid w:val="000C108E"/>
    <w:rsid w:val="000C3A3E"/>
    <w:rsid w:val="000C6A3D"/>
    <w:rsid w:val="000C7497"/>
    <w:rsid w:val="000D44AA"/>
    <w:rsid w:val="000D4736"/>
    <w:rsid w:val="000D4964"/>
    <w:rsid w:val="000E029F"/>
    <w:rsid w:val="000E0799"/>
    <w:rsid w:val="000E1134"/>
    <w:rsid w:val="000E191B"/>
    <w:rsid w:val="000E2649"/>
    <w:rsid w:val="000E3BE2"/>
    <w:rsid w:val="000E4FB7"/>
    <w:rsid w:val="000E5805"/>
    <w:rsid w:val="000E6F1B"/>
    <w:rsid w:val="000E75BA"/>
    <w:rsid w:val="000F06E4"/>
    <w:rsid w:val="000F31F0"/>
    <w:rsid w:val="000F5462"/>
    <w:rsid w:val="000F570F"/>
    <w:rsid w:val="000F6F54"/>
    <w:rsid w:val="000F7721"/>
    <w:rsid w:val="00101C0D"/>
    <w:rsid w:val="00103EFD"/>
    <w:rsid w:val="00107431"/>
    <w:rsid w:val="00112C1B"/>
    <w:rsid w:val="001135BD"/>
    <w:rsid w:val="001135E2"/>
    <w:rsid w:val="00114E2B"/>
    <w:rsid w:val="00117A67"/>
    <w:rsid w:val="00117D20"/>
    <w:rsid w:val="001239EA"/>
    <w:rsid w:val="001240DD"/>
    <w:rsid w:val="00127D69"/>
    <w:rsid w:val="00131A3E"/>
    <w:rsid w:val="00132285"/>
    <w:rsid w:val="00132DAC"/>
    <w:rsid w:val="001363EA"/>
    <w:rsid w:val="00136D84"/>
    <w:rsid w:val="001429E1"/>
    <w:rsid w:val="00143DDB"/>
    <w:rsid w:val="001512FE"/>
    <w:rsid w:val="00152A15"/>
    <w:rsid w:val="001556AA"/>
    <w:rsid w:val="00156ACB"/>
    <w:rsid w:val="00157AAD"/>
    <w:rsid w:val="00157F12"/>
    <w:rsid w:val="00161286"/>
    <w:rsid w:val="00161495"/>
    <w:rsid w:val="00162F7C"/>
    <w:rsid w:val="00165B09"/>
    <w:rsid w:val="00166CFD"/>
    <w:rsid w:val="001711CB"/>
    <w:rsid w:val="00172E77"/>
    <w:rsid w:val="001750E8"/>
    <w:rsid w:val="0017596A"/>
    <w:rsid w:val="00176D83"/>
    <w:rsid w:val="00176E1D"/>
    <w:rsid w:val="00180F82"/>
    <w:rsid w:val="00183DC5"/>
    <w:rsid w:val="00190EC5"/>
    <w:rsid w:val="001918E1"/>
    <w:rsid w:val="00197D12"/>
    <w:rsid w:val="001A1C06"/>
    <w:rsid w:val="001A2EBF"/>
    <w:rsid w:val="001A3D41"/>
    <w:rsid w:val="001A69B8"/>
    <w:rsid w:val="001B006C"/>
    <w:rsid w:val="001B1B2B"/>
    <w:rsid w:val="001B1C1B"/>
    <w:rsid w:val="001B1DC2"/>
    <w:rsid w:val="001B7143"/>
    <w:rsid w:val="001C2BAB"/>
    <w:rsid w:val="001C4440"/>
    <w:rsid w:val="001C52CD"/>
    <w:rsid w:val="001C634F"/>
    <w:rsid w:val="001C762E"/>
    <w:rsid w:val="001D0265"/>
    <w:rsid w:val="001D0594"/>
    <w:rsid w:val="001D25A5"/>
    <w:rsid w:val="001D2981"/>
    <w:rsid w:val="001D4166"/>
    <w:rsid w:val="001D57BE"/>
    <w:rsid w:val="001E1B6E"/>
    <w:rsid w:val="001E288E"/>
    <w:rsid w:val="001E327D"/>
    <w:rsid w:val="001E4CAC"/>
    <w:rsid w:val="001F144D"/>
    <w:rsid w:val="001F2ABE"/>
    <w:rsid w:val="001F3AF8"/>
    <w:rsid w:val="001F5D77"/>
    <w:rsid w:val="001F630B"/>
    <w:rsid w:val="001F701B"/>
    <w:rsid w:val="00200362"/>
    <w:rsid w:val="00200BCD"/>
    <w:rsid w:val="00202855"/>
    <w:rsid w:val="002041C3"/>
    <w:rsid w:val="0020583C"/>
    <w:rsid w:val="00205B29"/>
    <w:rsid w:val="00207413"/>
    <w:rsid w:val="002111FE"/>
    <w:rsid w:val="0021243A"/>
    <w:rsid w:val="00212913"/>
    <w:rsid w:val="00212DEF"/>
    <w:rsid w:val="002144AA"/>
    <w:rsid w:val="0021772D"/>
    <w:rsid w:val="00217EA5"/>
    <w:rsid w:val="00220AE6"/>
    <w:rsid w:val="00220CC9"/>
    <w:rsid w:val="0023028B"/>
    <w:rsid w:val="002304A9"/>
    <w:rsid w:val="00230DBA"/>
    <w:rsid w:val="002313A7"/>
    <w:rsid w:val="00231E43"/>
    <w:rsid w:val="00233704"/>
    <w:rsid w:val="00234508"/>
    <w:rsid w:val="002357D9"/>
    <w:rsid w:val="0024316B"/>
    <w:rsid w:val="00243507"/>
    <w:rsid w:val="00245E64"/>
    <w:rsid w:val="00247D67"/>
    <w:rsid w:val="00251367"/>
    <w:rsid w:val="00251909"/>
    <w:rsid w:val="0025495F"/>
    <w:rsid w:val="00255159"/>
    <w:rsid w:val="00256A7D"/>
    <w:rsid w:val="00257A64"/>
    <w:rsid w:val="00264431"/>
    <w:rsid w:val="00266E9A"/>
    <w:rsid w:val="00271E18"/>
    <w:rsid w:val="00272A1E"/>
    <w:rsid w:val="00273E5B"/>
    <w:rsid w:val="0027416A"/>
    <w:rsid w:val="00275040"/>
    <w:rsid w:val="00276E18"/>
    <w:rsid w:val="0028581B"/>
    <w:rsid w:val="00292184"/>
    <w:rsid w:val="00292A3C"/>
    <w:rsid w:val="002A1A1D"/>
    <w:rsid w:val="002A1B66"/>
    <w:rsid w:val="002A4F54"/>
    <w:rsid w:val="002B0D1B"/>
    <w:rsid w:val="002B32FB"/>
    <w:rsid w:val="002B3D47"/>
    <w:rsid w:val="002C5735"/>
    <w:rsid w:val="002C5C15"/>
    <w:rsid w:val="002C71BF"/>
    <w:rsid w:val="002C757F"/>
    <w:rsid w:val="002C7775"/>
    <w:rsid w:val="002D088F"/>
    <w:rsid w:val="002D0F84"/>
    <w:rsid w:val="002D7A58"/>
    <w:rsid w:val="002F49B3"/>
    <w:rsid w:val="002F56A9"/>
    <w:rsid w:val="002F67AA"/>
    <w:rsid w:val="00300C11"/>
    <w:rsid w:val="00303219"/>
    <w:rsid w:val="00305808"/>
    <w:rsid w:val="00306DD2"/>
    <w:rsid w:val="00310D87"/>
    <w:rsid w:val="00317FC8"/>
    <w:rsid w:val="00321C0B"/>
    <w:rsid w:val="00333696"/>
    <w:rsid w:val="003348A4"/>
    <w:rsid w:val="003367C8"/>
    <w:rsid w:val="00340B64"/>
    <w:rsid w:val="00342AD8"/>
    <w:rsid w:val="00342BD4"/>
    <w:rsid w:val="00344A4D"/>
    <w:rsid w:val="00345EE7"/>
    <w:rsid w:val="00347E76"/>
    <w:rsid w:val="003549D4"/>
    <w:rsid w:val="0035733E"/>
    <w:rsid w:val="003606A4"/>
    <w:rsid w:val="0036096A"/>
    <w:rsid w:val="00362C57"/>
    <w:rsid w:val="0036357B"/>
    <w:rsid w:val="00370C1B"/>
    <w:rsid w:val="00372882"/>
    <w:rsid w:val="00372B8D"/>
    <w:rsid w:val="0037472E"/>
    <w:rsid w:val="00375142"/>
    <w:rsid w:val="0037792D"/>
    <w:rsid w:val="00377B6B"/>
    <w:rsid w:val="003800DD"/>
    <w:rsid w:val="00381551"/>
    <w:rsid w:val="003815F2"/>
    <w:rsid w:val="00382FE5"/>
    <w:rsid w:val="003833EE"/>
    <w:rsid w:val="003843E3"/>
    <w:rsid w:val="003856CA"/>
    <w:rsid w:val="0038799F"/>
    <w:rsid w:val="00392C83"/>
    <w:rsid w:val="00395F94"/>
    <w:rsid w:val="00397F94"/>
    <w:rsid w:val="003A13FF"/>
    <w:rsid w:val="003A1D87"/>
    <w:rsid w:val="003A40C9"/>
    <w:rsid w:val="003A4999"/>
    <w:rsid w:val="003A4D34"/>
    <w:rsid w:val="003A52CD"/>
    <w:rsid w:val="003A64A8"/>
    <w:rsid w:val="003B5DB1"/>
    <w:rsid w:val="003C50F3"/>
    <w:rsid w:val="003D3AAC"/>
    <w:rsid w:val="003D71B4"/>
    <w:rsid w:val="003E180D"/>
    <w:rsid w:val="003E1DF8"/>
    <w:rsid w:val="003E409F"/>
    <w:rsid w:val="003E625B"/>
    <w:rsid w:val="003F2CAA"/>
    <w:rsid w:val="003F59D7"/>
    <w:rsid w:val="00400640"/>
    <w:rsid w:val="00402831"/>
    <w:rsid w:val="00402B01"/>
    <w:rsid w:val="0041081F"/>
    <w:rsid w:val="004113D9"/>
    <w:rsid w:val="00414547"/>
    <w:rsid w:val="004149C0"/>
    <w:rsid w:val="00416300"/>
    <w:rsid w:val="00422D38"/>
    <w:rsid w:val="00426603"/>
    <w:rsid w:val="00426643"/>
    <w:rsid w:val="00426B74"/>
    <w:rsid w:val="004362F1"/>
    <w:rsid w:val="00437282"/>
    <w:rsid w:val="00440067"/>
    <w:rsid w:val="004434AA"/>
    <w:rsid w:val="00450BAA"/>
    <w:rsid w:val="0045196C"/>
    <w:rsid w:val="00456F28"/>
    <w:rsid w:val="004575A8"/>
    <w:rsid w:val="00457CC7"/>
    <w:rsid w:val="00457DB4"/>
    <w:rsid w:val="00460ADD"/>
    <w:rsid w:val="0046268C"/>
    <w:rsid w:val="00463C53"/>
    <w:rsid w:val="00466E72"/>
    <w:rsid w:val="00467F98"/>
    <w:rsid w:val="00474E21"/>
    <w:rsid w:val="00476B70"/>
    <w:rsid w:val="00477578"/>
    <w:rsid w:val="00481511"/>
    <w:rsid w:val="00483F97"/>
    <w:rsid w:val="00485F05"/>
    <w:rsid w:val="00487BA8"/>
    <w:rsid w:val="004A5204"/>
    <w:rsid w:val="004A675A"/>
    <w:rsid w:val="004B2166"/>
    <w:rsid w:val="004B54FC"/>
    <w:rsid w:val="004B6E1B"/>
    <w:rsid w:val="004C128D"/>
    <w:rsid w:val="004C3913"/>
    <w:rsid w:val="004C4777"/>
    <w:rsid w:val="004D04B4"/>
    <w:rsid w:val="004D1CD5"/>
    <w:rsid w:val="004D24B1"/>
    <w:rsid w:val="004E1F5C"/>
    <w:rsid w:val="004E356E"/>
    <w:rsid w:val="004E3B6F"/>
    <w:rsid w:val="004E74C1"/>
    <w:rsid w:val="004F01E1"/>
    <w:rsid w:val="004F16B0"/>
    <w:rsid w:val="004F2A07"/>
    <w:rsid w:val="004F40E5"/>
    <w:rsid w:val="004F4629"/>
    <w:rsid w:val="004F6366"/>
    <w:rsid w:val="004F7015"/>
    <w:rsid w:val="005005F0"/>
    <w:rsid w:val="00503118"/>
    <w:rsid w:val="00504D46"/>
    <w:rsid w:val="005133F8"/>
    <w:rsid w:val="00514ACE"/>
    <w:rsid w:val="00515885"/>
    <w:rsid w:val="005167DD"/>
    <w:rsid w:val="0051775B"/>
    <w:rsid w:val="00524588"/>
    <w:rsid w:val="00525B83"/>
    <w:rsid w:val="0052605E"/>
    <w:rsid w:val="00526AD6"/>
    <w:rsid w:val="0052771B"/>
    <w:rsid w:val="005318B4"/>
    <w:rsid w:val="00533C10"/>
    <w:rsid w:val="00533C57"/>
    <w:rsid w:val="005344F2"/>
    <w:rsid w:val="005362F9"/>
    <w:rsid w:val="005375E3"/>
    <w:rsid w:val="0054007C"/>
    <w:rsid w:val="00540E38"/>
    <w:rsid w:val="0054118F"/>
    <w:rsid w:val="00547505"/>
    <w:rsid w:val="005476FE"/>
    <w:rsid w:val="00550241"/>
    <w:rsid w:val="00550AE7"/>
    <w:rsid w:val="005512D2"/>
    <w:rsid w:val="0055153E"/>
    <w:rsid w:val="00552291"/>
    <w:rsid w:val="00553101"/>
    <w:rsid w:val="00554AB9"/>
    <w:rsid w:val="005550ED"/>
    <w:rsid w:val="00557816"/>
    <w:rsid w:val="0056081E"/>
    <w:rsid w:val="00570726"/>
    <w:rsid w:val="00574360"/>
    <w:rsid w:val="005777D0"/>
    <w:rsid w:val="0058009D"/>
    <w:rsid w:val="00582612"/>
    <w:rsid w:val="00583284"/>
    <w:rsid w:val="005850FE"/>
    <w:rsid w:val="00585762"/>
    <w:rsid w:val="00585829"/>
    <w:rsid w:val="005866BE"/>
    <w:rsid w:val="00587143"/>
    <w:rsid w:val="00587648"/>
    <w:rsid w:val="00590A39"/>
    <w:rsid w:val="00590D5F"/>
    <w:rsid w:val="00592567"/>
    <w:rsid w:val="00592B7D"/>
    <w:rsid w:val="00594208"/>
    <w:rsid w:val="00596782"/>
    <w:rsid w:val="005A048C"/>
    <w:rsid w:val="005A252A"/>
    <w:rsid w:val="005A2BFD"/>
    <w:rsid w:val="005A63DC"/>
    <w:rsid w:val="005B21B5"/>
    <w:rsid w:val="005C01B6"/>
    <w:rsid w:val="005C3808"/>
    <w:rsid w:val="005C4748"/>
    <w:rsid w:val="005C6FF6"/>
    <w:rsid w:val="005C72DC"/>
    <w:rsid w:val="005C76A4"/>
    <w:rsid w:val="005D04FE"/>
    <w:rsid w:val="005D0557"/>
    <w:rsid w:val="005D3C4E"/>
    <w:rsid w:val="005D58E9"/>
    <w:rsid w:val="005D7D24"/>
    <w:rsid w:val="005E289C"/>
    <w:rsid w:val="005E44E7"/>
    <w:rsid w:val="005E4743"/>
    <w:rsid w:val="005E5709"/>
    <w:rsid w:val="005E7FDE"/>
    <w:rsid w:val="005F4716"/>
    <w:rsid w:val="005F497D"/>
    <w:rsid w:val="00600353"/>
    <w:rsid w:val="006015C9"/>
    <w:rsid w:val="00607303"/>
    <w:rsid w:val="00611017"/>
    <w:rsid w:val="00621019"/>
    <w:rsid w:val="00621354"/>
    <w:rsid w:val="006243D8"/>
    <w:rsid w:val="006250AC"/>
    <w:rsid w:val="006254C3"/>
    <w:rsid w:val="00631B93"/>
    <w:rsid w:val="00641573"/>
    <w:rsid w:val="0064383E"/>
    <w:rsid w:val="00645883"/>
    <w:rsid w:val="00646BCD"/>
    <w:rsid w:val="00646EEC"/>
    <w:rsid w:val="00653BA6"/>
    <w:rsid w:val="00653DD2"/>
    <w:rsid w:val="0065627A"/>
    <w:rsid w:val="00661C36"/>
    <w:rsid w:val="00662F10"/>
    <w:rsid w:val="00663EB0"/>
    <w:rsid w:val="00664FB2"/>
    <w:rsid w:val="00666E7A"/>
    <w:rsid w:val="00670142"/>
    <w:rsid w:val="00670DDD"/>
    <w:rsid w:val="00673154"/>
    <w:rsid w:val="006745E6"/>
    <w:rsid w:val="00674A79"/>
    <w:rsid w:val="006779F6"/>
    <w:rsid w:val="00680001"/>
    <w:rsid w:val="00681AE0"/>
    <w:rsid w:val="006840A8"/>
    <w:rsid w:val="00684CF6"/>
    <w:rsid w:val="006858D3"/>
    <w:rsid w:val="00691C95"/>
    <w:rsid w:val="00693A47"/>
    <w:rsid w:val="00696818"/>
    <w:rsid w:val="00697247"/>
    <w:rsid w:val="006A0442"/>
    <w:rsid w:val="006A11C9"/>
    <w:rsid w:val="006A2D88"/>
    <w:rsid w:val="006A530E"/>
    <w:rsid w:val="006A5872"/>
    <w:rsid w:val="006B0320"/>
    <w:rsid w:val="006B0531"/>
    <w:rsid w:val="006B36D7"/>
    <w:rsid w:val="006B3952"/>
    <w:rsid w:val="006C042F"/>
    <w:rsid w:val="006C0D8A"/>
    <w:rsid w:val="006C3B40"/>
    <w:rsid w:val="006C4344"/>
    <w:rsid w:val="006C438E"/>
    <w:rsid w:val="006C509E"/>
    <w:rsid w:val="006C7092"/>
    <w:rsid w:val="006D0F0C"/>
    <w:rsid w:val="006D1A11"/>
    <w:rsid w:val="006D2141"/>
    <w:rsid w:val="006D70B2"/>
    <w:rsid w:val="006E2D19"/>
    <w:rsid w:val="006E56B8"/>
    <w:rsid w:val="006E7658"/>
    <w:rsid w:val="006E7C9D"/>
    <w:rsid w:val="006F071F"/>
    <w:rsid w:val="006F0941"/>
    <w:rsid w:val="006F238C"/>
    <w:rsid w:val="006F3109"/>
    <w:rsid w:val="00702677"/>
    <w:rsid w:val="00703756"/>
    <w:rsid w:val="00703E4B"/>
    <w:rsid w:val="007045F6"/>
    <w:rsid w:val="00712007"/>
    <w:rsid w:val="00712619"/>
    <w:rsid w:val="00713515"/>
    <w:rsid w:val="00714E13"/>
    <w:rsid w:val="007306FA"/>
    <w:rsid w:val="007339FB"/>
    <w:rsid w:val="00734266"/>
    <w:rsid w:val="00734B87"/>
    <w:rsid w:val="00744429"/>
    <w:rsid w:val="00744F85"/>
    <w:rsid w:val="007458E2"/>
    <w:rsid w:val="00752C39"/>
    <w:rsid w:val="00753775"/>
    <w:rsid w:val="00753FF0"/>
    <w:rsid w:val="00754C09"/>
    <w:rsid w:val="00757473"/>
    <w:rsid w:val="0076028A"/>
    <w:rsid w:val="00760F47"/>
    <w:rsid w:val="00763342"/>
    <w:rsid w:val="00763882"/>
    <w:rsid w:val="00763CF0"/>
    <w:rsid w:val="0077361B"/>
    <w:rsid w:val="00773E5F"/>
    <w:rsid w:val="00773F01"/>
    <w:rsid w:val="00775F01"/>
    <w:rsid w:val="007811EF"/>
    <w:rsid w:val="0078243C"/>
    <w:rsid w:val="00785430"/>
    <w:rsid w:val="0078627E"/>
    <w:rsid w:val="00790B03"/>
    <w:rsid w:val="007917C2"/>
    <w:rsid w:val="00792964"/>
    <w:rsid w:val="0079463A"/>
    <w:rsid w:val="0079581C"/>
    <w:rsid w:val="00796F6F"/>
    <w:rsid w:val="007A0E23"/>
    <w:rsid w:val="007A1812"/>
    <w:rsid w:val="007A244E"/>
    <w:rsid w:val="007A762E"/>
    <w:rsid w:val="007B210B"/>
    <w:rsid w:val="007B2978"/>
    <w:rsid w:val="007B5E02"/>
    <w:rsid w:val="007B6036"/>
    <w:rsid w:val="007B7BDD"/>
    <w:rsid w:val="007C18D6"/>
    <w:rsid w:val="007C2484"/>
    <w:rsid w:val="007C4EE3"/>
    <w:rsid w:val="007D0E11"/>
    <w:rsid w:val="007D18EF"/>
    <w:rsid w:val="007D235F"/>
    <w:rsid w:val="007D3487"/>
    <w:rsid w:val="007D5046"/>
    <w:rsid w:val="007D67A5"/>
    <w:rsid w:val="007D67A6"/>
    <w:rsid w:val="007D6A70"/>
    <w:rsid w:val="007D7D2E"/>
    <w:rsid w:val="007E0630"/>
    <w:rsid w:val="007E45DE"/>
    <w:rsid w:val="007E5FF7"/>
    <w:rsid w:val="007E6C2C"/>
    <w:rsid w:val="007F30F0"/>
    <w:rsid w:val="007F4421"/>
    <w:rsid w:val="007F55AB"/>
    <w:rsid w:val="007F68B2"/>
    <w:rsid w:val="007F7621"/>
    <w:rsid w:val="00800DED"/>
    <w:rsid w:val="00801689"/>
    <w:rsid w:val="00802EF6"/>
    <w:rsid w:val="00804E8A"/>
    <w:rsid w:val="00805A15"/>
    <w:rsid w:val="00805F5F"/>
    <w:rsid w:val="0081027F"/>
    <w:rsid w:val="008102E9"/>
    <w:rsid w:val="0081386C"/>
    <w:rsid w:val="0081585B"/>
    <w:rsid w:val="00816D38"/>
    <w:rsid w:val="00823189"/>
    <w:rsid w:val="00827677"/>
    <w:rsid w:val="00834B71"/>
    <w:rsid w:val="00842E96"/>
    <w:rsid w:val="00844617"/>
    <w:rsid w:val="00844E77"/>
    <w:rsid w:val="00845243"/>
    <w:rsid w:val="00845F14"/>
    <w:rsid w:val="00846129"/>
    <w:rsid w:val="008516E9"/>
    <w:rsid w:val="00853CE5"/>
    <w:rsid w:val="00854E5C"/>
    <w:rsid w:val="00854FC1"/>
    <w:rsid w:val="008567ED"/>
    <w:rsid w:val="00865BF1"/>
    <w:rsid w:val="008764CE"/>
    <w:rsid w:val="00876AE4"/>
    <w:rsid w:val="00880C0A"/>
    <w:rsid w:val="00880C72"/>
    <w:rsid w:val="008821A7"/>
    <w:rsid w:val="00883B0E"/>
    <w:rsid w:val="00884891"/>
    <w:rsid w:val="0088610E"/>
    <w:rsid w:val="00886D5D"/>
    <w:rsid w:val="00886DA3"/>
    <w:rsid w:val="00892AA5"/>
    <w:rsid w:val="008944DF"/>
    <w:rsid w:val="0089575D"/>
    <w:rsid w:val="00897C29"/>
    <w:rsid w:val="008B0FFB"/>
    <w:rsid w:val="008B3A9D"/>
    <w:rsid w:val="008B3E45"/>
    <w:rsid w:val="008B5ADC"/>
    <w:rsid w:val="008B64F2"/>
    <w:rsid w:val="008B7326"/>
    <w:rsid w:val="008B73F1"/>
    <w:rsid w:val="008B75D3"/>
    <w:rsid w:val="008C26D1"/>
    <w:rsid w:val="008C477C"/>
    <w:rsid w:val="008D0974"/>
    <w:rsid w:val="008D23D7"/>
    <w:rsid w:val="008D2990"/>
    <w:rsid w:val="008D2D3F"/>
    <w:rsid w:val="008D4DBA"/>
    <w:rsid w:val="008D5C1B"/>
    <w:rsid w:val="008D6028"/>
    <w:rsid w:val="008E032F"/>
    <w:rsid w:val="008E08C3"/>
    <w:rsid w:val="008E38F5"/>
    <w:rsid w:val="008E41F4"/>
    <w:rsid w:val="008E6525"/>
    <w:rsid w:val="008E6C1D"/>
    <w:rsid w:val="008F03A9"/>
    <w:rsid w:val="008F1873"/>
    <w:rsid w:val="008F5072"/>
    <w:rsid w:val="008F68F8"/>
    <w:rsid w:val="00900721"/>
    <w:rsid w:val="009031CA"/>
    <w:rsid w:val="009102E5"/>
    <w:rsid w:val="009142E4"/>
    <w:rsid w:val="009157FD"/>
    <w:rsid w:val="00916D3E"/>
    <w:rsid w:val="00917B68"/>
    <w:rsid w:val="00920833"/>
    <w:rsid w:val="009228D1"/>
    <w:rsid w:val="00924190"/>
    <w:rsid w:val="0092426C"/>
    <w:rsid w:val="009277A2"/>
    <w:rsid w:val="00931F28"/>
    <w:rsid w:val="00936486"/>
    <w:rsid w:val="00936E6B"/>
    <w:rsid w:val="009402B3"/>
    <w:rsid w:val="009402C0"/>
    <w:rsid w:val="00940D77"/>
    <w:rsid w:val="00943777"/>
    <w:rsid w:val="00944444"/>
    <w:rsid w:val="00945346"/>
    <w:rsid w:val="00951692"/>
    <w:rsid w:val="00953FD8"/>
    <w:rsid w:val="00955699"/>
    <w:rsid w:val="00960838"/>
    <w:rsid w:val="00962341"/>
    <w:rsid w:val="009651E1"/>
    <w:rsid w:val="0096773D"/>
    <w:rsid w:val="00967839"/>
    <w:rsid w:val="00970D7C"/>
    <w:rsid w:val="0097337B"/>
    <w:rsid w:val="00973DE5"/>
    <w:rsid w:val="00976740"/>
    <w:rsid w:val="00980CCA"/>
    <w:rsid w:val="00983172"/>
    <w:rsid w:val="009864EF"/>
    <w:rsid w:val="0098670E"/>
    <w:rsid w:val="0099200E"/>
    <w:rsid w:val="00992F51"/>
    <w:rsid w:val="00993D1C"/>
    <w:rsid w:val="00994A67"/>
    <w:rsid w:val="00997470"/>
    <w:rsid w:val="009A06C1"/>
    <w:rsid w:val="009A2CEF"/>
    <w:rsid w:val="009A3187"/>
    <w:rsid w:val="009A5AFD"/>
    <w:rsid w:val="009A62FC"/>
    <w:rsid w:val="009A7069"/>
    <w:rsid w:val="009B08A8"/>
    <w:rsid w:val="009B102F"/>
    <w:rsid w:val="009B2DA7"/>
    <w:rsid w:val="009B2FC2"/>
    <w:rsid w:val="009B3D39"/>
    <w:rsid w:val="009B5D62"/>
    <w:rsid w:val="009C7E3F"/>
    <w:rsid w:val="009E067C"/>
    <w:rsid w:val="009E1C97"/>
    <w:rsid w:val="009E3A7B"/>
    <w:rsid w:val="009E4DE1"/>
    <w:rsid w:val="009E50B4"/>
    <w:rsid w:val="009E5F4B"/>
    <w:rsid w:val="009E6542"/>
    <w:rsid w:val="009F07C7"/>
    <w:rsid w:val="009F130A"/>
    <w:rsid w:val="009F20D8"/>
    <w:rsid w:val="009F24E1"/>
    <w:rsid w:val="009F421F"/>
    <w:rsid w:val="009F559E"/>
    <w:rsid w:val="009F59FE"/>
    <w:rsid w:val="009F64A4"/>
    <w:rsid w:val="009F7236"/>
    <w:rsid w:val="00A01207"/>
    <w:rsid w:val="00A01497"/>
    <w:rsid w:val="00A0310F"/>
    <w:rsid w:val="00A05C54"/>
    <w:rsid w:val="00A17C91"/>
    <w:rsid w:val="00A206E8"/>
    <w:rsid w:val="00A2246C"/>
    <w:rsid w:val="00A24AE2"/>
    <w:rsid w:val="00A25B21"/>
    <w:rsid w:val="00A3052F"/>
    <w:rsid w:val="00A305D7"/>
    <w:rsid w:val="00A40440"/>
    <w:rsid w:val="00A4197F"/>
    <w:rsid w:val="00A45CA9"/>
    <w:rsid w:val="00A46AB1"/>
    <w:rsid w:val="00A473AB"/>
    <w:rsid w:val="00A524AB"/>
    <w:rsid w:val="00A53EE8"/>
    <w:rsid w:val="00A557A8"/>
    <w:rsid w:val="00A57C4A"/>
    <w:rsid w:val="00A607F8"/>
    <w:rsid w:val="00A61CA3"/>
    <w:rsid w:val="00A624B3"/>
    <w:rsid w:val="00A64C7C"/>
    <w:rsid w:val="00A72108"/>
    <w:rsid w:val="00A803FE"/>
    <w:rsid w:val="00A81292"/>
    <w:rsid w:val="00A81B97"/>
    <w:rsid w:val="00A81DB9"/>
    <w:rsid w:val="00A823C2"/>
    <w:rsid w:val="00A83530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A6B17"/>
    <w:rsid w:val="00AB05FF"/>
    <w:rsid w:val="00AB4817"/>
    <w:rsid w:val="00AC141A"/>
    <w:rsid w:val="00AC2655"/>
    <w:rsid w:val="00AC34B0"/>
    <w:rsid w:val="00AC50E5"/>
    <w:rsid w:val="00AC69B1"/>
    <w:rsid w:val="00AC6A41"/>
    <w:rsid w:val="00AD092F"/>
    <w:rsid w:val="00AD72E1"/>
    <w:rsid w:val="00AE2F9E"/>
    <w:rsid w:val="00AE46ED"/>
    <w:rsid w:val="00AE6E87"/>
    <w:rsid w:val="00AE6F1B"/>
    <w:rsid w:val="00AF18E5"/>
    <w:rsid w:val="00AF1E9C"/>
    <w:rsid w:val="00AF5E42"/>
    <w:rsid w:val="00AF6595"/>
    <w:rsid w:val="00AF6702"/>
    <w:rsid w:val="00AF79F9"/>
    <w:rsid w:val="00B0234E"/>
    <w:rsid w:val="00B02E07"/>
    <w:rsid w:val="00B03118"/>
    <w:rsid w:val="00B06E5E"/>
    <w:rsid w:val="00B10CCD"/>
    <w:rsid w:val="00B10F0E"/>
    <w:rsid w:val="00B12463"/>
    <w:rsid w:val="00B13701"/>
    <w:rsid w:val="00B159F9"/>
    <w:rsid w:val="00B15F11"/>
    <w:rsid w:val="00B17D4D"/>
    <w:rsid w:val="00B17EB4"/>
    <w:rsid w:val="00B2490E"/>
    <w:rsid w:val="00B3281C"/>
    <w:rsid w:val="00B34789"/>
    <w:rsid w:val="00B358C8"/>
    <w:rsid w:val="00B35ED8"/>
    <w:rsid w:val="00B36913"/>
    <w:rsid w:val="00B36932"/>
    <w:rsid w:val="00B37F1A"/>
    <w:rsid w:val="00B410F0"/>
    <w:rsid w:val="00B5093E"/>
    <w:rsid w:val="00B524DB"/>
    <w:rsid w:val="00B533DA"/>
    <w:rsid w:val="00B53CDD"/>
    <w:rsid w:val="00B56C06"/>
    <w:rsid w:val="00B62041"/>
    <w:rsid w:val="00B65FA4"/>
    <w:rsid w:val="00B712CF"/>
    <w:rsid w:val="00B713FA"/>
    <w:rsid w:val="00B82CFA"/>
    <w:rsid w:val="00B82E3A"/>
    <w:rsid w:val="00B82EEA"/>
    <w:rsid w:val="00B85F41"/>
    <w:rsid w:val="00B862EF"/>
    <w:rsid w:val="00B935C6"/>
    <w:rsid w:val="00B93969"/>
    <w:rsid w:val="00B9448E"/>
    <w:rsid w:val="00B95C0B"/>
    <w:rsid w:val="00B964C4"/>
    <w:rsid w:val="00BA0A97"/>
    <w:rsid w:val="00BA0B7B"/>
    <w:rsid w:val="00BA139E"/>
    <w:rsid w:val="00BA4DCC"/>
    <w:rsid w:val="00BA673C"/>
    <w:rsid w:val="00BA7BBE"/>
    <w:rsid w:val="00BB2B83"/>
    <w:rsid w:val="00BB2BC3"/>
    <w:rsid w:val="00BB5DCD"/>
    <w:rsid w:val="00BC3199"/>
    <w:rsid w:val="00BC46C8"/>
    <w:rsid w:val="00BC4843"/>
    <w:rsid w:val="00BC5F64"/>
    <w:rsid w:val="00BC7453"/>
    <w:rsid w:val="00BD006C"/>
    <w:rsid w:val="00BD105B"/>
    <w:rsid w:val="00BD4B63"/>
    <w:rsid w:val="00BE2E42"/>
    <w:rsid w:val="00BE40A4"/>
    <w:rsid w:val="00BE5191"/>
    <w:rsid w:val="00BE5561"/>
    <w:rsid w:val="00BF1107"/>
    <w:rsid w:val="00BF2463"/>
    <w:rsid w:val="00BF246D"/>
    <w:rsid w:val="00BF4F39"/>
    <w:rsid w:val="00BF7B7F"/>
    <w:rsid w:val="00BF7F3B"/>
    <w:rsid w:val="00C040E4"/>
    <w:rsid w:val="00C045FC"/>
    <w:rsid w:val="00C074D6"/>
    <w:rsid w:val="00C10039"/>
    <w:rsid w:val="00C10BBA"/>
    <w:rsid w:val="00C1308E"/>
    <w:rsid w:val="00C14AD1"/>
    <w:rsid w:val="00C204AC"/>
    <w:rsid w:val="00C2385A"/>
    <w:rsid w:val="00C23F24"/>
    <w:rsid w:val="00C2550F"/>
    <w:rsid w:val="00C263F9"/>
    <w:rsid w:val="00C26B12"/>
    <w:rsid w:val="00C27AEA"/>
    <w:rsid w:val="00C372B8"/>
    <w:rsid w:val="00C40A52"/>
    <w:rsid w:val="00C43393"/>
    <w:rsid w:val="00C43C6B"/>
    <w:rsid w:val="00C455FF"/>
    <w:rsid w:val="00C462EC"/>
    <w:rsid w:val="00C505FB"/>
    <w:rsid w:val="00C51479"/>
    <w:rsid w:val="00C5275A"/>
    <w:rsid w:val="00C55A1A"/>
    <w:rsid w:val="00C62884"/>
    <w:rsid w:val="00C63057"/>
    <w:rsid w:val="00C64CC0"/>
    <w:rsid w:val="00C65E64"/>
    <w:rsid w:val="00C6765E"/>
    <w:rsid w:val="00C70CFC"/>
    <w:rsid w:val="00C74049"/>
    <w:rsid w:val="00C7569C"/>
    <w:rsid w:val="00C7702A"/>
    <w:rsid w:val="00C801B6"/>
    <w:rsid w:val="00C8208C"/>
    <w:rsid w:val="00C8488E"/>
    <w:rsid w:val="00C848F4"/>
    <w:rsid w:val="00C908DB"/>
    <w:rsid w:val="00C94B7D"/>
    <w:rsid w:val="00C95FAB"/>
    <w:rsid w:val="00CA0C64"/>
    <w:rsid w:val="00CA1526"/>
    <w:rsid w:val="00CA1AF2"/>
    <w:rsid w:val="00CA40AF"/>
    <w:rsid w:val="00CA55EC"/>
    <w:rsid w:val="00CA5E36"/>
    <w:rsid w:val="00CB0314"/>
    <w:rsid w:val="00CB11D2"/>
    <w:rsid w:val="00CB25E0"/>
    <w:rsid w:val="00CB3270"/>
    <w:rsid w:val="00CB33D1"/>
    <w:rsid w:val="00CB405D"/>
    <w:rsid w:val="00CB5AED"/>
    <w:rsid w:val="00CB6CFD"/>
    <w:rsid w:val="00CB768D"/>
    <w:rsid w:val="00CC1739"/>
    <w:rsid w:val="00CC5288"/>
    <w:rsid w:val="00CC5DE8"/>
    <w:rsid w:val="00CC7B58"/>
    <w:rsid w:val="00CD2576"/>
    <w:rsid w:val="00CD4364"/>
    <w:rsid w:val="00CD65CD"/>
    <w:rsid w:val="00CD7E33"/>
    <w:rsid w:val="00CE25C4"/>
    <w:rsid w:val="00CE3009"/>
    <w:rsid w:val="00CE4D00"/>
    <w:rsid w:val="00CE6FA3"/>
    <w:rsid w:val="00CF1215"/>
    <w:rsid w:val="00CF6338"/>
    <w:rsid w:val="00CF6D63"/>
    <w:rsid w:val="00D01224"/>
    <w:rsid w:val="00D0513B"/>
    <w:rsid w:val="00D1192E"/>
    <w:rsid w:val="00D12787"/>
    <w:rsid w:val="00D13BF4"/>
    <w:rsid w:val="00D13C2D"/>
    <w:rsid w:val="00D17A2C"/>
    <w:rsid w:val="00D21432"/>
    <w:rsid w:val="00D23545"/>
    <w:rsid w:val="00D27C4B"/>
    <w:rsid w:val="00D322B4"/>
    <w:rsid w:val="00D33E4D"/>
    <w:rsid w:val="00D36D02"/>
    <w:rsid w:val="00D371AB"/>
    <w:rsid w:val="00D4036B"/>
    <w:rsid w:val="00D4298C"/>
    <w:rsid w:val="00D432AD"/>
    <w:rsid w:val="00D444B5"/>
    <w:rsid w:val="00D47469"/>
    <w:rsid w:val="00D504D1"/>
    <w:rsid w:val="00D50A61"/>
    <w:rsid w:val="00D51145"/>
    <w:rsid w:val="00D61481"/>
    <w:rsid w:val="00D66D43"/>
    <w:rsid w:val="00D67F0A"/>
    <w:rsid w:val="00D72C78"/>
    <w:rsid w:val="00D73564"/>
    <w:rsid w:val="00D7492F"/>
    <w:rsid w:val="00D76555"/>
    <w:rsid w:val="00D77BFC"/>
    <w:rsid w:val="00D808AF"/>
    <w:rsid w:val="00D8098E"/>
    <w:rsid w:val="00D82AB7"/>
    <w:rsid w:val="00D855F7"/>
    <w:rsid w:val="00D85FE5"/>
    <w:rsid w:val="00D87BFF"/>
    <w:rsid w:val="00D87C8E"/>
    <w:rsid w:val="00D9243D"/>
    <w:rsid w:val="00D94A5B"/>
    <w:rsid w:val="00D96968"/>
    <w:rsid w:val="00DA0E18"/>
    <w:rsid w:val="00DA1015"/>
    <w:rsid w:val="00DA4716"/>
    <w:rsid w:val="00DA5EE5"/>
    <w:rsid w:val="00DA61EA"/>
    <w:rsid w:val="00DB066B"/>
    <w:rsid w:val="00DB12F7"/>
    <w:rsid w:val="00DB2BF7"/>
    <w:rsid w:val="00DB377A"/>
    <w:rsid w:val="00DB4806"/>
    <w:rsid w:val="00DB7255"/>
    <w:rsid w:val="00DC1029"/>
    <w:rsid w:val="00DC1767"/>
    <w:rsid w:val="00DC4C6E"/>
    <w:rsid w:val="00DC608C"/>
    <w:rsid w:val="00DC6E1E"/>
    <w:rsid w:val="00DD0DEB"/>
    <w:rsid w:val="00DD2F50"/>
    <w:rsid w:val="00DD4D64"/>
    <w:rsid w:val="00DD636D"/>
    <w:rsid w:val="00DE1194"/>
    <w:rsid w:val="00DF074B"/>
    <w:rsid w:val="00DF0CCF"/>
    <w:rsid w:val="00DF0DB5"/>
    <w:rsid w:val="00DF1518"/>
    <w:rsid w:val="00DF5FBC"/>
    <w:rsid w:val="00DF6372"/>
    <w:rsid w:val="00DF65B0"/>
    <w:rsid w:val="00DF7266"/>
    <w:rsid w:val="00DF72B0"/>
    <w:rsid w:val="00E0083E"/>
    <w:rsid w:val="00E01C51"/>
    <w:rsid w:val="00E050D7"/>
    <w:rsid w:val="00E10890"/>
    <w:rsid w:val="00E11ECD"/>
    <w:rsid w:val="00E146A7"/>
    <w:rsid w:val="00E14ED8"/>
    <w:rsid w:val="00E152B5"/>
    <w:rsid w:val="00E15953"/>
    <w:rsid w:val="00E20C80"/>
    <w:rsid w:val="00E22B30"/>
    <w:rsid w:val="00E22FB9"/>
    <w:rsid w:val="00E233FA"/>
    <w:rsid w:val="00E31B21"/>
    <w:rsid w:val="00E31E7D"/>
    <w:rsid w:val="00E3297A"/>
    <w:rsid w:val="00E333D2"/>
    <w:rsid w:val="00E35BDF"/>
    <w:rsid w:val="00E404C2"/>
    <w:rsid w:val="00E40C88"/>
    <w:rsid w:val="00E4185B"/>
    <w:rsid w:val="00E44E1A"/>
    <w:rsid w:val="00E47B19"/>
    <w:rsid w:val="00E508B7"/>
    <w:rsid w:val="00E50D5E"/>
    <w:rsid w:val="00E53DCA"/>
    <w:rsid w:val="00E55CEA"/>
    <w:rsid w:val="00E5609A"/>
    <w:rsid w:val="00E57743"/>
    <w:rsid w:val="00E577DB"/>
    <w:rsid w:val="00E577F4"/>
    <w:rsid w:val="00E60D7D"/>
    <w:rsid w:val="00E60F7B"/>
    <w:rsid w:val="00E6186B"/>
    <w:rsid w:val="00E61CFF"/>
    <w:rsid w:val="00E64D7B"/>
    <w:rsid w:val="00E65400"/>
    <w:rsid w:val="00E65527"/>
    <w:rsid w:val="00E66FA7"/>
    <w:rsid w:val="00E6769F"/>
    <w:rsid w:val="00E71845"/>
    <w:rsid w:val="00E72BCC"/>
    <w:rsid w:val="00E72F99"/>
    <w:rsid w:val="00E73965"/>
    <w:rsid w:val="00E74589"/>
    <w:rsid w:val="00E74C54"/>
    <w:rsid w:val="00E801ED"/>
    <w:rsid w:val="00E918FB"/>
    <w:rsid w:val="00E933F1"/>
    <w:rsid w:val="00E94B99"/>
    <w:rsid w:val="00EA0D73"/>
    <w:rsid w:val="00EA2129"/>
    <w:rsid w:val="00EA64A4"/>
    <w:rsid w:val="00EB0626"/>
    <w:rsid w:val="00EB0BE1"/>
    <w:rsid w:val="00EB1093"/>
    <w:rsid w:val="00EB1366"/>
    <w:rsid w:val="00EB3546"/>
    <w:rsid w:val="00EB3658"/>
    <w:rsid w:val="00EB78A4"/>
    <w:rsid w:val="00EB7C56"/>
    <w:rsid w:val="00EC1C99"/>
    <w:rsid w:val="00EC517A"/>
    <w:rsid w:val="00EC64D9"/>
    <w:rsid w:val="00EC708B"/>
    <w:rsid w:val="00ED280D"/>
    <w:rsid w:val="00ED2AF4"/>
    <w:rsid w:val="00ED6704"/>
    <w:rsid w:val="00EE0F0E"/>
    <w:rsid w:val="00EE159D"/>
    <w:rsid w:val="00EE305A"/>
    <w:rsid w:val="00EE6EA7"/>
    <w:rsid w:val="00EF4A18"/>
    <w:rsid w:val="00F00DD9"/>
    <w:rsid w:val="00F02071"/>
    <w:rsid w:val="00F05853"/>
    <w:rsid w:val="00F06B59"/>
    <w:rsid w:val="00F10FA0"/>
    <w:rsid w:val="00F111DB"/>
    <w:rsid w:val="00F12BC4"/>
    <w:rsid w:val="00F12EC8"/>
    <w:rsid w:val="00F131B2"/>
    <w:rsid w:val="00F14089"/>
    <w:rsid w:val="00F14F6C"/>
    <w:rsid w:val="00F1598F"/>
    <w:rsid w:val="00F218CE"/>
    <w:rsid w:val="00F2579B"/>
    <w:rsid w:val="00F30225"/>
    <w:rsid w:val="00F30602"/>
    <w:rsid w:val="00F313BD"/>
    <w:rsid w:val="00F34AC1"/>
    <w:rsid w:val="00F37927"/>
    <w:rsid w:val="00F37955"/>
    <w:rsid w:val="00F37E92"/>
    <w:rsid w:val="00F37F88"/>
    <w:rsid w:val="00F41FF5"/>
    <w:rsid w:val="00F42A1E"/>
    <w:rsid w:val="00F459CE"/>
    <w:rsid w:val="00F474D2"/>
    <w:rsid w:val="00F5200F"/>
    <w:rsid w:val="00F545B2"/>
    <w:rsid w:val="00F55F6A"/>
    <w:rsid w:val="00F616E3"/>
    <w:rsid w:val="00F652FA"/>
    <w:rsid w:val="00F70FC2"/>
    <w:rsid w:val="00F70FD8"/>
    <w:rsid w:val="00F720DB"/>
    <w:rsid w:val="00F73671"/>
    <w:rsid w:val="00F82B37"/>
    <w:rsid w:val="00F8334C"/>
    <w:rsid w:val="00F83AFE"/>
    <w:rsid w:val="00F86055"/>
    <w:rsid w:val="00F87191"/>
    <w:rsid w:val="00F87F95"/>
    <w:rsid w:val="00F90E3C"/>
    <w:rsid w:val="00F914A6"/>
    <w:rsid w:val="00F9267F"/>
    <w:rsid w:val="00F92876"/>
    <w:rsid w:val="00F92DD0"/>
    <w:rsid w:val="00F94CF7"/>
    <w:rsid w:val="00F954F9"/>
    <w:rsid w:val="00F9676F"/>
    <w:rsid w:val="00FA2AD7"/>
    <w:rsid w:val="00FA32B1"/>
    <w:rsid w:val="00FA712C"/>
    <w:rsid w:val="00FB0388"/>
    <w:rsid w:val="00FB20AB"/>
    <w:rsid w:val="00FB32CE"/>
    <w:rsid w:val="00FB6153"/>
    <w:rsid w:val="00FB6771"/>
    <w:rsid w:val="00FB6ACF"/>
    <w:rsid w:val="00FC09F1"/>
    <w:rsid w:val="00FC175E"/>
    <w:rsid w:val="00FC36A7"/>
    <w:rsid w:val="00FC36F7"/>
    <w:rsid w:val="00FC6B76"/>
    <w:rsid w:val="00FC7815"/>
    <w:rsid w:val="00FD0C44"/>
    <w:rsid w:val="00FD1512"/>
    <w:rsid w:val="00FD26DF"/>
    <w:rsid w:val="00FD7644"/>
    <w:rsid w:val="00FE05BC"/>
    <w:rsid w:val="00FE061C"/>
    <w:rsid w:val="00FE355A"/>
    <w:rsid w:val="00FE3E1B"/>
    <w:rsid w:val="00FE4EE9"/>
    <w:rsid w:val="00FE5004"/>
    <w:rsid w:val="00FE5881"/>
    <w:rsid w:val="00FE590E"/>
    <w:rsid w:val="00FF0016"/>
    <w:rsid w:val="00FF0B71"/>
    <w:rsid w:val="00FF248F"/>
    <w:rsid w:val="00FF5A39"/>
    <w:rsid w:val="00FF6573"/>
    <w:rsid w:val="00FF75D0"/>
    <w:rsid w:val="4BA9907E"/>
    <w:rsid w:val="710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58E41C"/>
  <w15:docId w15:val="{BFC17890-7DA3-4813-B13B-7B1F524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372"/>
  </w:style>
  <w:style w:type="paragraph" w:styleId="Heading1">
    <w:name w:val="heading 1"/>
    <w:basedOn w:val="Normal"/>
    <w:next w:val="Normal"/>
    <w:link w:val="Heading1Char"/>
    <w:uiPriority w:val="9"/>
    <w:qFormat/>
    <w:rsid w:val="00540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efaultParagraphFont"/>
    <w:rsid w:val="00D9243D"/>
  </w:style>
  <w:style w:type="character" w:customStyle="1" w:styleId="xn-location">
    <w:name w:val="xn-location"/>
    <w:basedOn w:val="DefaultParagraphFont"/>
    <w:rsid w:val="00D9243D"/>
  </w:style>
  <w:style w:type="paragraph" w:styleId="BalloonText">
    <w:name w:val="Balloon Text"/>
    <w:basedOn w:val="Normal"/>
    <w:link w:val="BalloonTextCh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rsid w:val="008C477C"/>
    <w:rPr>
      <w:color w:val="0000FF"/>
      <w:u w:val="single"/>
    </w:rPr>
  </w:style>
  <w:style w:type="table" w:styleId="TableGrid">
    <w:name w:val="Table Grid"/>
    <w:basedOn w:val="Table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41"/>
  </w:style>
  <w:style w:type="paragraph" w:styleId="Footer">
    <w:name w:val="footer"/>
    <w:basedOn w:val="Normal"/>
    <w:link w:val="Foot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41"/>
  </w:style>
  <w:style w:type="paragraph" w:styleId="ListParagraph">
    <w:name w:val="List Paragraph"/>
    <w:aliases w:val="Bullet List,FooterText,Paragraphe de liste1,List Paragraph1,numbered,Bulletr List Paragraph,列出段落1,Parágrafo da Lista1,リスト段落1,列出段落,List Paragraph11,清單段落,Par?grafo da Lista1,Colorful List - Accent 11,List Paragraph2,List Paragraph21"/>
    <w:basedOn w:val="Normal"/>
    <w:link w:val="ListParagraphChar"/>
    <w:uiPriority w:val="34"/>
    <w:qFormat/>
    <w:rsid w:val="00842E96"/>
    <w:pPr>
      <w:ind w:left="720"/>
      <w:contextualSpacing/>
    </w:pPr>
  </w:style>
  <w:style w:type="paragraph" w:styleId="Revision">
    <w:name w:val="Revision"/>
    <w:hidden/>
    <w:uiPriority w:val="99"/>
    <w:semiHidden/>
    <w:rsid w:val="00F42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F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87191"/>
    <w:rPr>
      <w:i/>
      <w:iCs/>
    </w:rPr>
  </w:style>
  <w:style w:type="character" w:styleId="Strong">
    <w:name w:val="Strong"/>
    <w:basedOn w:val="DefaultParagraphFont"/>
    <w:uiPriority w:val="22"/>
    <w:qFormat/>
    <w:rsid w:val="006C3B40"/>
    <w:rPr>
      <w:b/>
      <w:bCs/>
    </w:rPr>
  </w:style>
  <w:style w:type="character" w:customStyle="1" w:styleId="ListParagraphChar">
    <w:name w:val="List Paragraph Char"/>
    <w:aliases w:val="Bullet List Char,FooterText Char,Paragraphe de liste1 Char,List Paragraph1 Char,numbered Char,Bulletr List Paragraph Char,列出段落1 Char,Parágrafo da Lista1 Char,リスト段落1 Char,列出段落 Char,List Paragraph11 Char,清單段落 Char,List Paragraph2 Char"/>
    <w:basedOn w:val="DefaultParagraphFont"/>
    <w:link w:val="ListParagraph"/>
    <w:uiPriority w:val="34"/>
    <w:qFormat/>
    <w:locked/>
    <w:rsid w:val="00183DC5"/>
  </w:style>
  <w:style w:type="character" w:customStyle="1" w:styleId="Heading1Char">
    <w:name w:val="Heading 1 Char"/>
    <w:basedOn w:val="DefaultParagraphFont"/>
    <w:link w:val="Heading1"/>
    <w:uiPriority w:val="9"/>
    <w:rsid w:val="0054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jk">
    <w:name w:val="cjk"/>
    <w:basedOn w:val="Normal"/>
    <w:rsid w:val="0054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3AA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73D"/>
    <w:rPr>
      <w:color w:val="808080"/>
      <w:shd w:val="clear" w:color="auto" w:fill="E6E6E6"/>
    </w:rPr>
  </w:style>
  <w:style w:type="character" w:customStyle="1" w:styleId="tlid-translation">
    <w:name w:val="tlid-translation"/>
    <w:basedOn w:val="DefaultParagraphFont"/>
    <w:rsid w:val="00CD4364"/>
  </w:style>
  <w:style w:type="paragraph" w:customStyle="1" w:styleId="Normln1">
    <w:name w:val="Normální1"/>
    <w:rsid w:val="001750E8"/>
    <w:pPr>
      <w:suppressAutoHyphens/>
      <w:autoSpaceDN w:val="0"/>
      <w:textAlignment w:val="baseline"/>
    </w:pPr>
    <w:rPr>
      <w:rFonts w:ascii="Calibri" w:eastAsia="Calibri" w:hAnsi="Calibri" w:cs="Times New Roman"/>
      <w:lang w:val="cs-CZ"/>
    </w:rPr>
  </w:style>
  <w:style w:type="character" w:customStyle="1" w:styleId="Standardnpsmoodstavce1">
    <w:name w:val="Standardní písmo odstavce1"/>
    <w:rsid w:val="0017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5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749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87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knuth@kraf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6A8A9E518E544890777174A261D33" ma:contentTypeVersion="9" ma:contentTypeDescription="Create a new document." ma:contentTypeScope="" ma:versionID="318d8988b51db5fac0b200bc2c8a680d">
  <xsd:schema xmlns:xsd="http://www.w3.org/2001/XMLSchema" xmlns:xs="http://www.w3.org/2001/XMLSchema" xmlns:p="http://schemas.microsoft.com/office/2006/metadata/properties" xmlns:ns3="ffdcc8f4-418c-494b-afdd-07136aef1d80" targetNamespace="http://schemas.microsoft.com/office/2006/metadata/properties" ma:root="true" ma:fieldsID="54d026a93dc99dce6e7d019e0109ff37" ns3:_="">
    <xsd:import namespace="ffdcc8f4-418c-494b-afdd-07136aef1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c8f4-418c-494b-afdd-07136aef1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909A-6731-4BD6-BF4F-96426D63F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cc8f4-418c-494b-afdd-07136aef1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C7481-5F42-4B18-8838-E25554FE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5259</Characters>
  <Application>Microsoft Office Word</Application>
  <DocSecurity>4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MDLZ Corporate Press Release Template</vt:lpstr>
      <vt:lpstr>MDLZ Corporate Press Release Template</vt:lpstr>
    </vt:vector>
  </TitlesOfParts>
  <Company>Kraft Foods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MDLZ Corporate Press Release Template</dc:title>
  <dc:creator>krnjd</dc:creator>
  <cp:lastModifiedBy>Bechynska, Gabriela</cp:lastModifiedBy>
  <cp:revision>2</cp:revision>
  <cp:lastPrinted>2019-11-04T18:10:00Z</cp:lastPrinted>
  <dcterms:created xsi:type="dcterms:W3CDTF">2019-11-20T08:37:00Z</dcterms:created>
  <dcterms:modified xsi:type="dcterms:W3CDTF">2019-11-20T08:37:00Z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0x010100A886A8A9E518E544890777174A261D33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  <property fmtid="{D5CDD505-2E9C-101B-9397-08002B2CF9AE}" pid="12" name="xd_ProgID">
    <vt:lpwstr/>
  </property>
  <property fmtid="{D5CDD505-2E9C-101B-9397-08002B2CF9AE}" pid="13" name="TemplateUrl">
    <vt:lpwstr/>
  </property>
</Properties>
</file>