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48" w:rsidRDefault="000851DA" w:rsidP="008F5448">
      <w:pPr>
        <w:spacing w:line="360" w:lineRule="auto"/>
        <w:ind w:right="3119"/>
        <w:rPr>
          <w:rFonts w:ascii="Helvetica" w:hAnsi="Helvetica"/>
          <w:b/>
          <w:sz w:val="22"/>
          <w:szCs w:val="22"/>
          <w:lang w:val="en-US"/>
        </w:rPr>
      </w:pPr>
      <w:bookmarkStart w:id="0" w:name="imgview"/>
      <w:bookmarkStart w:id="1" w:name="_GoBack"/>
      <w:bookmarkEnd w:id="0"/>
      <w:r w:rsidRPr="000851DA">
        <w:rPr>
          <w:rFonts w:ascii="Helvetica" w:hAnsi="Helvetica"/>
          <w:b/>
          <w:sz w:val="22"/>
          <w:szCs w:val="22"/>
          <w:lang w:val="en-US"/>
        </w:rPr>
        <w:t>Retrofitting Ethernet via existing copper wires</w:t>
      </w:r>
    </w:p>
    <w:p w:rsidR="000851DA" w:rsidRPr="000851DA" w:rsidRDefault="000851DA" w:rsidP="008F5448">
      <w:pPr>
        <w:spacing w:line="360" w:lineRule="auto"/>
        <w:ind w:right="3119"/>
        <w:rPr>
          <w:rFonts w:ascii="Helvetica" w:hAnsi="Helvetica"/>
          <w:lang w:val="en-US"/>
        </w:rPr>
      </w:pPr>
    </w:p>
    <w:p w:rsidR="000851DA" w:rsidRPr="000851DA" w:rsidRDefault="000851DA" w:rsidP="000851DA">
      <w:pPr>
        <w:spacing w:line="360" w:lineRule="auto"/>
        <w:ind w:right="3119"/>
        <w:rPr>
          <w:rFonts w:ascii="Helvetica" w:hAnsi="Helvetica"/>
          <w:lang w:val="en-US"/>
        </w:rPr>
      </w:pPr>
      <w:r w:rsidRPr="000851DA">
        <w:rPr>
          <w:rFonts w:ascii="Helvetica" w:hAnsi="Helvetica"/>
          <w:lang w:val="en-US"/>
        </w:rPr>
        <w:t>The Ethernet extender from Phoenix Contact can use existing copper wires to easily establish redundant Ethernet ring structures with data rates of up to 15 Mbps.</w:t>
      </w:r>
    </w:p>
    <w:p w:rsidR="000851DA" w:rsidRPr="000851DA" w:rsidRDefault="000851DA" w:rsidP="000851DA">
      <w:pPr>
        <w:spacing w:line="360" w:lineRule="auto"/>
        <w:ind w:right="3119"/>
        <w:rPr>
          <w:rFonts w:ascii="Helvetica" w:hAnsi="Helvetica"/>
          <w:lang w:val="en-US"/>
        </w:rPr>
      </w:pPr>
    </w:p>
    <w:p w:rsidR="000851DA" w:rsidRPr="000851DA" w:rsidRDefault="000851DA" w:rsidP="000851DA">
      <w:pPr>
        <w:spacing w:line="360" w:lineRule="auto"/>
        <w:ind w:right="3119"/>
        <w:rPr>
          <w:rFonts w:ascii="Helvetica" w:hAnsi="Helvetica"/>
          <w:lang w:val="en-US"/>
        </w:rPr>
      </w:pPr>
      <w:r w:rsidRPr="000851DA">
        <w:rPr>
          <w:rFonts w:ascii="Helvetica" w:hAnsi="Helvetica"/>
          <w:lang w:val="en-US"/>
        </w:rPr>
        <w:t>This means that old systems can be cost-effectively retrofitted with Ethernet networks. There is no need to lay any new network cables.</w:t>
      </w:r>
    </w:p>
    <w:p w:rsidR="000851DA" w:rsidRPr="000851DA" w:rsidRDefault="000851DA" w:rsidP="000851DA">
      <w:pPr>
        <w:spacing w:line="360" w:lineRule="auto"/>
        <w:ind w:right="3119"/>
        <w:rPr>
          <w:rFonts w:ascii="Helvetica" w:hAnsi="Helvetica"/>
          <w:lang w:val="en-US"/>
        </w:rPr>
      </w:pPr>
    </w:p>
    <w:p w:rsidR="000851DA" w:rsidRPr="000851DA" w:rsidRDefault="000851DA" w:rsidP="000851DA">
      <w:pPr>
        <w:spacing w:line="360" w:lineRule="auto"/>
        <w:ind w:right="3119"/>
        <w:rPr>
          <w:rFonts w:ascii="Helvetica" w:hAnsi="Helvetica"/>
          <w:lang w:val="en-US"/>
        </w:rPr>
      </w:pPr>
      <w:r w:rsidRPr="000851DA">
        <w:rPr>
          <w:rFonts w:ascii="Helvetica" w:hAnsi="Helvetica"/>
          <w:lang w:val="en-US"/>
        </w:rPr>
        <w:t>Ethernet communication over distances of up to 20 km instead of the usual 100 m is also possible. In addition to the cost savings, the short commissioning time is a further plus point. Once they have been wired, the devices automatically detect whether they are in a point-to-point, line or ring topology and configure themselves accordingly.</w:t>
      </w:r>
    </w:p>
    <w:p w:rsidR="000851DA" w:rsidRPr="000851DA" w:rsidRDefault="000851DA" w:rsidP="000851DA">
      <w:pPr>
        <w:spacing w:line="360" w:lineRule="auto"/>
        <w:ind w:right="3119"/>
        <w:rPr>
          <w:rFonts w:ascii="Helvetica" w:hAnsi="Helvetica"/>
          <w:lang w:val="en-US"/>
        </w:rPr>
      </w:pPr>
    </w:p>
    <w:p w:rsidR="00E54BC1" w:rsidRPr="000851DA" w:rsidRDefault="000851DA" w:rsidP="000851DA">
      <w:pPr>
        <w:spacing w:line="360" w:lineRule="auto"/>
        <w:ind w:right="3119"/>
        <w:rPr>
          <w:rFonts w:ascii="Helvetica" w:hAnsi="Helvetica"/>
          <w:b/>
          <w:lang w:val="en-US"/>
        </w:rPr>
      </w:pPr>
      <w:r w:rsidRPr="000851DA">
        <w:rPr>
          <w:rFonts w:ascii="Helvetica" w:hAnsi="Helvetica"/>
          <w:lang w:val="en-US"/>
        </w:rPr>
        <w:t>Old systems can be retrofitted with an Ethernet ring structure quickly, easily, and without any Ethernet expertise.</w:t>
      </w:r>
    </w:p>
    <w:bookmarkEnd w:id="1"/>
    <w:p w:rsidR="00765B59" w:rsidRDefault="00765B59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D127A5" w:rsidRDefault="00765B59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765B59" w:rsidRDefault="00765B59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765B59" w:rsidRPr="000851DA" w:rsidRDefault="00765B59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October 2014</w:t>
      </w:r>
    </w:p>
    <w:p w:rsidR="00E54BC1" w:rsidRPr="000851DA" w:rsidRDefault="00E54BC1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5C67CD" w:rsidRDefault="00765B59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>
        <w:rPr>
          <w:rFonts w:ascii="Helvetica" w:hAnsi="Helvetica"/>
          <w:b/>
        </w:rPr>
        <w:t>46</w:t>
      </w:r>
      <w:r w:rsidR="009A0D24">
        <w:rPr>
          <w:rFonts w:ascii="Helvetica" w:hAnsi="Helvetica"/>
          <w:b/>
        </w:rPr>
        <w:t>9</w:t>
      </w:r>
      <w:r w:rsidR="008F5448">
        <w:rPr>
          <w:rFonts w:ascii="Helvetica" w:hAnsi="Helvetica"/>
          <w:b/>
        </w:rPr>
        <w:t>8</w:t>
      </w:r>
      <w:r>
        <w:rPr>
          <w:rFonts w:ascii="Helvetica" w:hAnsi="Helvetica"/>
          <w:b/>
        </w:rPr>
        <w:t>GB</w:t>
      </w:r>
    </w:p>
    <w:p w:rsidR="00765B59" w:rsidRDefault="00765B59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765B59" w:rsidRDefault="00765B59" w:rsidP="00765B59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765B59" w:rsidRDefault="00765B59" w:rsidP="00765B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765B59" w:rsidRDefault="00765B59" w:rsidP="00765B59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765B59" w:rsidRDefault="00765B59" w:rsidP="00765B59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765B59" w:rsidRDefault="00765B59" w:rsidP="00765B59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765B59" w:rsidRDefault="00765B59" w:rsidP="00765B59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765B59" w:rsidRDefault="00765B59" w:rsidP="00765B59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765B59" w:rsidRDefault="00765B59" w:rsidP="00765B59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765B59" w:rsidRDefault="00765B59" w:rsidP="00765B59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765B59" w:rsidRDefault="00765B59" w:rsidP="00765B59">
      <w:pPr>
        <w:rPr>
          <w:rFonts w:ascii="Arial" w:hAnsi="Arial" w:cs="Arial"/>
        </w:rPr>
      </w:pPr>
    </w:p>
    <w:p w:rsidR="00765B59" w:rsidRPr="001D2FDB" w:rsidRDefault="00765B59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sectPr w:rsidR="00765B59" w:rsidRPr="001D2FDB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59" w:rsidRDefault="00765B59" w:rsidP="00765B59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765B59" w:rsidRDefault="00765B59" w:rsidP="00765B59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765B59" w:rsidRDefault="00765B59" w:rsidP="00765B59">
    <w:pPr>
      <w:rPr>
        <w:rFonts w:ascii="Arial" w:hAnsi="Arial" w:cs="Arial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7E44B2" w:rsidRPr="00765B59" w:rsidRDefault="007E44B2" w:rsidP="00765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851DA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1DA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0BE9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5B59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5508B"/>
    <w:rsid w:val="0086250F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C46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11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27A5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2EE9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4</cp:revision>
  <cp:lastPrinted>2014-10-15T06:22:00Z</cp:lastPrinted>
  <dcterms:created xsi:type="dcterms:W3CDTF">2014-10-15T06:22:00Z</dcterms:created>
  <dcterms:modified xsi:type="dcterms:W3CDTF">2014-10-31T11:31:00Z</dcterms:modified>
</cp:coreProperties>
</file>