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6C065" w14:textId="006F8696" w:rsidR="007D0557" w:rsidRDefault="007D0557" w:rsidP="001055AF">
      <w:pPr>
        <w:spacing w:after="0" w:line="240" w:lineRule="auto"/>
        <w:jc w:val="center"/>
        <w:rPr>
          <w:rFonts w:cs="Times New Roman"/>
          <w:b/>
          <w:sz w:val="28"/>
          <w:szCs w:val="28"/>
        </w:rPr>
      </w:pPr>
    </w:p>
    <w:p w14:paraId="7D140A89" w14:textId="77777777" w:rsidR="00586140" w:rsidRDefault="00110C9C" w:rsidP="00586140">
      <w:pPr>
        <w:spacing w:after="0" w:line="240" w:lineRule="auto"/>
        <w:jc w:val="center"/>
        <w:rPr>
          <w:b/>
          <w:sz w:val="28"/>
          <w:szCs w:val="28"/>
        </w:rPr>
      </w:pPr>
      <w:r>
        <w:rPr>
          <w:b/>
          <w:sz w:val="28"/>
          <w:szCs w:val="28"/>
        </w:rPr>
        <w:t xml:space="preserve">Important Milestone Achieved by </w:t>
      </w:r>
      <w:r w:rsidR="00951F0A">
        <w:rPr>
          <w:b/>
          <w:sz w:val="28"/>
          <w:szCs w:val="28"/>
        </w:rPr>
        <w:t>Isansys</w:t>
      </w:r>
      <w:r>
        <w:rPr>
          <w:b/>
          <w:sz w:val="28"/>
          <w:szCs w:val="28"/>
        </w:rPr>
        <w:t xml:space="preserve"> Aimi</w:t>
      </w:r>
      <w:r w:rsidR="007D0557" w:rsidRPr="007D0557">
        <w:rPr>
          <w:b/>
          <w:sz w:val="28"/>
          <w:szCs w:val="28"/>
        </w:rPr>
        <w:t xml:space="preserve">ng </w:t>
      </w:r>
    </w:p>
    <w:p w14:paraId="29F8EA9E" w14:textId="145CF8C6" w:rsidR="00E57F54" w:rsidRDefault="007D0557" w:rsidP="00586140">
      <w:pPr>
        <w:spacing w:after="0" w:line="240" w:lineRule="auto"/>
        <w:jc w:val="center"/>
        <w:rPr>
          <w:b/>
          <w:sz w:val="28"/>
          <w:szCs w:val="28"/>
        </w:rPr>
      </w:pPr>
      <w:r w:rsidRPr="007D0557">
        <w:rPr>
          <w:b/>
          <w:sz w:val="28"/>
          <w:szCs w:val="28"/>
        </w:rPr>
        <w:t xml:space="preserve">to Improve Monitoring and Save Lives </w:t>
      </w:r>
    </w:p>
    <w:p w14:paraId="4DC08498" w14:textId="77777777" w:rsidR="00586140" w:rsidRDefault="00586140" w:rsidP="00586140">
      <w:pPr>
        <w:spacing w:after="0" w:line="240" w:lineRule="auto"/>
        <w:jc w:val="center"/>
        <w:rPr>
          <w:b/>
          <w:sz w:val="28"/>
          <w:szCs w:val="28"/>
        </w:rPr>
      </w:pPr>
    </w:p>
    <w:p w14:paraId="4D4D6EB6" w14:textId="7CCE8ECB" w:rsidR="00E57F54" w:rsidRPr="003004DA" w:rsidRDefault="00AC36BF" w:rsidP="001055AF">
      <w:pPr>
        <w:spacing w:after="0" w:line="240" w:lineRule="auto"/>
        <w:jc w:val="center"/>
        <w:rPr>
          <w:color w:val="000000" w:themeColor="text1"/>
          <w:shd w:val="clear" w:color="auto" w:fill="FFFFFF"/>
        </w:rPr>
      </w:pPr>
      <w:r w:rsidRPr="003004DA">
        <w:rPr>
          <w:rFonts w:cs="Times New Roman"/>
          <w:b/>
          <w:i/>
          <w:sz w:val="24"/>
          <w:szCs w:val="24"/>
        </w:rPr>
        <w:t>Patient Status Engine</w:t>
      </w:r>
      <w:r w:rsidR="00984035" w:rsidRPr="003004DA">
        <w:rPr>
          <w:rFonts w:cs="Times New Roman"/>
          <w:b/>
          <w:i/>
          <w:sz w:val="24"/>
          <w:szCs w:val="24"/>
        </w:rPr>
        <w:t xml:space="preserve"> </w:t>
      </w:r>
      <w:r w:rsidRPr="003004DA">
        <w:rPr>
          <w:rFonts w:cs="Times New Roman"/>
          <w:b/>
          <w:i/>
          <w:sz w:val="24"/>
          <w:szCs w:val="24"/>
        </w:rPr>
        <w:t xml:space="preserve">and </w:t>
      </w:r>
      <w:r w:rsidR="00A820D9" w:rsidRPr="003004DA">
        <w:rPr>
          <w:rFonts w:cs="Times New Roman"/>
          <w:b/>
          <w:i/>
          <w:sz w:val="24"/>
          <w:szCs w:val="24"/>
        </w:rPr>
        <w:t xml:space="preserve">Lifetouch™ </w:t>
      </w:r>
      <w:r w:rsidR="00586140">
        <w:rPr>
          <w:rFonts w:cs="Times New Roman"/>
          <w:b/>
          <w:i/>
          <w:sz w:val="24"/>
          <w:szCs w:val="24"/>
        </w:rPr>
        <w:t>‘</w:t>
      </w:r>
      <w:r w:rsidR="00A820D9" w:rsidRPr="003004DA">
        <w:rPr>
          <w:rFonts w:cs="Times New Roman"/>
          <w:b/>
          <w:i/>
          <w:sz w:val="24"/>
          <w:szCs w:val="24"/>
        </w:rPr>
        <w:t>smart bandage’</w:t>
      </w:r>
      <w:r w:rsidR="00984035" w:rsidRPr="003004DA">
        <w:rPr>
          <w:rFonts w:cs="Times New Roman"/>
          <w:b/>
          <w:i/>
          <w:sz w:val="24"/>
          <w:szCs w:val="24"/>
        </w:rPr>
        <w:t xml:space="preserve"> technology</w:t>
      </w:r>
      <w:r w:rsidRPr="003004DA">
        <w:rPr>
          <w:rFonts w:cs="Times New Roman"/>
          <w:b/>
          <w:i/>
          <w:sz w:val="24"/>
          <w:szCs w:val="24"/>
        </w:rPr>
        <w:t xml:space="preserve"> </w:t>
      </w:r>
      <w:r w:rsidR="007D0557">
        <w:rPr>
          <w:rFonts w:cs="Times New Roman"/>
          <w:b/>
          <w:i/>
          <w:color w:val="000000" w:themeColor="text1"/>
          <w:sz w:val="24"/>
          <w:szCs w:val="24"/>
        </w:rPr>
        <w:t xml:space="preserve">has now monitored more than 1,000 patients in </w:t>
      </w:r>
      <w:r w:rsidR="0048372F">
        <w:rPr>
          <w:rFonts w:cs="Times New Roman"/>
          <w:b/>
          <w:i/>
          <w:color w:val="000000" w:themeColor="text1"/>
          <w:sz w:val="24"/>
          <w:szCs w:val="24"/>
        </w:rPr>
        <w:t xml:space="preserve">a </w:t>
      </w:r>
      <w:r w:rsidR="00E57F54" w:rsidRPr="003004DA">
        <w:rPr>
          <w:rFonts w:cs="Times New Roman"/>
          <w:b/>
          <w:i/>
          <w:color w:val="000000" w:themeColor="text1"/>
          <w:sz w:val="24"/>
          <w:szCs w:val="24"/>
          <w:shd w:val="clear" w:color="auto" w:fill="FFFFFF"/>
        </w:rPr>
        <w:t xml:space="preserve">ground-breaking </w:t>
      </w:r>
      <w:r w:rsidR="006E2448">
        <w:rPr>
          <w:rFonts w:cs="Times New Roman"/>
          <w:b/>
          <w:i/>
          <w:color w:val="000000" w:themeColor="text1"/>
          <w:sz w:val="24"/>
          <w:szCs w:val="24"/>
          <w:shd w:val="clear" w:color="auto" w:fill="FFFFFF"/>
        </w:rPr>
        <w:t>project</w:t>
      </w:r>
      <w:r w:rsidR="007D0557">
        <w:rPr>
          <w:rFonts w:cs="Times New Roman"/>
          <w:b/>
          <w:i/>
          <w:color w:val="000000" w:themeColor="text1"/>
          <w:sz w:val="24"/>
          <w:szCs w:val="24"/>
          <w:shd w:val="clear" w:color="auto" w:fill="FFFFFF"/>
        </w:rPr>
        <w:t xml:space="preserve"> </w:t>
      </w:r>
      <w:r w:rsidR="00A820D9" w:rsidRPr="003004DA">
        <w:rPr>
          <w:rFonts w:cs="Times New Roman"/>
          <w:b/>
          <w:i/>
          <w:color w:val="000000" w:themeColor="text1"/>
          <w:sz w:val="24"/>
          <w:szCs w:val="24"/>
          <w:shd w:val="clear" w:color="auto" w:fill="FFFFFF"/>
        </w:rPr>
        <w:t>transform</w:t>
      </w:r>
      <w:r w:rsidR="0048372F">
        <w:rPr>
          <w:rFonts w:cs="Times New Roman"/>
          <w:b/>
          <w:i/>
          <w:color w:val="000000" w:themeColor="text1"/>
          <w:sz w:val="24"/>
          <w:szCs w:val="24"/>
          <w:shd w:val="clear" w:color="auto" w:fill="FFFFFF"/>
        </w:rPr>
        <w:t>ing</w:t>
      </w:r>
      <w:r w:rsidR="00A820D9" w:rsidRPr="003004DA">
        <w:rPr>
          <w:rFonts w:cs="Times New Roman"/>
          <w:b/>
          <w:i/>
          <w:color w:val="000000" w:themeColor="text1"/>
          <w:sz w:val="24"/>
          <w:szCs w:val="24"/>
          <w:shd w:val="clear" w:color="auto" w:fill="FFFFFF"/>
        </w:rPr>
        <w:t xml:space="preserve"> the way </w:t>
      </w:r>
      <w:r w:rsidR="00984035" w:rsidRPr="003004DA">
        <w:rPr>
          <w:rFonts w:cs="Times New Roman"/>
          <w:b/>
          <w:i/>
          <w:color w:val="000000" w:themeColor="text1"/>
          <w:sz w:val="24"/>
          <w:szCs w:val="24"/>
          <w:shd w:val="clear" w:color="auto" w:fill="FFFFFF"/>
        </w:rPr>
        <w:t xml:space="preserve">young </w:t>
      </w:r>
      <w:r w:rsidR="003004DA">
        <w:rPr>
          <w:rFonts w:cs="Times New Roman"/>
          <w:b/>
          <w:i/>
          <w:color w:val="000000" w:themeColor="text1"/>
          <w:sz w:val="24"/>
          <w:szCs w:val="24"/>
          <w:shd w:val="clear" w:color="auto" w:fill="FFFFFF"/>
        </w:rPr>
        <w:t>patients are cared for</w:t>
      </w:r>
    </w:p>
    <w:p w14:paraId="2E9D289D" w14:textId="6F220B41" w:rsidR="00E57F54" w:rsidRDefault="00E57F54" w:rsidP="003D0B99">
      <w:pPr>
        <w:spacing w:after="0" w:line="360" w:lineRule="auto"/>
        <w:jc w:val="both"/>
        <w:rPr>
          <w:color w:val="404040"/>
          <w:shd w:val="clear" w:color="auto" w:fill="FFFFFF"/>
        </w:rPr>
      </w:pPr>
    </w:p>
    <w:p w14:paraId="670C6113" w14:textId="560DA934" w:rsidR="00AD0D22" w:rsidRPr="00586140" w:rsidRDefault="00AD0D22" w:rsidP="00AD0D22">
      <w:pPr>
        <w:spacing w:after="0" w:line="240" w:lineRule="auto"/>
        <w:jc w:val="both"/>
        <w:rPr>
          <w:rFonts w:cstheme="minorHAnsi"/>
          <w:sz w:val="24"/>
          <w:szCs w:val="24"/>
        </w:rPr>
      </w:pPr>
      <w:r w:rsidRPr="00586140">
        <w:rPr>
          <w:rFonts w:cstheme="minorHAnsi"/>
          <w:sz w:val="24"/>
          <w:szCs w:val="24"/>
        </w:rPr>
        <w:t>A ground-breaking project at Birmingham Children’s Hospital using wireless technolo</w:t>
      </w:r>
      <w:r w:rsidR="00951F0A" w:rsidRPr="00586140">
        <w:rPr>
          <w:rFonts w:cstheme="minorHAnsi"/>
          <w:sz w:val="24"/>
          <w:szCs w:val="24"/>
        </w:rPr>
        <w:t xml:space="preserve">gy </w:t>
      </w:r>
      <w:r w:rsidRPr="00586140">
        <w:rPr>
          <w:rFonts w:cstheme="minorHAnsi"/>
          <w:sz w:val="24"/>
          <w:szCs w:val="24"/>
        </w:rPr>
        <w:t>to predict deterioration in serious</w:t>
      </w:r>
      <w:r w:rsidR="00951F0A" w:rsidRPr="00586140">
        <w:rPr>
          <w:rFonts w:cstheme="minorHAnsi"/>
          <w:sz w:val="24"/>
          <w:szCs w:val="24"/>
        </w:rPr>
        <w:t xml:space="preserve">ly ill children </w:t>
      </w:r>
      <w:r w:rsidRPr="00586140">
        <w:rPr>
          <w:rFonts w:cstheme="minorHAnsi"/>
          <w:sz w:val="24"/>
          <w:szCs w:val="24"/>
        </w:rPr>
        <w:t>has recruited it’s 1,000</w:t>
      </w:r>
      <w:r w:rsidRPr="00586140">
        <w:rPr>
          <w:rFonts w:cstheme="minorHAnsi"/>
          <w:sz w:val="24"/>
          <w:szCs w:val="24"/>
          <w:vertAlign w:val="superscript"/>
        </w:rPr>
        <w:t>th</w:t>
      </w:r>
      <w:r w:rsidRPr="00586140">
        <w:rPr>
          <w:rFonts w:cstheme="minorHAnsi"/>
          <w:sz w:val="24"/>
          <w:szCs w:val="24"/>
        </w:rPr>
        <w:t xml:space="preserve"> patient.  </w:t>
      </w:r>
    </w:p>
    <w:p w14:paraId="60F4F79B" w14:textId="77777777" w:rsidR="00AD0D22" w:rsidRPr="00586140" w:rsidRDefault="00AD0D22" w:rsidP="00AD0D22">
      <w:pPr>
        <w:spacing w:after="0" w:line="240" w:lineRule="auto"/>
        <w:jc w:val="both"/>
        <w:rPr>
          <w:rFonts w:cstheme="minorHAnsi"/>
          <w:sz w:val="24"/>
          <w:szCs w:val="24"/>
        </w:rPr>
      </w:pPr>
    </w:p>
    <w:p w14:paraId="30CBF01E" w14:textId="65D160BE" w:rsidR="00AD0D22" w:rsidRPr="00586140" w:rsidRDefault="00AD0D22" w:rsidP="00586140">
      <w:pPr>
        <w:pStyle w:val="NormalWeb"/>
        <w:shd w:val="clear" w:color="auto" w:fill="FFFFFF"/>
        <w:spacing w:before="0" w:beforeAutospacing="0" w:after="0" w:afterAutospacing="0"/>
        <w:jc w:val="both"/>
        <w:rPr>
          <w:rFonts w:asciiTheme="minorHAnsi" w:hAnsiTheme="minorHAnsi" w:cstheme="minorHAnsi"/>
          <w:color w:val="000000" w:themeColor="text1"/>
        </w:rPr>
      </w:pPr>
      <w:r w:rsidRPr="00586140">
        <w:rPr>
          <w:rFonts w:asciiTheme="minorHAnsi" w:hAnsiTheme="minorHAnsi" w:cstheme="minorHAnsi"/>
        </w:rPr>
        <w:t>The project, called RAPID (Real-Time Adaptive &amp; Predictive Indicator of Deterioration), is using</w:t>
      </w:r>
      <w:r w:rsidR="00586140" w:rsidRPr="00586140">
        <w:rPr>
          <w:rFonts w:asciiTheme="minorHAnsi" w:hAnsiTheme="minorHAnsi" w:cstheme="minorHAnsi"/>
        </w:rPr>
        <w:t xml:space="preserve"> the Patient Status Engine (PSE), a CE-marked, Class </w:t>
      </w:r>
      <w:proofErr w:type="spellStart"/>
      <w:r w:rsidR="00586140" w:rsidRPr="00586140">
        <w:rPr>
          <w:rFonts w:asciiTheme="minorHAnsi" w:hAnsiTheme="minorHAnsi" w:cstheme="minorHAnsi"/>
        </w:rPr>
        <w:t>IIa</w:t>
      </w:r>
      <w:proofErr w:type="spellEnd"/>
      <w:r w:rsidR="00586140" w:rsidRPr="00586140">
        <w:rPr>
          <w:rFonts w:asciiTheme="minorHAnsi" w:hAnsiTheme="minorHAnsi" w:cstheme="minorHAnsi"/>
        </w:rPr>
        <w:t xml:space="preserve">, continuous patient monitoring platform </w:t>
      </w:r>
      <w:r w:rsidR="00586140" w:rsidRPr="00586140">
        <w:rPr>
          <w:rFonts w:asciiTheme="minorHAnsi" w:hAnsiTheme="minorHAnsi" w:cstheme="minorHAnsi"/>
          <w:shd w:val="clear" w:color="auto" w:fill="FFFFFF"/>
        </w:rPr>
        <w:t xml:space="preserve">and its Lifetouch™ ‘smart bandage' technology, </w:t>
      </w:r>
      <w:r w:rsidRPr="00586140">
        <w:rPr>
          <w:rFonts w:asciiTheme="minorHAnsi" w:hAnsiTheme="minorHAnsi" w:cstheme="minorHAnsi"/>
        </w:rPr>
        <w:t xml:space="preserve">designed </w:t>
      </w:r>
      <w:r w:rsidR="00951F0A" w:rsidRPr="00586140">
        <w:rPr>
          <w:rFonts w:asciiTheme="minorHAnsi" w:hAnsiTheme="minorHAnsi" w:cstheme="minorHAnsi"/>
        </w:rPr>
        <w:t>and developed by Isansys</w:t>
      </w:r>
      <w:r w:rsidR="00586140" w:rsidRPr="00586140">
        <w:rPr>
          <w:rFonts w:asciiTheme="minorHAnsi" w:hAnsiTheme="minorHAnsi" w:cstheme="minorHAnsi"/>
        </w:rPr>
        <w:t>,</w:t>
      </w:r>
      <w:r w:rsidRPr="00586140">
        <w:rPr>
          <w:rFonts w:asciiTheme="minorHAnsi" w:hAnsiTheme="minorHAnsi" w:cstheme="minorHAnsi"/>
        </w:rPr>
        <w:t xml:space="preserve"> to collect real-time data on vital signs </w:t>
      </w:r>
      <w:r w:rsidR="00586140" w:rsidRPr="00586140">
        <w:rPr>
          <w:rFonts w:asciiTheme="minorHAnsi" w:hAnsiTheme="minorHAnsi" w:cstheme="minorHAnsi"/>
        </w:rPr>
        <w:t xml:space="preserve">including </w:t>
      </w:r>
      <w:r w:rsidRPr="00586140">
        <w:rPr>
          <w:rFonts w:asciiTheme="minorHAnsi" w:hAnsiTheme="minorHAnsi" w:cstheme="minorHAnsi"/>
        </w:rPr>
        <w:t xml:space="preserve">heart rate, </w:t>
      </w:r>
      <w:r w:rsidR="00586140" w:rsidRPr="00586140">
        <w:rPr>
          <w:rFonts w:asciiTheme="minorHAnsi" w:hAnsiTheme="minorHAnsi" w:cstheme="minorHAnsi"/>
        </w:rPr>
        <w:t>respiration</w:t>
      </w:r>
      <w:r w:rsidRPr="00586140">
        <w:rPr>
          <w:rFonts w:asciiTheme="minorHAnsi" w:hAnsiTheme="minorHAnsi" w:cstheme="minorHAnsi"/>
        </w:rPr>
        <w:t xml:space="preserve"> rate and oxygen </w:t>
      </w:r>
      <w:r w:rsidR="00586140" w:rsidRPr="00586140">
        <w:rPr>
          <w:rFonts w:asciiTheme="minorHAnsi" w:hAnsiTheme="minorHAnsi" w:cstheme="minorHAnsi"/>
        </w:rPr>
        <w:t xml:space="preserve">saturation </w:t>
      </w:r>
      <w:r w:rsidRPr="00586140">
        <w:rPr>
          <w:rFonts w:asciiTheme="minorHAnsi" w:hAnsiTheme="minorHAnsi" w:cstheme="minorHAnsi"/>
        </w:rPr>
        <w:t xml:space="preserve">levels. This data is then analysed to predict when a child’s condition may be deteriorating, providing an early warning system that can be acted on immediately. </w:t>
      </w:r>
    </w:p>
    <w:p w14:paraId="1AC77D93" w14:textId="77777777" w:rsidR="00AD0D22" w:rsidRPr="00586140" w:rsidRDefault="00AD0D22" w:rsidP="00AD0D22">
      <w:pPr>
        <w:spacing w:after="0" w:line="240" w:lineRule="auto"/>
        <w:jc w:val="both"/>
        <w:rPr>
          <w:rFonts w:cstheme="minorHAnsi"/>
          <w:sz w:val="24"/>
          <w:szCs w:val="24"/>
        </w:rPr>
      </w:pPr>
    </w:p>
    <w:p w14:paraId="189C80AE" w14:textId="07F897F5" w:rsidR="00AD0D22" w:rsidRPr="00586140" w:rsidRDefault="00AD0D22" w:rsidP="00951F0A">
      <w:pPr>
        <w:spacing w:after="0" w:line="240" w:lineRule="auto"/>
        <w:jc w:val="both"/>
        <w:rPr>
          <w:rFonts w:cstheme="minorHAnsi"/>
          <w:sz w:val="24"/>
          <w:szCs w:val="24"/>
        </w:rPr>
      </w:pPr>
      <w:r w:rsidRPr="00586140">
        <w:rPr>
          <w:rFonts w:cstheme="minorHAnsi"/>
          <w:sz w:val="24"/>
          <w:szCs w:val="24"/>
        </w:rPr>
        <w:t xml:space="preserve">The project, the first of its type in the world, is jointly funded by a £1.8 million grant from the </w:t>
      </w:r>
      <w:proofErr w:type="spellStart"/>
      <w:r w:rsidRPr="00586140">
        <w:rPr>
          <w:rFonts w:cstheme="minorHAnsi"/>
          <w:sz w:val="24"/>
          <w:szCs w:val="24"/>
        </w:rPr>
        <w:t>Wellcome</w:t>
      </w:r>
      <w:proofErr w:type="spellEnd"/>
      <w:r w:rsidRPr="00586140">
        <w:rPr>
          <w:rFonts w:cstheme="minorHAnsi"/>
          <w:sz w:val="24"/>
          <w:szCs w:val="24"/>
        </w:rPr>
        <w:t xml:space="preserve"> Trust and the Department of Health, through the Health Innovation Challenge Fund, and is </w:t>
      </w:r>
      <w:r w:rsidR="00951F0A" w:rsidRPr="00586140">
        <w:rPr>
          <w:rFonts w:cstheme="minorHAnsi"/>
          <w:sz w:val="24"/>
          <w:szCs w:val="24"/>
        </w:rPr>
        <w:t>on track</w:t>
      </w:r>
      <w:r w:rsidRPr="00586140">
        <w:rPr>
          <w:rFonts w:cstheme="minorHAnsi"/>
          <w:sz w:val="24"/>
          <w:szCs w:val="24"/>
        </w:rPr>
        <w:t xml:space="preserve"> </w:t>
      </w:r>
      <w:r w:rsidR="00951F0A" w:rsidRPr="00586140">
        <w:rPr>
          <w:rFonts w:cstheme="minorHAnsi"/>
          <w:sz w:val="24"/>
          <w:szCs w:val="24"/>
        </w:rPr>
        <w:t>to</w:t>
      </w:r>
      <w:r w:rsidRPr="00586140">
        <w:rPr>
          <w:rFonts w:cstheme="minorHAnsi"/>
          <w:sz w:val="24"/>
          <w:szCs w:val="24"/>
        </w:rPr>
        <w:t xml:space="preserve"> recruit</w:t>
      </w:r>
      <w:r w:rsidR="00951F0A" w:rsidRPr="00586140">
        <w:rPr>
          <w:rFonts w:cstheme="minorHAnsi"/>
          <w:sz w:val="24"/>
          <w:szCs w:val="24"/>
        </w:rPr>
        <w:t xml:space="preserve"> more than</w:t>
      </w:r>
      <w:r w:rsidRPr="00586140">
        <w:rPr>
          <w:rFonts w:cstheme="minorHAnsi"/>
          <w:sz w:val="24"/>
          <w:szCs w:val="24"/>
        </w:rPr>
        <w:t xml:space="preserve"> 1,200 </w:t>
      </w:r>
      <w:r w:rsidR="00951F0A" w:rsidRPr="00586140">
        <w:rPr>
          <w:rFonts w:cstheme="minorHAnsi"/>
          <w:sz w:val="24"/>
          <w:szCs w:val="24"/>
        </w:rPr>
        <w:t>before May</w:t>
      </w:r>
      <w:r w:rsidRPr="00586140">
        <w:rPr>
          <w:rFonts w:cstheme="minorHAnsi"/>
          <w:sz w:val="24"/>
          <w:szCs w:val="24"/>
        </w:rPr>
        <w:t>. The RAPID programme is a collaboration between Birmingham Children’s Hospital, Isansys Lifecare, McLaren Applied Technologies, Aston University and the University of Birmingham.</w:t>
      </w:r>
    </w:p>
    <w:p w14:paraId="66EA4999" w14:textId="77777777" w:rsidR="00951F0A" w:rsidRPr="00586140" w:rsidRDefault="00951F0A" w:rsidP="00951F0A">
      <w:pPr>
        <w:spacing w:after="0" w:line="240" w:lineRule="auto"/>
        <w:jc w:val="both"/>
        <w:rPr>
          <w:rFonts w:cstheme="minorHAnsi"/>
          <w:sz w:val="24"/>
          <w:szCs w:val="24"/>
        </w:rPr>
      </w:pPr>
    </w:p>
    <w:p w14:paraId="5BA7CC22" w14:textId="46327417" w:rsidR="00AD0D22" w:rsidRPr="00586140" w:rsidRDefault="00AD0D22" w:rsidP="00586140">
      <w:pPr>
        <w:spacing w:after="0" w:line="240" w:lineRule="auto"/>
        <w:rPr>
          <w:rFonts w:cstheme="minorHAnsi"/>
          <w:sz w:val="24"/>
          <w:szCs w:val="24"/>
        </w:rPr>
      </w:pPr>
      <w:r w:rsidRPr="00586140">
        <w:rPr>
          <w:rFonts w:cstheme="minorHAnsi"/>
          <w:sz w:val="24"/>
          <w:szCs w:val="24"/>
        </w:rPr>
        <w:t xml:space="preserve">Five-month-old Rayan-Ali </w:t>
      </w:r>
      <w:proofErr w:type="spellStart"/>
      <w:r w:rsidRPr="00586140">
        <w:rPr>
          <w:rFonts w:cstheme="minorHAnsi"/>
          <w:sz w:val="24"/>
          <w:szCs w:val="24"/>
        </w:rPr>
        <w:t>Adris</w:t>
      </w:r>
      <w:proofErr w:type="spellEnd"/>
      <w:r w:rsidRPr="00586140">
        <w:rPr>
          <w:rFonts w:cstheme="minorHAnsi"/>
          <w:sz w:val="24"/>
          <w:szCs w:val="24"/>
        </w:rPr>
        <w:t xml:space="preserve"> from Smethwick, who is being treated by the hospital’s expert cardiac team for aortic stenosis – a condition that narrows the heart’s aortic valve, is the 1,000th patient to take part in the RAPID study.</w:t>
      </w:r>
    </w:p>
    <w:p w14:paraId="33BA354C" w14:textId="77777777" w:rsidR="00586140" w:rsidRDefault="00586140" w:rsidP="00586140">
      <w:pPr>
        <w:spacing w:after="0" w:line="240" w:lineRule="auto"/>
        <w:rPr>
          <w:rFonts w:cstheme="minorHAnsi"/>
          <w:sz w:val="24"/>
          <w:szCs w:val="24"/>
        </w:rPr>
      </w:pPr>
    </w:p>
    <w:p w14:paraId="72F53182" w14:textId="77F60211" w:rsidR="00AD0D22" w:rsidRPr="00586140" w:rsidRDefault="00AD0D22" w:rsidP="00586140">
      <w:pPr>
        <w:spacing w:after="0" w:line="240" w:lineRule="auto"/>
        <w:rPr>
          <w:rFonts w:cstheme="minorHAnsi"/>
          <w:sz w:val="24"/>
          <w:szCs w:val="24"/>
        </w:rPr>
      </w:pPr>
      <w:r w:rsidRPr="00586140">
        <w:rPr>
          <w:rFonts w:cstheme="minorHAnsi"/>
          <w:sz w:val="24"/>
          <w:szCs w:val="24"/>
        </w:rPr>
        <w:t xml:space="preserve">Mum, </w:t>
      </w:r>
      <w:proofErr w:type="spellStart"/>
      <w:r w:rsidRPr="00586140">
        <w:rPr>
          <w:rFonts w:cstheme="minorHAnsi"/>
          <w:sz w:val="24"/>
          <w:szCs w:val="24"/>
        </w:rPr>
        <w:t>Neelam</w:t>
      </w:r>
      <w:proofErr w:type="spellEnd"/>
      <w:r w:rsidRPr="00586140">
        <w:rPr>
          <w:rFonts w:cstheme="minorHAnsi"/>
          <w:sz w:val="24"/>
          <w:szCs w:val="24"/>
        </w:rPr>
        <w:t>, said: “I’m so pleased that Rayan-Ali was able to take part in the study. I think the wireless technology is great, I can pick him up more easily and he is constantly monitored”.</w:t>
      </w:r>
    </w:p>
    <w:p w14:paraId="29B6FCD6" w14:textId="77777777" w:rsidR="00586140" w:rsidRDefault="00586140" w:rsidP="00586140">
      <w:pPr>
        <w:spacing w:after="0" w:line="240" w:lineRule="auto"/>
        <w:rPr>
          <w:rFonts w:cstheme="minorHAnsi"/>
          <w:sz w:val="24"/>
          <w:szCs w:val="24"/>
        </w:rPr>
      </w:pPr>
    </w:p>
    <w:p w14:paraId="41540B46" w14:textId="099B667A" w:rsidR="001B1735" w:rsidRPr="00586140" w:rsidRDefault="00AD0D22" w:rsidP="00586140">
      <w:pPr>
        <w:spacing w:after="0" w:line="240" w:lineRule="auto"/>
        <w:rPr>
          <w:rFonts w:cstheme="minorHAnsi"/>
          <w:sz w:val="24"/>
          <w:szCs w:val="24"/>
        </w:rPr>
      </w:pPr>
      <w:r w:rsidRPr="00586140">
        <w:rPr>
          <w:rFonts w:cstheme="minorHAnsi"/>
          <w:sz w:val="24"/>
          <w:szCs w:val="24"/>
        </w:rPr>
        <w:t>Dr Heather Duncan, Birmingham Children’s Hospital intensive</w:t>
      </w:r>
      <w:r w:rsidR="001B1735" w:rsidRPr="00586140">
        <w:rPr>
          <w:rFonts w:cstheme="minorHAnsi"/>
          <w:sz w:val="24"/>
          <w:szCs w:val="24"/>
        </w:rPr>
        <w:t xml:space="preserve"> care consultant and lead of the RAPID project</w:t>
      </w:r>
      <w:r w:rsidRPr="00586140">
        <w:rPr>
          <w:rFonts w:cstheme="minorHAnsi"/>
          <w:sz w:val="24"/>
          <w:szCs w:val="24"/>
        </w:rPr>
        <w:t xml:space="preserve">, said: “Recruiting the 1,000th patient is a really important milestone. We’d like to thank all of our children and families </w:t>
      </w:r>
      <w:r w:rsidR="00951F0A" w:rsidRPr="00586140">
        <w:rPr>
          <w:rFonts w:cstheme="minorHAnsi"/>
          <w:sz w:val="24"/>
          <w:szCs w:val="24"/>
        </w:rPr>
        <w:t>who</w:t>
      </w:r>
      <w:r w:rsidRPr="00586140">
        <w:rPr>
          <w:rFonts w:cstheme="minorHAnsi"/>
          <w:sz w:val="24"/>
          <w:szCs w:val="24"/>
        </w:rPr>
        <w:t xml:space="preserve"> have helped us s</w:t>
      </w:r>
      <w:r w:rsidR="00951F0A" w:rsidRPr="00586140">
        <w:rPr>
          <w:rFonts w:cstheme="minorHAnsi"/>
          <w:sz w:val="24"/>
          <w:szCs w:val="24"/>
        </w:rPr>
        <w:t>ince the launch. T</w:t>
      </w:r>
      <w:r w:rsidRPr="00586140">
        <w:rPr>
          <w:rFonts w:cstheme="minorHAnsi"/>
          <w:sz w:val="24"/>
          <w:szCs w:val="24"/>
        </w:rPr>
        <w:t>heir help is so important t</w:t>
      </w:r>
      <w:r w:rsidR="001B1735" w:rsidRPr="00586140">
        <w:rPr>
          <w:rFonts w:cstheme="minorHAnsi"/>
          <w:sz w:val="24"/>
          <w:szCs w:val="24"/>
        </w:rPr>
        <w:t xml:space="preserve">o the success of the project. </w:t>
      </w:r>
    </w:p>
    <w:p w14:paraId="7E654AF5" w14:textId="77777777" w:rsidR="00586140" w:rsidRDefault="00586140" w:rsidP="00586140">
      <w:pPr>
        <w:spacing w:after="0" w:line="240" w:lineRule="auto"/>
        <w:rPr>
          <w:rFonts w:cstheme="minorHAnsi"/>
          <w:sz w:val="24"/>
          <w:szCs w:val="24"/>
        </w:rPr>
      </w:pPr>
    </w:p>
    <w:p w14:paraId="6AEB0E42" w14:textId="6C0E5F27" w:rsidR="001055AF" w:rsidRPr="00586140" w:rsidRDefault="001B1735" w:rsidP="00586140">
      <w:pPr>
        <w:spacing w:after="0" w:line="240" w:lineRule="auto"/>
        <w:rPr>
          <w:rFonts w:cstheme="minorHAnsi"/>
          <w:sz w:val="24"/>
          <w:szCs w:val="24"/>
        </w:rPr>
      </w:pPr>
      <w:r w:rsidRPr="00586140">
        <w:rPr>
          <w:rFonts w:cstheme="minorHAnsi"/>
          <w:sz w:val="24"/>
          <w:szCs w:val="24"/>
        </w:rPr>
        <w:t>“</w:t>
      </w:r>
      <w:r w:rsidR="00AD0D22" w:rsidRPr="00586140">
        <w:rPr>
          <w:rFonts w:cstheme="minorHAnsi"/>
          <w:sz w:val="24"/>
          <w:szCs w:val="24"/>
        </w:rPr>
        <w:t>Work is continuing to progress well as we enter the final phase of this three-year study that’s aiming to revolutionise the way we monitor patients to save lives in the future.</w:t>
      </w:r>
      <w:r w:rsidRPr="00586140">
        <w:rPr>
          <w:rFonts w:cstheme="minorHAnsi"/>
          <w:sz w:val="24"/>
          <w:szCs w:val="24"/>
        </w:rPr>
        <w:t>”</w:t>
      </w:r>
    </w:p>
    <w:p w14:paraId="1882D77C" w14:textId="77777777" w:rsidR="00586140" w:rsidRDefault="00586140" w:rsidP="00586140">
      <w:pPr>
        <w:spacing w:after="0" w:line="240" w:lineRule="auto"/>
        <w:jc w:val="both"/>
        <w:rPr>
          <w:rFonts w:cstheme="minorHAnsi"/>
          <w:sz w:val="24"/>
          <w:szCs w:val="24"/>
        </w:rPr>
      </w:pPr>
    </w:p>
    <w:p w14:paraId="568EE57F" w14:textId="0EF99982" w:rsidR="00EE5F02" w:rsidRPr="00586140" w:rsidRDefault="008242C6" w:rsidP="00586140">
      <w:pPr>
        <w:spacing w:after="0" w:line="240" w:lineRule="auto"/>
        <w:jc w:val="both"/>
        <w:rPr>
          <w:rFonts w:cstheme="minorHAnsi"/>
          <w:sz w:val="24"/>
          <w:szCs w:val="24"/>
        </w:rPr>
      </w:pPr>
      <w:r w:rsidRPr="00586140">
        <w:rPr>
          <w:rFonts w:cstheme="minorHAnsi"/>
          <w:sz w:val="24"/>
          <w:szCs w:val="24"/>
        </w:rPr>
        <w:t>V</w:t>
      </w:r>
      <w:r w:rsidR="00FB719A" w:rsidRPr="00586140">
        <w:rPr>
          <w:rFonts w:cstheme="minorHAnsi"/>
          <w:sz w:val="24"/>
          <w:szCs w:val="24"/>
        </w:rPr>
        <w:t>ital signs are</w:t>
      </w:r>
      <w:r w:rsidR="008804AF" w:rsidRPr="00586140">
        <w:rPr>
          <w:rFonts w:cstheme="minorHAnsi"/>
          <w:sz w:val="24"/>
          <w:szCs w:val="24"/>
        </w:rPr>
        <w:t xml:space="preserve"> </w:t>
      </w:r>
      <w:r w:rsidRPr="00586140">
        <w:rPr>
          <w:rFonts w:cstheme="minorHAnsi"/>
          <w:sz w:val="24"/>
          <w:szCs w:val="24"/>
        </w:rPr>
        <w:t xml:space="preserve">normally </w:t>
      </w:r>
      <w:r w:rsidR="008804AF" w:rsidRPr="00586140">
        <w:rPr>
          <w:rFonts w:cstheme="minorHAnsi"/>
          <w:sz w:val="24"/>
          <w:szCs w:val="24"/>
        </w:rPr>
        <w:t>recorded every</w:t>
      </w:r>
      <w:r w:rsidR="00893065" w:rsidRPr="00586140">
        <w:rPr>
          <w:rFonts w:cstheme="minorHAnsi"/>
          <w:sz w:val="24"/>
          <w:szCs w:val="24"/>
        </w:rPr>
        <w:t xml:space="preserve"> one to four hours </w:t>
      </w:r>
      <w:r w:rsidR="008804AF" w:rsidRPr="00586140">
        <w:rPr>
          <w:rFonts w:cstheme="minorHAnsi"/>
          <w:sz w:val="24"/>
          <w:szCs w:val="24"/>
        </w:rPr>
        <w:t>onto paper charts</w:t>
      </w:r>
      <w:r w:rsidRPr="00586140">
        <w:rPr>
          <w:rFonts w:cstheme="minorHAnsi"/>
          <w:sz w:val="24"/>
          <w:szCs w:val="24"/>
        </w:rPr>
        <w:t>,</w:t>
      </w:r>
      <w:r w:rsidR="008804AF" w:rsidRPr="00586140">
        <w:rPr>
          <w:rFonts w:cstheme="minorHAnsi"/>
          <w:sz w:val="24"/>
          <w:szCs w:val="24"/>
        </w:rPr>
        <w:t xml:space="preserve"> but </w:t>
      </w:r>
      <w:r w:rsidRPr="00586140">
        <w:rPr>
          <w:rFonts w:cstheme="minorHAnsi"/>
          <w:sz w:val="24"/>
          <w:szCs w:val="24"/>
        </w:rPr>
        <w:t xml:space="preserve">the </w:t>
      </w:r>
      <w:r w:rsidR="00E14ED0" w:rsidRPr="00586140">
        <w:rPr>
          <w:rFonts w:cstheme="minorHAnsi"/>
          <w:sz w:val="24"/>
          <w:szCs w:val="24"/>
        </w:rPr>
        <w:t xml:space="preserve">new </w:t>
      </w:r>
      <w:r w:rsidR="00FB719A" w:rsidRPr="00586140">
        <w:rPr>
          <w:rFonts w:cstheme="minorHAnsi"/>
          <w:sz w:val="24"/>
          <w:szCs w:val="24"/>
        </w:rPr>
        <w:t>RAPID</w:t>
      </w:r>
      <w:r w:rsidR="008804AF" w:rsidRPr="00586140">
        <w:rPr>
          <w:rFonts w:cstheme="minorHAnsi"/>
          <w:sz w:val="24"/>
          <w:szCs w:val="24"/>
        </w:rPr>
        <w:t xml:space="preserve"> technology </w:t>
      </w:r>
      <w:r w:rsidR="00E14ED0" w:rsidRPr="00586140">
        <w:rPr>
          <w:rFonts w:cstheme="minorHAnsi"/>
          <w:sz w:val="24"/>
          <w:szCs w:val="24"/>
        </w:rPr>
        <w:t xml:space="preserve">enables </w:t>
      </w:r>
      <w:r w:rsidR="008804AF" w:rsidRPr="00586140">
        <w:rPr>
          <w:rFonts w:cstheme="minorHAnsi"/>
          <w:sz w:val="24"/>
          <w:szCs w:val="24"/>
        </w:rPr>
        <w:t xml:space="preserve">continuous monitoring and analysis of large amounts </w:t>
      </w:r>
      <w:r w:rsidR="001B1735" w:rsidRPr="00586140">
        <w:rPr>
          <w:rFonts w:cstheme="minorHAnsi"/>
          <w:sz w:val="24"/>
          <w:szCs w:val="24"/>
        </w:rPr>
        <w:t xml:space="preserve">of data in real time. This </w:t>
      </w:r>
      <w:r w:rsidRPr="00586140">
        <w:rPr>
          <w:rFonts w:cstheme="minorHAnsi"/>
          <w:sz w:val="24"/>
          <w:szCs w:val="24"/>
        </w:rPr>
        <w:t>allow</w:t>
      </w:r>
      <w:r w:rsidR="001B1735" w:rsidRPr="00586140">
        <w:rPr>
          <w:rFonts w:cstheme="minorHAnsi"/>
          <w:sz w:val="24"/>
          <w:szCs w:val="24"/>
        </w:rPr>
        <w:t>s</w:t>
      </w:r>
      <w:r w:rsidRPr="00586140">
        <w:rPr>
          <w:rFonts w:cstheme="minorHAnsi"/>
          <w:sz w:val="24"/>
          <w:szCs w:val="24"/>
        </w:rPr>
        <w:t xml:space="preserve"> </w:t>
      </w:r>
      <w:r w:rsidR="008804AF" w:rsidRPr="00586140">
        <w:rPr>
          <w:rFonts w:cstheme="minorHAnsi"/>
          <w:sz w:val="24"/>
          <w:szCs w:val="24"/>
        </w:rPr>
        <w:t xml:space="preserve">a more accurate prediction of a patient’s deterioration, </w:t>
      </w:r>
      <w:r w:rsidRPr="00586140">
        <w:rPr>
          <w:rFonts w:cstheme="minorHAnsi"/>
          <w:sz w:val="24"/>
          <w:szCs w:val="24"/>
        </w:rPr>
        <w:t>which</w:t>
      </w:r>
      <w:r w:rsidR="0042564D" w:rsidRPr="00586140">
        <w:rPr>
          <w:rFonts w:cstheme="minorHAnsi"/>
          <w:sz w:val="24"/>
          <w:szCs w:val="24"/>
        </w:rPr>
        <w:t xml:space="preserve"> is expected to</w:t>
      </w:r>
      <w:r w:rsidRPr="00586140">
        <w:rPr>
          <w:rFonts w:cstheme="minorHAnsi"/>
          <w:sz w:val="24"/>
          <w:szCs w:val="24"/>
        </w:rPr>
        <w:t xml:space="preserve"> lead to </w:t>
      </w:r>
      <w:r w:rsidR="008804AF" w:rsidRPr="00586140">
        <w:rPr>
          <w:rFonts w:cstheme="minorHAnsi"/>
          <w:sz w:val="24"/>
          <w:szCs w:val="24"/>
        </w:rPr>
        <w:t xml:space="preserve">faster </w:t>
      </w:r>
      <w:r w:rsidR="0042564D" w:rsidRPr="00586140">
        <w:rPr>
          <w:rFonts w:cstheme="minorHAnsi"/>
          <w:sz w:val="24"/>
          <w:szCs w:val="24"/>
        </w:rPr>
        <w:t xml:space="preserve">and more targeted responses that can save </w:t>
      </w:r>
      <w:r w:rsidR="008804AF" w:rsidRPr="00586140">
        <w:rPr>
          <w:rFonts w:cstheme="minorHAnsi"/>
          <w:sz w:val="24"/>
          <w:szCs w:val="24"/>
        </w:rPr>
        <w:t xml:space="preserve">lives and </w:t>
      </w:r>
      <w:r w:rsidRPr="00586140">
        <w:rPr>
          <w:rFonts w:cstheme="minorHAnsi"/>
          <w:sz w:val="24"/>
          <w:szCs w:val="24"/>
        </w:rPr>
        <w:t>shorte</w:t>
      </w:r>
      <w:r w:rsidR="0042564D" w:rsidRPr="00586140">
        <w:rPr>
          <w:rFonts w:cstheme="minorHAnsi"/>
          <w:sz w:val="24"/>
          <w:szCs w:val="24"/>
        </w:rPr>
        <w:t>n</w:t>
      </w:r>
      <w:r w:rsidR="008804AF" w:rsidRPr="00586140">
        <w:rPr>
          <w:rFonts w:cstheme="minorHAnsi"/>
          <w:sz w:val="24"/>
          <w:szCs w:val="24"/>
        </w:rPr>
        <w:t xml:space="preserve"> hospital stays. </w:t>
      </w:r>
      <w:r w:rsidR="00EE5F02" w:rsidRPr="00586140">
        <w:rPr>
          <w:rFonts w:cstheme="minorHAnsi"/>
          <w:sz w:val="24"/>
          <w:szCs w:val="24"/>
        </w:rPr>
        <w:t xml:space="preserve">New </w:t>
      </w:r>
      <w:r w:rsidR="002C0BC9" w:rsidRPr="00586140">
        <w:rPr>
          <w:rFonts w:cstheme="minorHAnsi"/>
          <w:sz w:val="24"/>
          <w:szCs w:val="24"/>
        </w:rPr>
        <w:t xml:space="preserve">care pathways enabled by these new </w:t>
      </w:r>
      <w:r w:rsidR="00EE5F02" w:rsidRPr="00586140">
        <w:rPr>
          <w:rFonts w:cstheme="minorHAnsi"/>
          <w:sz w:val="24"/>
          <w:szCs w:val="24"/>
        </w:rPr>
        <w:t xml:space="preserve">technologies need to be evaluated to establish the clinical and quality outcomes as well as the costs and value for money. The University of Birmingham will be doing the Health Economic analysis and providing the </w:t>
      </w:r>
      <w:proofErr w:type="spellStart"/>
      <w:r w:rsidR="00EE5F02" w:rsidRPr="00586140">
        <w:rPr>
          <w:rFonts w:cstheme="minorHAnsi"/>
          <w:sz w:val="24"/>
          <w:szCs w:val="24"/>
        </w:rPr>
        <w:t>biostatistical</w:t>
      </w:r>
      <w:proofErr w:type="spellEnd"/>
      <w:r w:rsidR="00EE5F02" w:rsidRPr="00586140">
        <w:rPr>
          <w:rFonts w:cstheme="minorHAnsi"/>
          <w:sz w:val="24"/>
          <w:szCs w:val="24"/>
        </w:rPr>
        <w:t xml:space="preserve"> support for the study.   </w:t>
      </w:r>
    </w:p>
    <w:p w14:paraId="43072C27" w14:textId="77777777" w:rsidR="00144897" w:rsidRPr="00586140" w:rsidRDefault="00144897" w:rsidP="00586140">
      <w:pPr>
        <w:spacing w:after="0" w:line="240" w:lineRule="auto"/>
        <w:jc w:val="both"/>
        <w:rPr>
          <w:rFonts w:cstheme="minorHAnsi"/>
          <w:sz w:val="24"/>
          <w:szCs w:val="24"/>
        </w:rPr>
      </w:pPr>
    </w:p>
    <w:p w14:paraId="0535A70B" w14:textId="2A0AA4ED" w:rsidR="00B72CBB" w:rsidRPr="00586140" w:rsidRDefault="00951F0A" w:rsidP="00586140">
      <w:pPr>
        <w:spacing w:after="0" w:line="240" w:lineRule="auto"/>
        <w:jc w:val="both"/>
        <w:rPr>
          <w:rFonts w:cstheme="minorHAnsi"/>
          <w:sz w:val="24"/>
          <w:szCs w:val="24"/>
        </w:rPr>
      </w:pPr>
      <w:r w:rsidRPr="00586140">
        <w:rPr>
          <w:rFonts w:cstheme="minorHAnsi"/>
          <w:sz w:val="24"/>
          <w:szCs w:val="24"/>
        </w:rPr>
        <w:t>Dr Duncan</w:t>
      </w:r>
      <w:r w:rsidR="00CB7A81" w:rsidRPr="00586140">
        <w:rPr>
          <w:rFonts w:cstheme="minorHAnsi"/>
          <w:sz w:val="24"/>
          <w:szCs w:val="24"/>
        </w:rPr>
        <w:t xml:space="preserve"> </w:t>
      </w:r>
      <w:r w:rsidRPr="00586140">
        <w:rPr>
          <w:rFonts w:cstheme="minorHAnsi"/>
          <w:sz w:val="24"/>
          <w:szCs w:val="24"/>
        </w:rPr>
        <w:t>added</w:t>
      </w:r>
      <w:r w:rsidR="00B72CBB" w:rsidRPr="00586140">
        <w:rPr>
          <w:rFonts w:cstheme="minorHAnsi"/>
          <w:sz w:val="24"/>
          <w:szCs w:val="24"/>
        </w:rPr>
        <w:t xml:space="preserve">: “This technology is truly transformational. It allows us to analyse many more patients’ data in real-time for the first time in the same way that various other high-risk industries have done for years. </w:t>
      </w:r>
      <w:r w:rsidRPr="00586140">
        <w:rPr>
          <w:rFonts w:cstheme="minorHAnsi"/>
          <w:sz w:val="24"/>
          <w:szCs w:val="24"/>
        </w:rPr>
        <w:t>“</w:t>
      </w:r>
      <w:r w:rsidR="00B72CBB" w:rsidRPr="00586140">
        <w:rPr>
          <w:rFonts w:cstheme="minorHAnsi"/>
          <w:sz w:val="24"/>
          <w:szCs w:val="24"/>
        </w:rPr>
        <w:t>The ability to track and identify deterioration towards a cardiac arrest will give doctors the chance to save the patient’s life. I genuinely believe that this will change the way we care for patients in hospital</w:t>
      </w:r>
      <w:r w:rsidRPr="00586140">
        <w:rPr>
          <w:rFonts w:cstheme="minorHAnsi"/>
          <w:sz w:val="24"/>
          <w:szCs w:val="24"/>
        </w:rPr>
        <w:t>s</w:t>
      </w:r>
      <w:r w:rsidR="00B72CBB" w:rsidRPr="00586140">
        <w:rPr>
          <w:rFonts w:cstheme="minorHAnsi"/>
          <w:sz w:val="24"/>
          <w:szCs w:val="24"/>
        </w:rPr>
        <w:t xml:space="preserve"> forever.”</w:t>
      </w:r>
    </w:p>
    <w:p w14:paraId="7656006C" w14:textId="77777777" w:rsidR="006E74D4" w:rsidRPr="00586140" w:rsidRDefault="006E74D4" w:rsidP="00586140">
      <w:pPr>
        <w:spacing w:after="0" w:line="240" w:lineRule="auto"/>
        <w:rPr>
          <w:rFonts w:cstheme="minorHAnsi"/>
          <w:iCs/>
          <w:color w:val="000000"/>
          <w:sz w:val="24"/>
          <w:szCs w:val="24"/>
        </w:rPr>
      </w:pPr>
    </w:p>
    <w:p w14:paraId="756A6565" w14:textId="6E5CCB94" w:rsidR="001E340C" w:rsidRPr="001E340C" w:rsidRDefault="001E340C" w:rsidP="001E340C">
      <w:pPr>
        <w:spacing w:line="240" w:lineRule="auto"/>
        <w:rPr>
          <w:color w:val="000000"/>
        </w:rPr>
      </w:pPr>
      <w:bookmarkStart w:id="0" w:name="_GoBack"/>
      <w:r w:rsidRPr="001E340C">
        <w:rPr>
          <w:rFonts w:cstheme="minorHAnsi"/>
          <w:iCs/>
          <w:color w:val="000000"/>
          <w:sz w:val="24"/>
          <w:szCs w:val="24"/>
        </w:rPr>
        <w:t>Keith Errey, CEO of Oxford-based Isansys, said: “We are delighted that our Lifetouch "smart patches” and wireless patient monitoring platform have now been used to monitor more than 1,000 patients at Birmingham Children’s Hospital. We believe this is the first time that next generation wireless technology has been deployed to monitor children of all ages in hospital and in real-time. Our Patient Status Engine technology is not just enabling freedom from leads and cables, but is also providing continuous vital sign data for the development of new and powerful methods that will allow clinicians, nurses and families themselves, to provide even better care for these young and often vulnerable patients.</w:t>
      </w:r>
      <w:r>
        <w:rPr>
          <w:rFonts w:cstheme="minorHAnsi"/>
          <w:iCs/>
          <w:color w:val="000000"/>
          <w:sz w:val="24"/>
          <w:szCs w:val="24"/>
        </w:rPr>
        <w:t>”</w:t>
      </w:r>
    </w:p>
    <w:bookmarkEnd w:id="0"/>
    <w:p w14:paraId="13F2D815" w14:textId="6ABCE496" w:rsidR="00607A4B" w:rsidRPr="00586140" w:rsidRDefault="00607A4B" w:rsidP="00586140">
      <w:pPr>
        <w:spacing w:after="0" w:line="240" w:lineRule="auto"/>
        <w:rPr>
          <w:rFonts w:cstheme="minorHAnsi"/>
          <w:sz w:val="24"/>
          <w:szCs w:val="24"/>
        </w:rPr>
      </w:pPr>
    </w:p>
    <w:p w14:paraId="6778C5C0" w14:textId="328D51FF" w:rsidR="00951F0A" w:rsidRPr="00586140" w:rsidRDefault="006E74D4" w:rsidP="00586140">
      <w:pPr>
        <w:spacing w:after="0" w:line="240" w:lineRule="auto"/>
        <w:rPr>
          <w:rFonts w:eastAsia="Times New Roman" w:cstheme="minorHAnsi"/>
          <w:iCs/>
          <w:sz w:val="24"/>
          <w:szCs w:val="24"/>
        </w:rPr>
      </w:pPr>
      <w:r w:rsidRPr="00586140">
        <w:rPr>
          <w:rFonts w:eastAsia="Times New Roman" w:cstheme="minorHAnsi"/>
          <w:iCs/>
          <w:sz w:val="24"/>
          <w:szCs w:val="24"/>
        </w:rPr>
        <w:t>The RAPID project</w:t>
      </w:r>
      <w:r w:rsidR="00AF39BE" w:rsidRPr="00586140">
        <w:rPr>
          <w:rFonts w:eastAsia="Times New Roman" w:cstheme="minorHAnsi"/>
          <w:iCs/>
          <w:sz w:val="24"/>
          <w:szCs w:val="24"/>
        </w:rPr>
        <w:t xml:space="preserve"> is the product of three years of research, development and testing</w:t>
      </w:r>
      <w:r w:rsidR="00951F0A" w:rsidRPr="00586140">
        <w:rPr>
          <w:rFonts w:eastAsia="Times New Roman" w:cstheme="minorHAnsi"/>
          <w:iCs/>
          <w:sz w:val="24"/>
          <w:szCs w:val="24"/>
        </w:rPr>
        <w:t>.</w:t>
      </w:r>
    </w:p>
    <w:p w14:paraId="3CBA4829" w14:textId="556F274A" w:rsidR="00AF39BE" w:rsidRPr="003758B3" w:rsidRDefault="00AF39BE" w:rsidP="003758B3">
      <w:pPr>
        <w:pStyle w:val="ListParagraph"/>
        <w:numPr>
          <w:ilvl w:val="0"/>
          <w:numId w:val="3"/>
        </w:numPr>
        <w:spacing w:after="0" w:line="240" w:lineRule="auto"/>
        <w:rPr>
          <w:rFonts w:eastAsia="Times New Roman" w:cstheme="minorHAnsi"/>
          <w:color w:val="000000"/>
          <w:sz w:val="24"/>
          <w:szCs w:val="24"/>
        </w:rPr>
      </w:pPr>
      <w:r w:rsidRPr="003758B3">
        <w:rPr>
          <w:rFonts w:eastAsia="Times New Roman" w:cstheme="minorHAnsi"/>
          <w:iCs/>
          <w:sz w:val="24"/>
          <w:szCs w:val="24"/>
        </w:rPr>
        <w:t xml:space="preserve">In </w:t>
      </w:r>
      <w:r w:rsidR="006E4DA1" w:rsidRPr="003758B3">
        <w:rPr>
          <w:rFonts w:eastAsia="Times New Roman" w:cstheme="minorHAnsi"/>
          <w:iCs/>
          <w:sz w:val="24"/>
          <w:szCs w:val="24"/>
        </w:rPr>
        <w:t xml:space="preserve">July </w:t>
      </w:r>
      <w:r w:rsidR="005A4B71" w:rsidRPr="003758B3">
        <w:rPr>
          <w:rFonts w:eastAsia="Times New Roman" w:cstheme="minorHAnsi"/>
          <w:iCs/>
          <w:color w:val="000000"/>
          <w:sz w:val="24"/>
          <w:szCs w:val="24"/>
        </w:rPr>
        <w:t>2011</w:t>
      </w:r>
      <w:r w:rsidRPr="003758B3">
        <w:rPr>
          <w:rFonts w:eastAsia="Times New Roman" w:cstheme="minorHAnsi"/>
          <w:iCs/>
          <w:color w:val="000000"/>
          <w:sz w:val="24"/>
          <w:szCs w:val="24"/>
        </w:rPr>
        <w:t xml:space="preserve">, the </w:t>
      </w:r>
      <w:r w:rsidR="006E74D4" w:rsidRPr="003758B3">
        <w:rPr>
          <w:rFonts w:eastAsia="Times New Roman" w:cstheme="minorHAnsi"/>
          <w:iCs/>
          <w:color w:val="000000"/>
          <w:sz w:val="24"/>
          <w:szCs w:val="24"/>
        </w:rPr>
        <w:t>First Young Lives study</w:t>
      </w:r>
      <w:r w:rsidRPr="003758B3">
        <w:rPr>
          <w:rFonts w:eastAsia="Times New Roman" w:cstheme="minorHAnsi"/>
          <w:iCs/>
          <w:color w:val="000000"/>
          <w:sz w:val="24"/>
          <w:szCs w:val="24"/>
        </w:rPr>
        <w:t xml:space="preserve"> began</w:t>
      </w:r>
      <w:r w:rsidR="006E74D4" w:rsidRPr="003758B3">
        <w:rPr>
          <w:rFonts w:eastAsia="Times New Roman" w:cstheme="minorHAnsi"/>
          <w:iCs/>
          <w:color w:val="000000"/>
          <w:sz w:val="24"/>
          <w:szCs w:val="24"/>
        </w:rPr>
        <w:t xml:space="preserve"> </w:t>
      </w:r>
      <w:r w:rsidRPr="003758B3">
        <w:rPr>
          <w:rFonts w:eastAsia="Times New Roman" w:cstheme="minorHAnsi"/>
          <w:iCs/>
          <w:color w:val="000000"/>
          <w:sz w:val="24"/>
          <w:szCs w:val="24"/>
        </w:rPr>
        <w:t xml:space="preserve">at Birmingham Children’s Hospital (BCH) </w:t>
      </w:r>
      <w:r w:rsidR="006E74D4" w:rsidRPr="003758B3">
        <w:rPr>
          <w:rFonts w:eastAsia="Times New Roman" w:cstheme="minorHAnsi"/>
          <w:iCs/>
          <w:color w:val="000000"/>
          <w:sz w:val="24"/>
          <w:szCs w:val="24"/>
        </w:rPr>
        <w:t xml:space="preserve">with 3,000 children </w:t>
      </w:r>
      <w:r w:rsidRPr="003758B3">
        <w:rPr>
          <w:rFonts w:eastAsia="Times New Roman" w:cstheme="minorHAnsi"/>
          <w:iCs/>
          <w:color w:val="000000"/>
          <w:sz w:val="24"/>
          <w:szCs w:val="24"/>
        </w:rPr>
        <w:t>being monitored using</w:t>
      </w:r>
      <w:r w:rsidR="006E74D4" w:rsidRPr="003758B3">
        <w:rPr>
          <w:rFonts w:eastAsia="Times New Roman" w:cstheme="minorHAnsi"/>
          <w:iCs/>
          <w:color w:val="000000"/>
          <w:sz w:val="24"/>
          <w:szCs w:val="24"/>
        </w:rPr>
        <w:t xml:space="preserve"> vital sign data to prevent potent</w:t>
      </w:r>
      <w:r w:rsidR="003758B3">
        <w:rPr>
          <w:rFonts w:eastAsia="Times New Roman" w:cstheme="minorHAnsi"/>
          <w:iCs/>
          <w:color w:val="000000"/>
          <w:sz w:val="24"/>
          <w:szCs w:val="24"/>
        </w:rPr>
        <w:t>ial incidents of cardiac arrest</w:t>
      </w:r>
    </w:p>
    <w:p w14:paraId="6CEBF3EC" w14:textId="40235C01" w:rsidR="00AF39BE" w:rsidRPr="003758B3" w:rsidRDefault="00AF39BE" w:rsidP="003758B3">
      <w:pPr>
        <w:pStyle w:val="ListParagraph"/>
        <w:numPr>
          <w:ilvl w:val="0"/>
          <w:numId w:val="3"/>
        </w:numPr>
        <w:spacing w:after="0" w:line="240" w:lineRule="auto"/>
        <w:rPr>
          <w:rFonts w:eastAsia="Times New Roman" w:cstheme="minorHAnsi"/>
          <w:iCs/>
          <w:color w:val="000000"/>
          <w:sz w:val="24"/>
          <w:szCs w:val="24"/>
        </w:rPr>
      </w:pPr>
      <w:r w:rsidRPr="003758B3">
        <w:rPr>
          <w:rFonts w:eastAsia="Times New Roman" w:cstheme="minorHAnsi"/>
          <w:color w:val="000000"/>
          <w:sz w:val="24"/>
          <w:szCs w:val="24"/>
        </w:rPr>
        <w:t>In J</w:t>
      </w:r>
      <w:r w:rsidR="006E4DA1" w:rsidRPr="003758B3">
        <w:rPr>
          <w:rFonts w:eastAsia="Times New Roman" w:cstheme="minorHAnsi"/>
          <w:iCs/>
          <w:color w:val="000000"/>
          <w:sz w:val="24"/>
          <w:szCs w:val="24"/>
        </w:rPr>
        <w:t>une 2013</w:t>
      </w:r>
      <w:r w:rsidRPr="003758B3">
        <w:rPr>
          <w:rFonts w:eastAsia="Times New Roman" w:cstheme="minorHAnsi"/>
          <w:iCs/>
          <w:color w:val="000000"/>
          <w:sz w:val="24"/>
          <w:szCs w:val="24"/>
        </w:rPr>
        <w:t>, 40 children took part in the Second Young Lives project and the results showed how Isansys wireless technology could change the way children can be monitored on wards in the future</w:t>
      </w:r>
    </w:p>
    <w:p w14:paraId="610F7B6A" w14:textId="6207B5F8" w:rsidR="006E74D4" w:rsidRPr="003758B3" w:rsidRDefault="00AF39BE" w:rsidP="003758B3">
      <w:pPr>
        <w:pStyle w:val="ListParagraph"/>
        <w:numPr>
          <w:ilvl w:val="0"/>
          <w:numId w:val="3"/>
        </w:numPr>
        <w:spacing w:after="0" w:line="240" w:lineRule="auto"/>
        <w:rPr>
          <w:rFonts w:eastAsia="Times New Roman" w:cstheme="minorHAnsi"/>
          <w:iCs/>
          <w:color w:val="000000"/>
          <w:sz w:val="24"/>
          <w:szCs w:val="24"/>
        </w:rPr>
      </w:pPr>
      <w:r w:rsidRPr="003758B3">
        <w:rPr>
          <w:rFonts w:eastAsia="Times New Roman" w:cstheme="minorHAnsi"/>
          <w:iCs/>
          <w:color w:val="000000"/>
          <w:sz w:val="24"/>
          <w:szCs w:val="24"/>
        </w:rPr>
        <w:t xml:space="preserve">In </w:t>
      </w:r>
      <w:r w:rsidR="005A4B71" w:rsidRPr="003758B3">
        <w:rPr>
          <w:rFonts w:eastAsia="Times New Roman" w:cstheme="minorHAnsi"/>
          <w:iCs/>
          <w:color w:val="000000"/>
          <w:sz w:val="24"/>
          <w:szCs w:val="24"/>
        </w:rPr>
        <w:t>March 2014</w:t>
      </w:r>
      <w:r w:rsidRPr="003758B3">
        <w:rPr>
          <w:rFonts w:eastAsia="Times New Roman" w:cstheme="minorHAnsi"/>
          <w:iCs/>
          <w:color w:val="000000"/>
          <w:sz w:val="24"/>
          <w:szCs w:val="24"/>
        </w:rPr>
        <w:t xml:space="preserve"> ,</w:t>
      </w:r>
      <w:r w:rsidR="00586140" w:rsidRPr="003758B3">
        <w:rPr>
          <w:rFonts w:eastAsia="Times New Roman" w:cstheme="minorHAnsi"/>
          <w:iCs/>
          <w:color w:val="000000"/>
          <w:sz w:val="24"/>
          <w:szCs w:val="24"/>
        </w:rPr>
        <w:t xml:space="preserve"> a £100,000 Smart Award from Innovate UK aided a complete </w:t>
      </w:r>
      <w:r w:rsidR="006E74D4" w:rsidRPr="003758B3">
        <w:rPr>
          <w:rFonts w:eastAsia="Times New Roman" w:cstheme="minorHAnsi"/>
          <w:iCs/>
          <w:color w:val="000000"/>
          <w:sz w:val="24"/>
          <w:szCs w:val="24"/>
        </w:rPr>
        <w:t xml:space="preserve">redesign </w:t>
      </w:r>
      <w:r w:rsidR="004877FC" w:rsidRPr="003758B3">
        <w:rPr>
          <w:rFonts w:eastAsia="Times New Roman" w:cstheme="minorHAnsi"/>
          <w:iCs/>
          <w:color w:val="000000"/>
          <w:sz w:val="24"/>
          <w:szCs w:val="24"/>
        </w:rPr>
        <w:t xml:space="preserve">of </w:t>
      </w:r>
      <w:r w:rsidRPr="003758B3">
        <w:rPr>
          <w:rFonts w:eastAsia="Times New Roman" w:cstheme="minorHAnsi"/>
          <w:iCs/>
          <w:color w:val="000000"/>
          <w:sz w:val="24"/>
          <w:szCs w:val="24"/>
        </w:rPr>
        <w:t xml:space="preserve">the </w:t>
      </w:r>
      <w:r w:rsidR="004877FC" w:rsidRPr="003758B3">
        <w:rPr>
          <w:rFonts w:eastAsia="Times New Roman" w:cstheme="minorHAnsi"/>
          <w:iCs/>
          <w:color w:val="000000"/>
          <w:sz w:val="24"/>
          <w:szCs w:val="24"/>
        </w:rPr>
        <w:t>Lifetouch</w:t>
      </w:r>
      <w:r w:rsidRPr="003758B3">
        <w:rPr>
          <w:rFonts w:eastAsia="Times New Roman" w:cstheme="minorHAnsi"/>
          <w:iCs/>
          <w:color w:val="000000"/>
          <w:sz w:val="24"/>
          <w:szCs w:val="24"/>
        </w:rPr>
        <w:t>, a wireless body-worn sensor</w:t>
      </w:r>
      <w:r w:rsidR="003758B3">
        <w:rPr>
          <w:rFonts w:eastAsia="Times New Roman" w:cstheme="minorHAnsi"/>
          <w:iCs/>
          <w:color w:val="000000"/>
          <w:sz w:val="24"/>
          <w:szCs w:val="24"/>
        </w:rPr>
        <w:t xml:space="preserve"> for paediatric use</w:t>
      </w:r>
    </w:p>
    <w:p w14:paraId="29FE78FC" w14:textId="26F9E42C" w:rsidR="006E74D4" w:rsidRPr="003758B3" w:rsidRDefault="00AF39BE" w:rsidP="003758B3">
      <w:pPr>
        <w:pStyle w:val="ListParagraph"/>
        <w:numPr>
          <w:ilvl w:val="0"/>
          <w:numId w:val="3"/>
        </w:numPr>
        <w:spacing w:after="0" w:line="240" w:lineRule="auto"/>
        <w:rPr>
          <w:rFonts w:eastAsia="Times New Roman" w:cstheme="minorHAnsi"/>
          <w:color w:val="000000"/>
          <w:sz w:val="24"/>
          <w:szCs w:val="24"/>
        </w:rPr>
      </w:pPr>
      <w:r w:rsidRPr="003758B3">
        <w:rPr>
          <w:rFonts w:eastAsia="Times New Roman" w:cstheme="minorHAnsi"/>
          <w:iCs/>
          <w:color w:val="000000"/>
          <w:sz w:val="24"/>
          <w:szCs w:val="24"/>
        </w:rPr>
        <w:t xml:space="preserve">In </w:t>
      </w:r>
      <w:r w:rsidR="005A4B71" w:rsidRPr="003758B3">
        <w:rPr>
          <w:rFonts w:eastAsia="Times New Roman" w:cstheme="minorHAnsi"/>
          <w:iCs/>
          <w:color w:val="000000"/>
          <w:sz w:val="24"/>
          <w:szCs w:val="24"/>
        </w:rPr>
        <w:t>Dec</w:t>
      </w:r>
      <w:r w:rsidRPr="003758B3">
        <w:rPr>
          <w:rFonts w:eastAsia="Times New Roman" w:cstheme="minorHAnsi"/>
          <w:iCs/>
          <w:color w:val="000000"/>
          <w:sz w:val="24"/>
          <w:szCs w:val="24"/>
        </w:rPr>
        <w:t xml:space="preserve">ember 2014, </w:t>
      </w:r>
      <w:r w:rsidR="006E74D4" w:rsidRPr="003758B3">
        <w:rPr>
          <w:rFonts w:eastAsia="Times New Roman" w:cstheme="minorHAnsi"/>
          <w:iCs/>
          <w:color w:val="000000"/>
          <w:sz w:val="24"/>
          <w:szCs w:val="24"/>
        </w:rPr>
        <w:t xml:space="preserve">Isansys </w:t>
      </w:r>
      <w:r w:rsidRPr="003758B3">
        <w:rPr>
          <w:rFonts w:eastAsia="Times New Roman" w:cstheme="minorHAnsi"/>
          <w:iCs/>
          <w:color w:val="000000"/>
          <w:sz w:val="24"/>
          <w:szCs w:val="24"/>
        </w:rPr>
        <w:t xml:space="preserve">was </w:t>
      </w:r>
      <w:r w:rsidR="006E74D4" w:rsidRPr="003758B3">
        <w:rPr>
          <w:rFonts w:eastAsia="Times New Roman" w:cstheme="minorHAnsi"/>
          <w:iCs/>
          <w:color w:val="000000"/>
          <w:sz w:val="24"/>
          <w:szCs w:val="24"/>
        </w:rPr>
        <w:t>awarded</w:t>
      </w:r>
      <w:r w:rsidRPr="003758B3">
        <w:rPr>
          <w:rFonts w:eastAsia="Times New Roman" w:cstheme="minorHAnsi"/>
          <w:iCs/>
          <w:color w:val="000000"/>
          <w:sz w:val="24"/>
          <w:szCs w:val="24"/>
        </w:rPr>
        <w:t xml:space="preserve"> a </w:t>
      </w:r>
      <w:r w:rsidR="006E74D4" w:rsidRPr="003758B3">
        <w:rPr>
          <w:rFonts w:eastAsia="Times New Roman" w:cstheme="minorHAnsi"/>
          <w:iCs/>
          <w:color w:val="000000"/>
          <w:sz w:val="24"/>
          <w:szCs w:val="24"/>
        </w:rPr>
        <w:t>£1million contract by the</w:t>
      </w:r>
      <w:r w:rsidR="006E74D4" w:rsidRPr="003758B3">
        <w:rPr>
          <w:rFonts w:eastAsia="Times New Roman" w:cstheme="minorHAnsi"/>
          <w:i/>
          <w:iCs/>
          <w:color w:val="000000"/>
          <w:sz w:val="24"/>
          <w:szCs w:val="24"/>
        </w:rPr>
        <w:t xml:space="preserve"> </w:t>
      </w:r>
      <w:r w:rsidR="006E74D4" w:rsidRPr="003758B3">
        <w:rPr>
          <w:rFonts w:eastAsia="Times New Roman" w:cstheme="minorHAnsi"/>
          <w:iCs/>
          <w:color w:val="000000"/>
          <w:sz w:val="24"/>
          <w:szCs w:val="24"/>
        </w:rPr>
        <w:t>Small Business Research Initiative (SBRI</w:t>
      </w:r>
      <w:r w:rsidR="00586140" w:rsidRPr="003758B3">
        <w:rPr>
          <w:rFonts w:eastAsia="Times New Roman" w:cstheme="minorHAnsi"/>
          <w:iCs/>
          <w:color w:val="000000"/>
          <w:sz w:val="24"/>
          <w:szCs w:val="24"/>
        </w:rPr>
        <w:t xml:space="preserve"> Healthcare</w:t>
      </w:r>
      <w:r w:rsidR="006E74D4" w:rsidRPr="003758B3">
        <w:rPr>
          <w:rFonts w:eastAsia="Times New Roman" w:cstheme="minorHAnsi"/>
          <w:iCs/>
          <w:color w:val="000000"/>
          <w:sz w:val="24"/>
          <w:szCs w:val="24"/>
        </w:rPr>
        <w:t xml:space="preserve">) to extend </w:t>
      </w:r>
      <w:r w:rsidR="00586140" w:rsidRPr="003758B3">
        <w:rPr>
          <w:rFonts w:eastAsia="Times New Roman" w:cstheme="minorHAnsi"/>
          <w:iCs/>
          <w:color w:val="000000"/>
          <w:sz w:val="24"/>
          <w:szCs w:val="24"/>
        </w:rPr>
        <w:t>the PSE</w:t>
      </w:r>
      <w:r w:rsidR="006E74D4" w:rsidRPr="003758B3">
        <w:rPr>
          <w:rFonts w:eastAsia="Times New Roman" w:cstheme="minorHAnsi"/>
          <w:iCs/>
          <w:color w:val="000000"/>
          <w:sz w:val="24"/>
          <w:szCs w:val="24"/>
        </w:rPr>
        <w:t xml:space="preserve"> to include </w:t>
      </w:r>
      <w:r w:rsidR="00EF502E" w:rsidRPr="003758B3">
        <w:rPr>
          <w:rFonts w:eastAsia="Times New Roman" w:cstheme="minorHAnsi"/>
          <w:iCs/>
          <w:color w:val="000000"/>
          <w:sz w:val="24"/>
          <w:szCs w:val="24"/>
        </w:rPr>
        <w:t xml:space="preserve">paediatric use and </w:t>
      </w:r>
      <w:r w:rsidR="006E74D4" w:rsidRPr="003758B3">
        <w:rPr>
          <w:rFonts w:eastAsia="Times New Roman" w:cstheme="minorHAnsi"/>
          <w:iCs/>
          <w:color w:val="000000"/>
          <w:sz w:val="24"/>
          <w:szCs w:val="24"/>
        </w:rPr>
        <w:t>out-of-ward patient monitoring.</w:t>
      </w:r>
    </w:p>
    <w:p w14:paraId="1FC330BC" w14:textId="77777777" w:rsidR="003758B3" w:rsidRDefault="003758B3" w:rsidP="003526D4">
      <w:pPr>
        <w:spacing w:after="0" w:line="240" w:lineRule="auto"/>
        <w:jc w:val="center"/>
        <w:rPr>
          <w:rFonts w:cstheme="minorHAnsi"/>
          <w:sz w:val="24"/>
          <w:szCs w:val="24"/>
        </w:rPr>
      </w:pPr>
    </w:p>
    <w:p w14:paraId="5E4DD2DA" w14:textId="5CDCDACF" w:rsidR="00A820D9" w:rsidRPr="00586140" w:rsidRDefault="003526D4" w:rsidP="003526D4">
      <w:pPr>
        <w:spacing w:after="0" w:line="240" w:lineRule="auto"/>
        <w:jc w:val="center"/>
        <w:rPr>
          <w:rFonts w:cstheme="minorHAnsi"/>
          <w:sz w:val="24"/>
          <w:szCs w:val="24"/>
        </w:rPr>
      </w:pPr>
      <w:r w:rsidRPr="00586140">
        <w:rPr>
          <w:rFonts w:cstheme="minorHAnsi"/>
          <w:sz w:val="24"/>
          <w:szCs w:val="24"/>
        </w:rPr>
        <w:t>-ENDS-</w:t>
      </w:r>
    </w:p>
    <w:p w14:paraId="6A9EE13D" w14:textId="77777777" w:rsidR="003526D4" w:rsidRPr="00586140" w:rsidRDefault="003526D4" w:rsidP="009108C4">
      <w:pPr>
        <w:spacing w:after="0" w:line="240" w:lineRule="auto"/>
        <w:jc w:val="both"/>
        <w:rPr>
          <w:rFonts w:cstheme="minorHAnsi"/>
          <w:b/>
          <w:sz w:val="24"/>
          <w:szCs w:val="24"/>
        </w:rPr>
      </w:pPr>
    </w:p>
    <w:p w14:paraId="6C33DE83" w14:textId="77777777" w:rsidR="00340707" w:rsidRPr="00586140" w:rsidRDefault="00340707" w:rsidP="009108C4">
      <w:pPr>
        <w:spacing w:after="0" w:line="240" w:lineRule="auto"/>
        <w:jc w:val="both"/>
        <w:rPr>
          <w:rFonts w:cstheme="minorHAnsi"/>
          <w:b/>
          <w:sz w:val="24"/>
          <w:szCs w:val="24"/>
        </w:rPr>
      </w:pPr>
      <w:r w:rsidRPr="00586140">
        <w:rPr>
          <w:rFonts w:cstheme="minorHAnsi"/>
          <w:b/>
          <w:sz w:val="24"/>
          <w:szCs w:val="24"/>
        </w:rPr>
        <w:t>Note to Editors</w:t>
      </w:r>
    </w:p>
    <w:p w14:paraId="1CEC4360" w14:textId="77777777" w:rsidR="00607A4B" w:rsidRPr="00586140" w:rsidRDefault="00607A4B" w:rsidP="009108C4">
      <w:pPr>
        <w:spacing w:after="0" w:line="240" w:lineRule="auto"/>
        <w:jc w:val="both"/>
        <w:rPr>
          <w:rFonts w:cstheme="minorHAnsi"/>
          <w:b/>
          <w:sz w:val="24"/>
          <w:szCs w:val="24"/>
        </w:rPr>
      </w:pPr>
    </w:p>
    <w:p w14:paraId="2EE1700D" w14:textId="77777777" w:rsidR="008242C6" w:rsidRPr="00586140" w:rsidRDefault="00263552" w:rsidP="009108C4">
      <w:pPr>
        <w:spacing w:after="0" w:line="240" w:lineRule="auto"/>
        <w:jc w:val="both"/>
        <w:rPr>
          <w:rFonts w:cstheme="minorHAnsi"/>
          <w:sz w:val="24"/>
          <w:szCs w:val="24"/>
        </w:rPr>
      </w:pPr>
      <w:r w:rsidRPr="00586140">
        <w:rPr>
          <w:rFonts w:cstheme="minorHAnsi"/>
          <w:sz w:val="24"/>
          <w:szCs w:val="24"/>
        </w:rPr>
        <w:t xml:space="preserve">RAPID is </w:t>
      </w:r>
      <w:r w:rsidR="00340707" w:rsidRPr="00586140">
        <w:rPr>
          <w:rFonts w:cstheme="minorHAnsi"/>
          <w:sz w:val="24"/>
          <w:szCs w:val="24"/>
        </w:rPr>
        <w:t xml:space="preserve">a </w:t>
      </w:r>
      <w:r w:rsidRPr="00586140">
        <w:rPr>
          <w:rFonts w:cstheme="minorHAnsi"/>
          <w:sz w:val="24"/>
          <w:szCs w:val="24"/>
        </w:rPr>
        <w:t>partnership between Birmingham Children’s Hospital, McLaren Applied Tec</w:t>
      </w:r>
      <w:r w:rsidR="00511823" w:rsidRPr="00586140">
        <w:rPr>
          <w:rFonts w:cstheme="minorHAnsi"/>
          <w:sz w:val="24"/>
          <w:szCs w:val="24"/>
        </w:rPr>
        <w:t xml:space="preserve">hnologies, Aston University, University of Birmingham and Isansys Lifecare Ltd. McLaren </w:t>
      </w:r>
      <w:r w:rsidR="00340707" w:rsidRPr="00586140">
        <w:rPr>
          <w:rFonts w:cstheme="minorHAnsi"/>
          <w:sz w:val="24"/>
          <w:szCs w:val="24"/>
        </w:rPr>
        <w:t xml:space="preserve">Applied Technologies </w:t>
      </w:r>
      <w:r w:rsidR="00511823" w:rsidRPr="00586140">
        <w:rPr>
          <w:rFonts w:cstheme="minorHAnsi"/>
          <w:sz w:val="24"/>
          <w:szCs w:val="24"/>
        </w:rPr>
        <w:t xml:space="preserve">has </w:t>
      </w:r>
      <w:r w:rsidR="00340707" w:rsidRPr="00586140">
        <w:rPr>
          <w:rFonts w:cstheme="minorHAnsi"/>
          <w:sz w:val="24"/>
          <w:szCs w:val="24"/>
        </w:rPr>
        <w:t>contributed its unique LIFE</w:t>
      </w:r>
      <w:r w:rsidR="00340707" w:rsidRPr="00586140">
        <w:rPr>
          <w:rFonts w:cstheme="minorHAnsi"/>
          <w:b/>
          <w:sz w:val="24"/>
          <w:szCs w:val="24"/>
        </w:rPr>
        <w:t>INSIGHT</w:t>
      </w:r>
      <w:r w:rsidR="00340707" w:rsidRPr="00586140">
        <w:rPr>
          <w:rFonts w:cstheme="minorHAnsi"/>
          <w:sz w:val="24"/>
          <w:szCs w:val="24"/>
        </w:rPr>
        <w:t xml:space="preserve"> </w:t>
      </w:r>
      <w:r w:rsidR="00511823" w:rsidRPr="00586140">
        <w:rPr>
          <w:rFonts w:cstheme="minorHAnsi"/>
          <w:sz w:val="24"/>
          <w:szCs w:val="24"/>
        </w:rPr>
        <w:t>platform</w:t>
      </w:r>
      <w:r w:rsidR="00340707" w:rsidRPr="00586140">
        <w:rPr>
          <w:rFonts w:cstheme="minorHAnsi"/>
          <w:sz w:val="24"/>
          <w:szCs w:val="24"/>
        </w:rPr>
        <w:t xml:space="preserve"> which processes the data collected in real-time and contains a dashboard to display the relevant information and alerts to hospital staff. </w:t>
      </w:r>
      <w:r w:rsidR="00511823" w:rsidRPr="00586140">
        <w:rPr>
          <w:rFonts w:cstheme="minorHAnsi"/>
          <w:sz w:val="24"/>
          <w:szCs w:val="24"/>
        </w:rPr>
        <w:t>Aston University develop</w:t>
      </w:r>
      <w:r w:rsidR="00B22FE9" w:rsidRPr="00586140">
        <w:rPr>
          <w:rFonts w:cstheme="minorHAnsi"/>
          <w:sz w:val="24"/>
          <w:szCs w:val="24"/>
        </w:rPr>
        <w:t>s</w:t>
      </w:r>
      <w:r w:rsidR="00511823" w:rsidRPr="00586140">
        <w:rPr>
          <w:rFonts w:cstheme="minorHAnsi"/>
          <w:sz w:val="24"/>
          <w:szCs w:val="24"/>
        </w:rPr>
        <w:t xml:space="preserve"> and test</w:t>
      </w:r>
      <w:r w:rsidR="00B22FE9" w:rsidRPr="00586140">
        <w:rPr>
          <w:rFonts w:cstheme="minorHAnsi"/>
          <w:sz w:val="24"/>
          <w:szCs w:val="24"/>
        </w:rPr>
        <w:t>s</w:t>
      </w:r>
      <w:r w:rsidR="00511823" w:rsidRPr="00586140">
        <w:rPr>
          <w:rFonts w:cstheme="minorHAnsi"/>
          <w:sz w:val="24"/>
          <w:szCs w:val="24"/>
        </w:rPr>
        <w:t xml:space="preserve"> the </w:t>
      </w:r>
      <w:r w:rsidR="00F4408A" w:rsidRPr="00586140">
        <w:rPr>
          <w:rFonts w:cstheme="minorHAnsi"/>
          <w:sz w:val="24"/>
          <w:szCs w:val="24"/>
        </w:rPr>
        <w:t>predictive and adaptive algorithm</w:t>
      </w:r>
      <w:r w:rsidR="00893065" w:rsidRPr="00586140">
        <w:rPr>
          <w:rFonts w:cstheme="minorHAnsi"/>
          <w:sz w:val="24"/>
          <w:szCs w:val="24"/>
        </w:rPr>
        <w:t xml:space="preserve"> </w:t>
      </w:r>
      <w:r w:rsidR="00B22FE9" w:rsidRPr="00586140">
        <w:rPr>
          <w:rFonts w:cstheme="minorHAnsi"/>
          <w:sz w:val="24"/>
          <w:szCs w:val="24"/>
        </w:rPr>
        <w:t>alarm system</w:t>
      </w:r>
      <w:r w:rsidR="00511823" w:rsidRPr="00586140">
        <w:rPr>
          <w:rFonts w:cstheme="minorHAnsi"/>
          <w:sz w:val="24"/>
          <w:szCs w:val="24"/>
        </w:rPr>
        <w:t xml:space="preserve"> RAPID, the University of Birmingham ensure</w:t>
      </w:r>
      <w:r w:rsidR="00B22FE9" w:rsidRPr="00586140">
        <w:rPr>
          <w:rFonts w:cstheme="minorHAnsi"/>
          <w:sz w:val="24"/>
          <w:szCs w:val="24"/>
        </w:rPr>
        <w:t>s</w:t>
      </w:r>
      <w:r w:rsidR="00511823" w:rsidRPr="00586140">
        <w:rPr>
          <w:rFonts w:cstheme="minorHAnsi"/>
          <w:sz w:val="24"/>
          <w:szCs w:val="24"/>
        </w:rPr>
        <w:t xml:space="preserve"> the statistics and health outcomes are tracked properly and Isansys</w:t>
      </w:r>
      <w:r w:rsidR="001055AF" w:rsidRPr="00586140">
        <w:rPr>
          <w:rFonts w:cstheme="minorHAnsi"/>
          <w:sz w:val="24"/>
          <w:szCs w:val="24"/>
        </w:rPr>
        <w:t xml:space="preserve"> Lifecare Ltd</w:t>
      </w:r>
      <w:r w:rsidR="00511823" w:rsidRPr="00586140">
        <w:rPr>
          <w:rFonts w:cstheme="minorHAnsi"/>
          <w:sz w:val="24"/>
          <w:szCs w:val="24"/>
        </w:rPr>
        <w:t xml:space="preserve"> </w:t>
      </w:r>
      <w:r w:rsidR="00B22FE9" w:rsidRPr="00586140">
        <w:rPr>
          <w:rFonts w:cstheme="minorHAnsi"/>
          <w:sz w:val="24"/>
          <w:szCs w:val="24"/>
        </w:rPr>
        <w:t>are responsible for</w:t>
      </w:r>
      <w:r w:rsidR="00F4408A" w:rsidRPr="00586140">
        <w:rPr>
          <w:rFonts w:cstheme="minorHAnsi"/>
          <w:sz w:val="24"/>
          <w:szCs w:val="24"/>
        </w:rPr>
        <w:t xml:space="preserve"> providing </w:t>
      </w:r>
      <w:r w:rsidR="00C140F7" w:rsidRPr="00586140">
        <w:rPr>
          <w:rFonts w:cstheme="minorHAnsi"/>
          <w:sz w:val="24"/>
          <w:szCs w:val="24"/>
        </w:rPr>
        <w:t xml:space="preserve">the wireless platform </w:t>
      </w:r>
      <w:r w:rsidR="00F4408A" w:rsidRPr="00586140">
        <w:rPr>
          <w:rFonts w:cstheme="minorHAnsi"/>
          <w:sz w:val="24"/>
          <w:szCs w:val="24"/>
        </w:rPr>
        <w:t xml:space="preserve">to collect </w:t>
      </w:r>
      <w:r w:rsidR="00C140F7" w:rsidRPr="00586140">
        <w:rPr>
          <w:rFonts w:cstheme="minorHAnsi"/>
          <w:sz w:val="24"/>
          <w:szCs w:val="24"/>
        </w:rPr>
        <w:t xml:space="preserve">the </w:t>
      </w:r>
      <w:r w:rsidR="00F4408A" w:rsidRPr="00586140">
        <w:rPr>
          <w:rFonts w:cstheme="minorHAnsi"/>
          <w:sz w:val="24"/>
          <w:szCs w:val="24"/>
        </w:rPr>
        <w:t>physiologic data</w:t>
      </w:r>
      <w:r w:rsidR="00511823" w:rsidRPr="00586140">
        <w:rPr>
          <w:rFonts w:cstheme="minorHAnsi"/>
          <w:sz w:val="24"/>
          <w:szCs w:val="24"/>
        </w:rPr>
        <w:t xml:space="preserve"> </w:t>
      </w:r>
      <w:r w:rsidR="00C140F7" w:rsidRPr="00586140">
        <w:rPr>
          <w:rFonts w:cstheme="minorHAnsi"/>
          <w:sz w:val="24"/>
          <w:szCs w:val="24"/>
        </w:rPr>
        <w:t>from the patients</w:t>
      </w:r>
      <w:r w:rsidR="00F4408A" w:rsidRPr="00586140">
        <w:rPr>
          <w:rFonts w:cstheme="minorHAnsi"/>
          <w:sz w:val="24"/>
          <w:szCs w:val="24"/>
        </w:rPr>
        <w:t>, and transm</w:t>
      </w:r>
      <w:r w:rsidR="00C140F7" w:rsidRPr="00586140">
        <w:rPr>
          <w:rFonts w:cstheme="minorHAnsi"/>
          <w:sz w:val="24"/>
          <w:szCs w:val="24"/>
        </w:rPr>
        <w:t>it this data</w:t>
      </w:r>
      <w:r w:rsidR="00F4408A" w:rsidRPr="00586140">
        <w:rPr>
          <w:rFonts w:cstheme="minorHAnsi"/>
          <w:sz w:val="24"/>
          <w:szCs w:val="24"/>
        </w:rPr>
        <w:t xml:space="preserve"> to McLaren’s </w:t>
      </w:r>
      <w:proofErr w:type="spellStart"/>
      <w:r w:rsidR="00A820D9" w:rsidRPr="00586140">
        <w:rPr>
          <w:rFonts w:cstheme="minorHAnsi"/>
          <w:sz w:val="24"/>
          <w:szCs w:val="24"/>
        </w:rPr>
        <w:t>Lifeinsight</w:t>
      </w:r>
      <w:proofErr w:type="spellEnd"/>
      <w:r w:rsidR="00340707" w:rsidRPr="00586140">
        <w:rPr>
          <w:rFonts w:cstheme="minorHAnsi"/>
          <w:sz w:val="24"/>
          <w:szCs w:val="24"/>
        </w:rPr>
        <w:t xml:space="preserve"> </w:t>
      </w:r>
      <w:r w:rsidR="00F4408A" w:rsidRPr="00586140">
        <w:rPr>
          <w:rFonts w:cstheme="minorHAnsi"/>
          <w:sz w:val="24"/>
          <w:szCs w:val="24"/>
        </w:rPr>
        <w:t xml:space="preserve">platform </w:t>
      </w:r>
      <w:r w:rsidR="00C140F7" w:rsidRPr="00586140">
        <w:rPr>
          <w:rFonts w:cstheme="minorHAnsi"/>
          <w:sz w:val="24"/>
          <w:szCs w:val="24"/>
        </w:rPr>
        <w:t xml:space="preserve">for processing/ analysis and distribution to clinical and nursing staff. </w:t>
      </w:r>
    </w:p>
    <w:p w14:paraId="199462B7" w14:textId="77777777" w:rsidR="008242C6" w:rsidRPr="00586140" w:rsidRDefault="008242C6" w:rsidP="009108C4">
      <w:pPr>
        <w:spacing w:after="0" w:line="240" w:lineRule="auto"/>
        <w:jc w:val="both"/>
        <w:rPr>
          <w:rFonts w:cstheme="minorHAnsi"/>
          <w:sz w:val="24"/>
          <w:szCs w:val="24"/>
        </w:rPr>
      </w:pPr>
    </w:p>
    <w:p w14:paraId="6C9BBE99" w14:textId="77777777" w:rsidR="0033455B" w:rsidRPr="00586140" w:rsidRDefault="0033455B" w:rsidP="009108C4">
      <w:pPr>
        <w:spacing w:after="0" w:line="240" w:lineRule="auto"/>
        <w:jc w:val="both"/>
        <w:rPr>
          <w:rFonts w:cstheme="minorHAnsi"/>
          <w:sz w:val="24"/>
          <w:szCs w:val="24"/>
        </w:rPr>
      </w:pPr>
      <w:r w:rsidRPr="00586140">
        <w:rPr>
          <w:rFonts w:cstheme="minorHAnsi"/>
          <w:sz w:val="24"/>
          <w:szCs w:val="24"/>
        </w:rPr>
        <w:t xml:space="preserve">RAPID is funded through the </w:t>
      </w:r>
      <w:r w:rsidRPr="00586140">
        <w:rPr>
          <w:rFonts w:cstheme="minorHAnsi"/>
          <w:b/>
          <w:sz w:val="24"/>
          <w:szCs w:val="24"/>
        </w:rPr>
        <w:t>Health Innovation Challenge Fund</w:t>
      </w:r>
      <w:r w:rsidRPr="00586140">
        <w:rPr>
          <w:rFonts w:cstheme="minorHAnsi"/>
          <w:sz w:val="24"/>
          <w:szCs w:val="24"/>
        </w:rPr>
        <w:t xml:space="preserve"> - a parallel funding partnership between the Wellcome Trust and the Department of Health to stimulate the creation of innovative healthcare products, technologies and interventions and to facilitate their development for the benefit of patients in the NHS and beyond. </w:t>
      </w:r>
    </w:p>
    <w:p w14:paraId="2DEBF5A9" w14:textId="77777777" w:rsidR="0033455B" w:rsidRPr="00586140" w:rsidRDefault="00C968A0" w:rsidP="003F4569">
      <w:pPr>
        <w:spacing w:after="0" w:line="240" w:lineRule="auto"/>
        <w:rPr>
          <w:rFonts w:cstheme="minorHAnsi"/>
          <w:sz w:val="24"/>
          <w:szCs w:val="24"/>
        </w:rPr>
      </w:pPr>
      <w:hyperlink r:id="rId8" w:history="1">
        <w:r w:rsidR="0033455B" w:rsidRPr="00586140">
          <w:rPr>
            <w:rStyle w:val="Hyperlink"/>
            <w:rFonts w:cstheme="minorHAnsi"/>
            <w:sz w:val="24"/>
            <w:szCs w:val="24"/>
          </w:rPr>
          <w:t>http://www.wellcome.ac.uk/Funding/Innovations/Awards/Health-Innovation-Challenge-Fund/index.htm</w:t>
        </w:r>
      </w:hyperlink>
      <w:r w:rsidR="003F4569" w:rsidRPr="00586140">
        <w:rPr>
          <w:rFonts w:cstheme="minorHAnsi"/>
          <w:sz w:val="24"/>
          <w:szCs w:val="24"/>
        </w:rPr>
        <w:t xml:space="preserve"> </w:t>
      </w:r>
      <w:r w:rsidR="00AD0026" w:rsidRPr="00586140">
        <w:rPr>
          <w:rFonts w:cstheme="minorHAnsi"/>
          <w:sz w:val="24"/>
          <w:szCs w:val="24"/>
        </w:rPr>
        <w:t xml:space="preserve">or </w:t>
      </w:r>
      <w:hyperlink r:id="rId9" w:history="1">
        <w:r w:rsidR="00AD0026" w:rsidRPr="00586140">
          <w:rPr>
            <w:rStyle w:val="Hyperlink"/>
            <w:rFonts w:cstheme="minorHAnsi"/>
            <w:sz w:val="24"/>
            <w:szCs w:val="24"/>
          </w:rPr>
          <w:t>www.hicfund.org.uk</w:t>
        </w:r>
      </w:hyperlink>
    </w:p>
    <w:p w14:paraId="503C1475" w14:textId="77777777" w:rsidR="00811197" w:rsidRPr="00586140" w:rsidRDefault="00811197" w:rsidP="009108C4">
      <w:pPr>
        <w:spacing w:after="0" w:line="240" w:lineRule="auto"/>
        <w:jc w:val="both"/>
        <w:rPr>
          <w:rFonts w:cstheme="minorHAnsi"/>
          <w:sz w:val="24"/>
          <w:szCs w:val="24"/>
        </w:rPr>
      </w:pPr>
    </w:p>
    <w:p w14:paraId="2BE9B1F5" w14:textId="47884BED" w:rsidR="009B4104" w:rsidRPr="00586140" w:rsidRDefault="009B4104" w:rsidP="009108C4">
      <w:pPr>
        <w:spacing w:after="0" w:line="240" w:lineRule="auto"/>
        <w:jc w:val="both"/>
        <w:rPr>
          <w:rFonts w:cstheme="minorHAnsi"/>
          <w:b/>
          <w:sz w:val="24"/>
          <w:szCs w:val="24"/>
        </w:rPr>
      </w:pPr>
      <w:r w:rsidRPr="00586140">
        <w:rPr>
          <w:rFonts w:cstheme="minorHAnsi"/>
          <w:b/>
          <w:sz w:val="24"/>
          <w:szCs w:val="24"/>
        </w:rPr>
        <w:t xml:space="preserve">To find out more about the companies involved in the RAPID project, please </w:t>
      </w:r>
      <w:hyperlink r:id="rId10" w:history="1">
        <w:r w:rsidRPr="00586140">
          <w:rPr>
            <w:rStyle w:val="Hyperlink"/>
            <w:rFonts w:cstheme="minorHAnsi"/>
            <w:b/>
            <w:sz w:val="24"/>
            <w:szCs w:val="24"/>
          </w:rPr>
          <w:t>click here</w:t>
        </w:r>
      </w:hyperlink>
      <w:r w:rsidRPr="00586140">
        <w:rPr>
          <w:rFonts w:cstheme="minorHAnsi"/>
          <w:b/>
          <w:sz w:val="24"/>
          <w:szCs w:val="24"/>
        </w:rPr>
        <w:t xml:space="preserve">. </w:t>
      </w:r>
    </w:p>
    <w:p w14:paraId="3F5CDB98" w14:textId="77777777" w:rsidR="009B4104" w:rsidRPr="00586140" w:rsidRDefault="009B4104" w:rsidP="009108C4">
      <w:pPr>
        <w:spacing w:after="0" w:line="240" w:lineRule="auto"/>
        <w:jc w:val="both"/>
        <w:rPr>
          <w:rFonts w:cstheme="minorHAnsi"/>
          <w:sz w:val="24"/>
          <w:szCs w:val="24"/>
        </w:rPr>
      </w:pPr>
    </w:p>
    <w:p w14:paraId="68613D05" w14:textId="77777777" w:rsidR="003004DA" w:rsidRPr="00586140" w:rsidRDefault="003004DA" w:rsidP="003004DA">
      <w:pPr>
        <w:widowControl w:val="0"/>
        <w:autoSpaceDE w:val="0"/>
        <w:spacing w:after="0" w:line="240" w:lineRule="auto"/>
        <w:jc w:val="right"/>
        <w:rPr>
          <w:rFonts w:cstheme="minorHAnsi"/>
          <w:b/>
          <w:bCs/>
          <w:sz w:val="24"/>
          <w:szCs w:val="24"/>
        </w:rPr>
      </w:pPr>
      <w:r w:rsidRPr="00586140">
        <w:rPr>
          <w:rFonts w:cstheme="minorHAnsi"/>
          <w:b/>
          <w:bCs/>
          <w:sz w:val="24"/>
          <w:szCs w:val="24"/>
        </w:rPr>
        <w:t>Press Contacts:</w:t>
      </w:r>
    </w:p>
    <w:p w14:paraId="756ECABF" w14:textId="77777777" w:rsidR="003004DA" w:rsidRPr="00586140" w:rsidRDefault="003004DA" w:rsidP="003004DA">
      <w:pPr>
        <w:widowControl w:val="0"/>
        <w:autoSpaceDE w:val="0"/>
        <w:spacing w:after="0" w:line="240" w:lineRule="auto"/>
        <w:jc w:val="right"/>
        <w:rPr>
          <w:rFonts w:cstheme="minorHAnsi"/>
          <w:sz w:val="24"/>
          <w:szCs w:val="24"/>
        </w:rPr>
      </w:pPr>
      <w:r w:rsidRPr="00586140">
        <w:rPr>
          <w:rFonts w:cstheme="minorHAnsi"/>
          <w:sz w:val="24"/>
          <w:szCs w:val="24"/>
        </w:rPr>
        <w:t>Georgina Horton, PR and Marketing Executive</w:t>
      </w:r>
    </w:p>
    <w:p w14:paraId="3664EABD" w14:textId="77777777" w:rsidR="003004DA" w:rsidRPr="00586140" w:rsidRDefault="00114BCA" w:rsidP="003004DA">
      <w:pPr>
        <w:widowControl w:val="0"/>
        <w:autoSpaceDE w:val="0"/>
        <w:spacing w:after="0" w:line="240" w:lineRule="auto"/>
        <w:jc w:val="right"/>
        <w:rPr>
          <w:rFonts w:cstheme="minorHAnsi"/>
          <w:sz w:val="24"/>
          <w:szCs w:val="24"/>
        </w:rPr>
      </w:pPr>
      <w:r w:rsidRPr="00586140">
        <w:rPr>
          <w:rFonts w:cstheme="minorHAnsi"/>
          <w:sz w:val="24"/>
          <w:szCs w:val="24"/>
        </w:rPr>
        <w:t>Tel: 01235 436225</w:t>
      </w:r>
    </w:p>
    <w:p w14:paraId="588E171F" w14:textId="77777777" w:rsidR="003004DA" w:rsidRPr="00586140" w:rsidRDefault="003004DA" w:rsidP="003004DA">
      <w:pPr>
        <w:widowControl w:val="0"/>
        <w:autoSpaceDE w:val="0"/>
        <w:spacing w:after="0" w:line="240" w:lineRule="auto"/>
        <w:jc w:val="right"/>
        <w:rPr>
          <w:rFonts w:cstheme="minorHAnsi"/>
          <w:sz w:val="24"/>
          <w:szCs w:val="24"/>
        </w:rPr>
      </w:pPr>
      <w:r w:rsidRPr="00586140">
        <w:rPr>
          <w:rFonts w:cstheme="minorHAnsi"/>
          <w:sz w:val="24"/>
          <w:szCs w:val="24"/>
        </w:rPr>
        <w:t>Mob: 07852 181898</w:t>
      </w:r>
    </w:p>
    <w:p w14:paraId="5E19DE85" w14:textId="77777777" w:rsidR="003004DA" w:rsidRPr="00586140" w:rsidRDefault="003004DA" w:rsidP="003004DA">
      <w:pPr>
        <w:widowControl w:val="0"/>
        <w:autoSpaceDE w:val="0"/>
        <w:spacing w:after="0" w:line="240" w:lineRule="auto"/>
        <w:jc w:val="right"/>
        <w:rPr>
          <w:rFonts w:cstheme="minorHAnsi"/>
          <w:sz w:val="24"/>
          <w:szCs w:val="24"/>
        </w:rPr>
      </w:pPr>
      <w:r w:rsidRPr="00586140">
        <w:rPr>
          <w:rFonts w:cstheme="minorHAnsi"/>
          <w:sz w:val="24"/>
          <w:szCs w:val="24"/>
        </w:rPr>
        <w:t xml:space="preserve">Email: </w:t>
      </w:r>
      <w:hyperlink r:id="rId11" w:history="1">
        <w:r w:rsidRPr="00586140">
          <w:rPr>
            <w:rFonts w:cstheme="minorHAnsi"/>
            <w:color w:val="0000FF"/>
            <w:sz w:val="24"/>
            <w:szCs w:val="24"/>
            <w:u w:val="single" w:color="0000FF"/>
          </w:rPr>
          <w:t>georgina.horton@isansys.com</w:t>
        </w:r>
      </w:hyperlink>
    </w:p>
    <w:p w14:paraId="217A817D" w14:textId="77777777" w:rsidR="003004DA" w:rsidRPr="00586140" w:rsidRDefault="003004DA" w:rsidP="003004DA">
      <w:pPr>
        <w:jc w:val="center"/>
        <w:rPr>
          <w:rFonts w:cstheme="minorHAnsi"/>
          <w:sz w:val="24"/>
          <w:szCs w:val="24"/>
        </w:rPr>
      </w:pPr>
    </w:p>
    <w:p w14:paraId="73C664D6" w14:textId="77777777" w:rsidR="003004DA" w:rsidRPr="00586140" w:rsidRDefault="003004DA" w:rsidP="009108C4">
      <w:pPr>
        <w:spacing w:after="0" w:line="240" w:lineRule="auto"/>
        <w:jc w:val="both"/>
        <w:rPr>
          <w:rFonts w:cstheme="minorHAnsi"/>
          <w:sz w:val="24"/>
          <w:szCs w:val="24"/>
        </w:rPr>
      </w:pPr>
    </w:p>
    <w:sectPr w:rsidR="003004DA" w:rsidRPr="00586140" w:rsidSect="001055A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E43D" w14:textId="77777777" w:rsidR="00C968A0" w:rsidRDefault="00C968A0" w:rsidP="001055AF">
      <w:pPr>
        <w:spacing w:after="0" w:line="240" w:lineRule="auto"/>
      </w:pPr>
      <w:r>
        <w:separator/>
      </w:r>
    </w:p>
  </w:endnote>
  <w:endnote w:type="continuationSeparator" w:id="0">
    <w:p w14:paraId="29F68055" w14:textId="77777777" w:rsidR="00C968A0" w:rsidRDefault="00C968A0" w:rsidP="0010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Gothic Pr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413C" w14:textId="77777777" w:rsidR="00F424D2" w:rsidRDefault="00F424D2" w:rsidP="001055AF">
    <w:pPr>
      <w:pStyle w:val="Footer"/>
      <w:jc w:val="center"/>
    </w:pPr>
    <w:r>
      <w:rPr>
        <w:rFonts w:ascii="Times New Roman" w:eastAsia="Times New Roman" w:hAnsi="Times New Roman"/>
        <w:sz w:val="24"/>
        <w:szCs w:val="24"/>
        <w:lang w:val="en" w:eastAsia="en-GB"/>
      </w:rPr>
      <w:t>Isansys Lifecare Ltd, 8C Park Square, Abingdon, Oxfordshire, OX14 4RR</w:t>
    </w:r>
  </w:p>
  <w:p w14:paraId="7A3963B3" w14:textId="77777777" w:rsidR="00F424D2" w:rsidRDefault="00F424D2">
    <w:pPr>
      <w:pStyle w:val="Footer"/>
    </w:pPr>
  </w:p>
  <w:p w14:paraId="06B2C01E" w14:textId="77777777" w:rsidR="00F424D2" w:rsidRDefault="00F4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588E" w14:textId="77777777" w:rsidR="00C968A0" w:rsidRDefault="00C968A0" w:rsidP="001055AF">
      <w:pPr>
        <w:spacing w:after="0" w:line="240" w:lineRule="auto"/>
      </w:pPr>
      <w:r>
        <w:separator/>
      </w:r>
    </w:p>
  </w:footnote>
  <w:footnote w:type="continuationSeparator" w:id="0">
    <w:p w14:paraId="23B1B88A" w14:textId="77777777" w:rsidR="00C968A0" w:rsidRDefault="00C968A0" w:rsidP="0010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A91F" w14:textId="77777777" w:rsidR="00F424D2" w:rsidRDefault="00F424D2" w:rsidP="001055AF">
    <w:pPr>
      <w:pStyle w:val="Header"/>
      <w:jc w:val="center"/>
    </w:pPr>
    <w:r>
      <w:rPr>
        <w:noProof/>
        <w:lang w:val="en-US"/>
      </w:rPr>
      <w:drawing>
        <wp:inline distT="0" distB="0" distL="0" distR="0" wp14:anchorId="5B0BFB61" wp14:editId="75B79320">
          <wp:extent cx="2482129" cy="67001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82129" cy="670017"/>
                  </a:xfrm>
                  <a:prstGeom prst="rect">
                    <a:avLst/>
                  </a:prstGeom>
                  <a:noFill/>
                  <a:ln>
                    <a:noFill/>
                    <a:prstDash/>
                  </a:ln>
                </pic:spPr>
              </pic:pic>
            </a:graphicData>
          </a:graphic>
        </wp:inline>
      </w:drawing>
    </w:r>
  </w:p>
  <w:p w14:paraId="4556D3B1" w14:textId="77777777" w:rsidR="00F424D2" w:rsidRDefault="00F4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F9"/>
    <w:multiLevelType w:val="multilevel"/>
    <w:tmpl w:val="E54E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42F11"/>
    <w:multiLevelType w:val="hybridMultilevel"/>
    <w:tmpl w:val="A8C6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FE"/>
    <w:multiLevelType w:val="multilevel"/>
    <w:tmpl w:val="C29A4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28"/>
    <w:rsid w:val="00010461"/>
    <w:rsid w:val="00016B2D"/>
    <w:rsid w:val="00035A5A"/>
    <w:rsid w:val="00062C7A"/>
    <w:rsid w:val="00070582"/>
    <w:rsid w:val="00076628"/>
    <w:rsid w:val="00081728"/>
    <w:rsid w:val="00087EFE"/>
    <w:rsid w:val="000D1662"/>
    <w:rsid w:val="000E0CC2"/>
    <w:rsid w:val="001055AF"/>
    <w:rsid w:val="00110C9C"/>
    <w:rsid w:val="00114BCA"/>
    <w:rsid w:val="00144897"/>
    <w:rsid w:val="001706EB"/>
    <w:rsid w:val="001769D3"/>
    <w:rsid w:val="001840E1"/>
    <w:rsid w:val="001B1735"/>
    <w:rsid w:val="001E1AC1"/>
    <w:rsid w:val="001E340C"/>
    <w:rsid w:val="001E4DA7"/>
    <w:rsid w:val="001F5290"/>
    <w:rsid w:val="00201BEB"/>
    <w:rsid w:val="00252A44"/>
    <w:rsid w:val="00263552"/>
    <w:rsid w:val="002A604F"/>
    <w:rsid w:val="002B2978"/>
    <w:rsid w:val="002C0BC9"/>
    <w:rsid w:val="002C3EC3"/>
    <w:rsid w:val="002E09B1"/>
    <w:rsid w:val="002E3AC4"/>
    <w:rsid w:val="002F0D59"/>
    <w:rsid w:val="003004DA"/>
    <w:rsid w:val="00317A6D"/>
    <w:rsid w:val="0033455B"/>
    <w:rsid w:val="00340707"/>
    <w:rsid w:val="003407B0"/>
    <w:rsid w:val="003526D4"/>
    <w:rsid w:val="003758B3"/>
    <w:rsid w:val="00375FE7"/>
    <w:rsid w:val="003A7532"/>
    <w:rsid w:val="003D0B99"/>
    <w:rsid w:val="003F4569"/>
    <w:rsid w:val="003F594D"/>
    <w:rsid w:val="0042564D"/>
    <w:rsid w:val="0048372F"/>
    <w:rsid w:val="004877FC"/>
    <w:rsid w:val="004C279D"/>
    <w:rsid w:val="004C6ED8"/>
    <w:rsid w:val="004E5D9B"/>
    <w:rsid w:val="00511823"/>
    <w:rsid w:val="00517FCF"/>
    <w:rsid w:val="00537139"/>
    <w:rsid w:val="00547045"/>
    <w:rsid w:val="0054752A"/>
    <w:rsid w:val="005509D3"/>
    <w:rsid w:val="005605EC"/>
    <w:rsid w:val="00566461"/>
    <w:rsid w:val="00586140"/>
    <w:rsid w:val="005A4B71"/>
    <w:rsid w:val="005B7208"/>
    <w:rsid w:val="005C73AF"/>
    <w:rsid w:val="005E2E07"/>
    <w:rsid w:val="00607A4B"/>
    <w:rsid w:val="0062779A"/>
    <w:rsid w:val="00627FF8"/>
    <w:rsid w:val="00630E22"/>
    <w:rsid w:val="006767AB"/>
    <w:rsid w:val="006A29EE"/>
    <w:rsid w:val="006D4732"/>
    <w:rsid w:val="006E2448"/>
    <w:rsid w:val="006E4DA1"/>
    <w:rsid w:val="006E74D4"/>
    <w:rsid w:val="007A78E4"/>
    <w:rsid w:val="007B3D48"/>
    <w:rsid w:val="007C440F"/>
    <w:rsid w:val="007D0557"/>
    <w:rsid w:val="007E7BA2"/>
    <w:rsid w:val="007F6631"/>
    <w:rsid w:val="00811197"/>
    <w:rsid w:val="008242C6"/>
    <w:rsid w:val="00874A5B"/>
    <w:rsid w:val="00877BB1"/>
    <w:rsid w:val="008804AF"/>
    <w:rsid w:val="00893065"/>
    <w:rsid w:val="008C718A"/>
    <w:rsid w:val="009108C4"/>
    <w:rsid w:val="00922420"/>
    <w:rsid w:val="009344B5"/>
    <w:rsid w:val="00951F0A"/>
    <w:rsid w:val="00981E69"/>
    <w:rsid w:val="00984035"/>
    <w:rsid w:val="00987238"/>
    <w:rsid w:val="009B4104"/>
    <w:rsid w:val="009D3B2B"/>
    <w:rsid w:val="00A17A20"/>
    <w:rsid w:val="00A615F3"/>
    <w:rsid w:val="00A6448E"/>
    <w:rsid w:val="00A64C93"/>
    <w:rsid w:val="00A820D9"/>
    <w:rsid w:val="00A90B86"/>
    <w:rsid w:val="00A961B6"/>
    <w:rsid w:val="00AB0A99"/>
    <w:rsid w:val="00AC13CF"/>
    <w:rsid w:val="00AC36BF"/>
    <w:rsid w:val="00AD0026"/>
    <w:rsid w:val="00AD0D22"/>
    <w:rsid w:val="00AD2E4A"/>
    <w:rsid w:val="00AF39BE"/>
    <w:rsid w:val="00B22FE9"/>
    <w:rsid w:val="00B72CBB"/>
    <w:rsid w:val="00BC0A25"/>
    <w:rsid w:val="00C06FA6"/>
    <w:rsid w:val="00C140F7"/>
    <w:rsid w:val="00C360F6"/>
    <w:rsid w:val="00C46FC6"/>
    <w:rsid w:val="00C946F8"/>
    <w:rsid w:val="00C968A0"/>
    <w:rsid w:val="00CA3668"/>
    <w:rsid w:val="00CB7A81"/>
    <w:rsid w:val="00CE00FB"/>
    <w:rsid w:val="00D146EE"/>
    <w:rsid w:val="00D4103E"/>
    <w:rsid w:val="00D92302"/>
    <w:rsid w:val="00E07F28"/>
    <w:rsid w:val="00E14ED0"/>
    <w:rsid w:val="00E173A1"/>
    <w:rsid w:val="00E57F54"/>
    <w:rsid w:val="00E86574"/>
    <w:rsid w:val="00EB3BC4"/>
    <w:rsid w:val="00EB5D1D"/>
    <w:rsid w:val="00EB6486"/>
    <w:rsid w:val="00EC6A4C"/>
    <w:rsid w:val="00EE5F02"/>
    <w:rsid w:val="00EF502E"/>
    <w:rsid w:val="00EF6C83"/>
    <w:rsid w:val="00F424D2"/>
    <w:rsid w:val="00F4408A"/>
    <w:rsid w:val="00F763B6"/>
    <w:rsid w:val="00FB1F0B"/>
    <w:rsid w:val="00FB71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4CD0C"/>
  <w15:docId w15:val="{FE1619C7-508F-42F4-9977-DCB5FB1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FE9"/>
    <w:rPr>
      <w:sz w:val="16"/>
      <w:szCs w:val="16"/>
    </w:rPr>
  </w:style>
  <w:style w:type="paragraph" w:styleId="CommentText">
    <w:name w:val="annotation text"/>
    <w:basedOn w:val="Normal"/>
    <w:link w:val="CommentTextChar"/>
    <w:uiPriority w:val="99"/>
    <w:semiHidden/>
    <w:unhideWhenUsed/>
    <w:rsid w:val="00B22FE9"/>
    <w:pPr>
      <w:spacing w:line="240" w:lineRule="auto"/>
    </w:pPr>
    <w:rPr>
      <w:sz w:val="20"/>
      <w:szCs w:val="20"/>
    </w:rPr>
  </w:style>
  <w:style w:type="character" w:customStyle="1" w:styleId="CommentTextChar">
    <w:name w:val="Comment Text Char"/>
    <w:basedOn w:val="DefaultParagraphFont"/>
    <w:link w:val="CommentText"/>
    <w:uiPriority w:val="99"/>
    <w:semiHidden/>
    <w:rsid w:val="00B22FE9"/>
    <w:rPr>
      <w:sz w:val="20"/>
      <w:szCs w:val="20"/>
    </w:rPr>
  </w:style>
  <w:style w:type="paragraph" w:styleId="CommentSubject">
    <w:name w:val="annotation subject"/>
    <w:basedOn w:val="CommentText"/>
    <w:next w:val="CommentText"/>
    <w:link w:val="CommentSubjectChar"/>
    <w:uiPriority w:val="99"/>
    <w:semiHidden/>
    <w:unhideWhenUsed/>
    <w:rsid w:val="00B22FE9"/>
    <w:rPr>
      <w:b/>
      <w:bCs/>
    </w:rPr>
  </w:style>
  <w:style w:type="character" w:customStyle="1" w:styleId="CommentSubjectChar">
    <w:name w:val="Comment Subject Char"/>
    <w:basedOn w:val="CommentTextChar"/>
    <w:link w:val="CommentSubject"/>
    <w:uiPriority w:val="99"/>
    <w:semiHidden/>
    <w:rsid w:val="00B22FE9"/>
    <w:rPr>
      <w:b/>
      <w:bCs/>
      <w:sz w:val="20"/>
      <w:szCs w:val="20"/>
    </w:rPr>
  </w:style>
  <w:style w:type="paragraph" w:styleId="BalloonText">
    <w:name w:val="Balloon Text"/>
    <w:basedOn w:val="Normal"/>
    <w:link w:val="BalloonTextChar"/>
    <w:uiPriority w:val="99"/>
    <w:semiHidden/>
    <w:unhideWhenUsed/>
    <w:rsid w:val="00B2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E9"/>
    <w:rPr>
      <w:rFonts w:ascii="Tahoma" w:hAnsi="Tahoma" w:cs="Tahoma"/>
      <w:sz w:val="16"/>
      <w:szCs w:val="16"/>
    </w:rPr>
  </w:style>
  <w:style w:type="character" w:styleId="Hyperlink">
    <w:name w:val="Hyperlink"/>
    <w:basedOn w:val="DefaultParagraphFont"/>
    <w:uiPriority w:val="99"/>
    <w:unhideWhenUsed/>
    <w:rsid w:val="0033455B"/>
    <w:rPr>
      <w:color w:val="0000FF" w:themeColor="hyperlink"/>
      <w:u w:val="single"/>
    </w:rPr>
  </w:style>
  <w:style w:type="character" w:customStyle="1" w:styleId="A0">
    <w:name w:val="A0"/>
    <w:basedOn w:val="DefaultParagraphFont"/>
    <w:uiPriority w:val="99"/>
    <w:rsid w:val="00010461"/>
    <w:rPr>
      <w:rFonts w:ascii="Soho Gothic Pro" w:hAnsi="Soho Gothic Pro" w:hint="default"/>
      <w:color w:val="000000"/>
    </w:rPr>
  </w:style>
  <w:style w:type="paragraph" w:styleId="Revision">
    <w:name w:val="Revision"/>
    <w:hidden/>
    <w:uiPriority w:val="99"/>
    <w:semiHidden/>
    <w:rsid w:val="00144897"/>
    <w:pPr>
      <w:spacing w:after="0" w:line="240" w:lineRule="auto"/>
    </w:pPr>
  </w:style>
  <w:style w:type="paragraph" w:styleId="NormalWeb">
    <w:name w:val="Normal (Web)"/>
    <w:basedOn w:val="Normal"/>
    <w:uiPriority w:val="99"/>
    <w:unhideWhenUsed/>
    <w:rsid w:val="00CA36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5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5AF"/>
  </w:style>
  <w:style w:type="paragraph" w:styleId="Footer">
    <w:name w:val="footer"/>
    <w:basedOn w:val="Normal"/>
    <w:link w:val="FooterChar"/>
    <w:uiPriority w:val="99"/>
    <w:unhideWhenUsed/>
    <w:rsid w:val="00105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5AF"/>
  </w:style>
  <w:style w:type="paragraph" w:styleId="ListParagraph">
    <w:name w:val="List Paragraph"/>
    <w:basedOn w:val="Normal"/>
    <w:uiPriority w:val="34"/>
    <w:qFormat/>
    <w:rsid w:val="009B4104"/>
    <w:pPr>
      <w:ind w:left="720"/>
      <w:contextualSpacing/>
    </w:pPr>
  </w:style>
  <w:style w:type="character" w:styleId="Emphasis">
    <w:name w:val="Emphasis"/>
    <w:basedOn w:val="DefaultParagraphFont"/>
    <w:uiPriority w:val="20"/>
    <w:qFormat/>
    <w:rsid w:val="00586140"/>
    <w:rPr>
      <w:i/>
      <w:iCs/>
    </w:rPr>
  </w:style>
  <w:style w:type="character" w:customStyle="1" w:styleId="apple-converted-space">
    <w:name w:val="apple-converted-space"/>
    <w:basedOn w:val="DefaultParagraphFont"/>
    <w:rsid w:val="0058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2182">
      <w:bodyDiv w:val="1"/>
      <w:marLeft w:val="0"/>
      <w:marRight w:val="0"/>
      <w:marTop w:val="0"/>
      <w:marBottom w:val="0"/>
      <w:divBdr>
        <w:top w:val="none" w:sz="0" w:space="0" w:color="auto"/>
        <w:left w:val="none" w:sz="0" w:space="0" w:color="auto"/>
        <w:bottom w:val="none" w:sz="0" w:space="0" w:color="auto"/>
        <w:right w:val="none" w:sz="0" w:space="0" w:color="auto"/>
      </w:divBdr>
    </w:div>
    <w:div w:id="455099115">
      <w:bodyDiv w:val="1"/>
      <w:marLeft w:val="0"/>
      <w:marRight w:val="0"/>
      <w:marTop w:val="0"/>
      <w:marBottom w:val="0"/>
      <w:divBdr>
        <w:top w:val="none" w:sz="0" w:space="0" w:color="auto"/>
        <w:left w:val="none" w:sz="0" w:space="0" w:color="auto"/>
        <w:bottom w:val="none" w:sz="0" w:space="0" w:color="auto"/>
        <w:right w:val="none" w:sz="0" w:space="0" w:color="auto"/>
      </w:divBdr>
    </w:div>
    <w:div w:id="728652293">
      <w:bodyDiv w:val="1"/>
      <w:marLeft w:val="0"/>
      <w:marRight w:val="0"/>
      <w:marTop w:val="0"/>
      <w:marBottom w:val="0"/>
      <w:divBdr>
        <w:top w:val="none" w:sz="0" w:space="0" w:color="auto"/>
        <w:left w:val="none" w:sz="0" w:space="0" w:color="auto"/>
        <w:bottom w:val="none" w:sz="0" w:space="0" w:color="auto"/>
        <w:right w:val="none" w:sz="0" w:space="0" w:color="auto"/>
      </w:divBdr>
    </w:div>
    <w:div w:id="1596356617">
      <w:bodyDiv w:val="1"/>
      <w:marLeft w:val="0"/>
      <w:marRight w:val="0"/>
      <w:marTop w:val="0"/>
      <w:marBottom w:val="0"/>
      <w:divBdr>
        <w:top w:val="none" w:sz="0" w:space="0" w:color="auto"/>
        <w:left w:val="none" w:sz="0" w:space="0" w:color="auto"/>
        <w:bottom w:val="none" w:sz="0" w:space="0" w:color="auto"/>
        <w:right w:val="none" w:sz="0" w:space="0" w:color="auto"/>
      </w:divBdr>
    </w:div>
    <w:div w:id="1983533975">
      <w:bodyDiv w:val="1"/>
      <w:marLeft w:val="0"/>
      <w:marRight w:val="0"/>
      <w:marTop w:val="0"/>
      <w:marBottom w:val="0"/>
      <w:divBdr>
        <w:top w:val="none" w:sz="0" w:space="0" w:color="auto"/>
        <w:left w:val="none" w:sz="0" w:space="0" w:color="auto"/>
        <w:bottom w:val="none" w:sz="0" w:space="0" w:color="auto"/>
        <w:right w:val="none" w:sz="0" w:space="0" w:color="auto"/>
      </w:divBdr>
    </w:div>
    <w:div w:id="21317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come.ac.uk/Funding/Innovations/Awards/Health-Innovation-Challenge-Fund/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ina.horton@isansy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ansys.com/eng/RAPID-companies.php" TargetMode="External"/><Relationship Id="rId4" Type="http://schemas.openxmlformats.org/officeDocument/2006/relationships/settings" Target="settings.xml"/><Relationship Id="rId9" Type="http://schemas.openxmlformats.org/officeDocument/2006/relationships/hyperlink" Target="http://www.hicfund.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9CC2-34BC-4C13-BE5B-CD263657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Aston Anthony (RQ3) BCH</dc:creator>
  <cp:lastModifiedBy>Georgina Horton</cp:lastModifiedBy>
  <cp:revision>3</cp:revision>
  <cp:lastPrinted>2015-10-20T09:31:00Z</cp:lastPrinted>
  <dcterms:created xsi:type="dcterms:W3CDTF">2017-03-09T21:46:00Z</dcterms:created>
  <dcterms:modified xsi:type="dcterms:W3CDTF">2017-03-10T07:10:00Z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1967707147</vt:i4>
  </property>
</Properties>
</file>