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8C" w:rsidRPr="00043AB9" w:rsidRDefault="00A94C78" w:rsidP="00B2328C">
      <w:pPr>
        <w:rPr>
          <w:rFonts w:ascii="Arial" w:eastAsia="Times New Roman" w:hAnsi="Arial" w:cs="Arial"/>
          <w:color w:val="1A1F71"/>
          <w:sz w:val="36"/>
          <w:szCs w:val="36"/>
          <w:lang w:val="tr-TR"/>
        </w:rPr>
      </w:pPr>
      <w:bookmarkStart w:id="0" w:name="_GoBack"/>
      <w:bookmarkEnd w:id="0"/>
      <w:r w:rsidRPr="00043AB9">
        <w:rPr>
          <w:rFonts w:ascii="Arial" w:eastAsia="Times New Roman" w:hAnsi="Arial" w:cs="Arial"/>
          <w:noProof/>
          <w:color w:val="1A1F71"/>
          <w:sz w:val="36"/>
          <w:szCs w:val="36"/>
        </w:rPr>
        <w:drawing>
          <wp:anchor distT="0" distB="0" distL="114300" distR="114300" simplePos="0" relativeHeight="251658240" behindDoc="0" locked="0" layoutInCell="1" allowOverlap="1" wp14:anchorId="32649565" wp14:editId="57C41A15">
            <wp:simplePos x="0" y="0"/>
            <wp:positionH relativeFrom="page">
              <wp:posOffset>5938520</wp:posOffset>
            </wp:positionH>
            <wp:positionV relativeFrom="topMargin">
              <wp:posOffset>447675</wp:posOffset>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328C" w:rsidRPr="00043AB9" w:rsidRDefault="00B2328C" w:rsidP="00B2328C">
      <w:pPr>
        <w:pStyle w:val="VisaDocumentname"/>
        <w:spacing w:after="0" w:line="276" w:lineRule="auto"/>
        <w:rPr>
          <w:b w:val="0"/>
          <w:caps w:val="0"/>
          <w:color w:val="75787B"/>
          <w:spacing w:val="0"/>
          <w:sz w:val="20"/>
          <w:lang w:val="tr-TR"/>
        </w:rPr>
      </w:pPr>
      <w:r w:rsidRPr="00043AB9">
        <w:rPr>
          <w:b w:val="0"/>
          <w:caps w:val="0"/>
          <w:color w:val="75787B"/>
          <w:spacing w:val="0"/>
          <w:sz w:val="20"/>
          <w:lang w:val="tr-TR"/>
        </w:rPr>
        <w:t>Altan Erüs</w:t>
      </w:r>
    </w:p>
    <w:p w:rsidR="00B2328C" w:rsidRPr="00043AB9" w:rsidRDefault="00B2328C" w:rsidP="00B2328C">
      <w:pPr>
        <w:pStyle w:val="VisaDocumentname"/>
        <w:spacing w:after="0" w:line="276" w:lineRule="auto"/>
        <w:rPr>
          <w:b w:val="0"/>
          <w:caps w:val="0"/>
          <w:color w:val="75787B"/>
          <w:spacing w:val="0"/>
          <w:sz w:val="20"/>
          <w:lang w:val="tr-TR"/>
        </w:rPr>
      </w:pPr>
      <w:r w:rsidRPr="00043AB9">
        <w:rPr>
          <w:b w:val="0"/>
          <w:caps w:val="0"/>
          <w:color w:val="75787B"/>
          <w:spacing w:val="0"/>
          <w:sz w:val="20"/>
          <w:lang w:val="tr-TR"/>
        </w:rPr>
        <w:t>Edelman Türkiye</w:t>
      </w:r>
    </w:p>
    <w:p w:rsidR="00B2328C" w:rsidRPr="00043AB9" w:rsidRDefault="00B2328C" w:rsidP="00B2328C">
      <w:pPr>
        <w:pStyle w:val="VisaDocumentname"/>
        <w:spacing w:after="0" w:line="276" w:lineRule="auto"/>
        <w:rPr>
          <w:b w:val="0"/>
          <w:caps w:val="0"/>
          <w:color w:val="75787B"/>
          <w:spacing w:val="0"/>
          <w:sz w:val="20"/>
          <w:lang w:val="tr-TR"/>
        </w:rPr>
      </w:pPr>
      <w:r w:rsidRPr="00043AB9">
        <w:rPr>
          <w:b w:val="0"/>
          <w:caps w:val="0"/>
          <w:color w:val="75787B"/>
          <w:spacing w:val="0"/>
          <w:sz w:val="20"/>
          <w:lang w:val="tr-TR"/>
        </w:rPr>
        <w:t>0212 329 80 80</w:t>
      </w:r>
    </w:p>
    <w:p w:rsidR="00B2328C" w:rsidRPr="00043AB9" w:rsidRDefault="00B2328C" w:rsidP="00B2328C">
      <w:pPr>
        <w:pStyle w:val="VisaDocumentname"/>
        <w:spacing w:after="0" w:line="276" w:lineRule="auto"/>
        <w:rPr>
          <w:b w:val="0"/>
          <w:caps w:val="0"/>
          <w:color w:val="75787B"/>
          <w:spacing w:val="0"/>
          <w:sz w:val="20"/>
          <w:lang w:val="tr-TR"/>
        </w:rPr>
      </w:pPr>
      <w:r w:rsidRPr="00043AB9">
        <w:rPr>
          <w:b w:val="0"/>
          <w:caps w:val="0"/>
          <w:color w:val="75787B"/>
          <w:spacing w:val="0"/>
          <w:sz w:val="20"/>
          <w:lang w:val="tr-TR"/>
        </w:rPr>
        <w:t xml:space="preserve">altan.erus@edelman.com </w:t>
      </w:r>
    </w:p>
    <w:p w:rsidR="00B2328C" w:rsidRPr="00043AB9" w:rsidRDefault="00B2328C" w:rsidP="00B2328C">
      <w:pPr>
        <w:pStyle w:val="VisaDocumentname"/>
        <w:spacing w:after="0" w:line="276" w:lineRule="auto"/>
        <w:rPr>
          <w:rStyle w:val="Strong"/>
          <w:sz w:val="20"/>
          <w:lang w:val="tr-TR"/>
        </w:rPr>
      </w:pPr>
    </w:p>
    <w:p w:rsidR="00B2328C" w:rsidRPr="00043AB9" w:rsidRDefault="00B2328C" w:rsidP="00B2328C">
      <w:pPr>
        <w:spacing w:line="276" w:lineRule="auto"/>
        <w:rPr>
          <w:rFonts w:ascii="Arial" w:hAnsi="Arial" w:cs="Arial"/>
          <w:sz w:val="20"/>
          <w:szCs w:val="20"/>
          <w:lang w:val="tr-TR"/>
        </w:rPr>
      </w:pPr>
      <w:r w:rsidRPr="00043AB9">
        <w:rPr>
          <w:rFonts w:ascii="Arial" w:hAnsi="Arial" w:cs="Arial"/>
          <w:sz w:val="20"/>
          <w:szCs w:val="20"/>
          <w:lang w:val="tr-TR"/>
        </w:rPr>
        <w:t>Twitter: @VisaEurope_TR</w:t>
      </w:r>
    </w:p>
    <w:p w:rsidR="00320CE9" w:rsidRPr="00043AB9" w:rsidRDefault="00B2328C" w:rsidP="00320CE9">
      <w:pPr>
        <w:spacing w:line="276" w:lineRule="auto"/>
        <w:rPr>
          <w:rFonts w:ascii="Arial" w:hAnsi="Arial" w:cs="Arial"/>
          <w:sz w:val="20"/>
          <w:szCs w:val="20"/>
          <w:lang w:val="tr-TR"/>
        </w:rPr>
      </w:pPr>
      <w:r w:rsidRPr="00043AB9">
        <w:rPr>
          <w:rFonts w:ascii="Arial" w:hAnsi="Arial" w:cs="Arial"/>
          <w:sz w:val="20"/>
          <w:szCs w:val="20"/>
          <w:lang w:val="tr-TR"/>
        </w:rPr>
        <w:t xml:space="preserve">Website: </w:t>
      </w:r>
      <w:hyperlink r:id="rId7" w:history="1">
        <w:r w:rsidR="00320CE9" w:rsidRPr="00043AB9">
          <w:rPr>
            <w:rStyle w:val="Hyperlink"/>
            <w:rFonts w:ascii="Arial" w:hAnsi="Arial" w:cs="Arial"/>
            <w:sz w:val="20"/>
            <w:szCs w:val="20"/>
            <w:lang w:val="tr-TR"/>
          </w:rPr>
          <w:t>www.visa.com.tr</w:t>
        </w:r>
      </w:hyperlink>
    </w:p>
    <w:p w:rsidR="00320CE9" w:rsidRPr="00043AB9" w:rsidRDefault="00320CE9" w:rsidP="00320CE9">
      <w:pPr>
        <w:spacing w:line="276" w:lineRule="auto"/>
        <w:rPr>
          <w:rFonts w:ascii="Arial" w:hAnsi="Arial" w:cs="Arial"/>
          <w:sz w:val="20"/>
          <w:szCs w:val="20"/>
          <w:lang w:val="tr-TR"/>
        </w:rPr>
      </w:pPr>
    </w:p>
    <w:p w:rsidR="00691A46" w:rsidRPr="00043AB9" w:rsidRDefault="00320CE9" w:rsidP="00691A46">
      <w:pPr>
        <w:pStyle w:val="VisaDocumentname"/>
        <w:spacing w:line="276" w:lineRule="auto"/>
        <w:rPr>
          <w:lang w:val="tr-TR"/>
        </w:rPr>
      </w:pPr>
      <w:r w:rsidRPr="00043AB9">
        <w:rPr>
          <w:lang w:val="tr-TR"/>
        </w:rPr>
        <w:t>VIsa europe │BASIN BÜ</w:t>
      </w:r>
      <w:r w:rsidR="00B2328C" w:rsidRPr="00043AB9">
        <w:rPr>
          <w:lang w:val="tr-TR"/>
        </w:rPr>
        <w:t>LTENİ</w:t>
      </w:r>
    </w:p>
    <w:p w:rsidR="00DF0CF7" w:rsidRPr="002A61C7" w:rsidRDefault="00691A46" w:rsidP="002A61C7">
      <w:pPr>
        <w:pStyle w:val="VisaHeadline"/>
        <w:pBdr>
          <w:bottom w:val="single" w:sz="8" w:space="7" w:color="0023A0"/>
        </w:pBdr>
        <w:rPr>
          <w:b/>
          <w:sz w:val="44"/>
          <w:szCs w:val="44"/>
          <w:lang w:val="tr-TR"/>
        </w:rPr>
      </w:pPr>
      <w:r w:rsidRPr="002A61C7">
        <w:rPr>
          <w:b/>
          <w:sz w:val="44"/>
          <w:szCs w:val="44"/>
          <w:lang w:val="tr-TR"/>
        </w:rPr>
        <w:t>Visa Europe, Formula E</w:t>
      </w:r>
      <w:r w:rsidR="004465DE" w:rsidRPr="002A61C7">
        <w:rPr>
          <w:b/>
          <w:sz w:val="44"/>
          <w:szCs w:val="44"/>
          <w:lang w:val="tr-TR"/>
        </w:rPr>
        <w:t xml:space="preserve"> Y</w:t>
      </w:r>
      <w:r w:rsidR="00131A01" w:rsidRPr="002A61C7">
        <w:rPr>
          <w:b/>
          <w:sz w:val="44"/>
          <w:szCs w:val="44"/>
          <w:lang w:val="tr-TR"/>
        </w:rPr>
        <w:t>arışları</w:t>
      </w:r>
      <w:r w:rsidR="004465DE" w:rsidRPr="002A61C7">
        <w:rPr>
          <w:b/>
          <w:sz w:val="44"/>
          <w:szCs w:val="44"/>
          <w:lang w:val="tr-TR"/>
        </w:rPr>
        <w:t>’</w:t>
      </w:r>
      <w:r w:rsidR="00131A01" w:rsidRPr="002A61C7">
        <w:rPr>
          <w:b/>
          <w:sz w:val="44"/>
          <w:szCs w:val="44"/>
          <w:lang w:val="tr-TR"/>
        </w:rPr>
        <w:t xml:space="preserve">nın </w:t>
      </w:r>
      <w:r w:rsidR="002F1C90" w:rsidRPr="002A61C7">
        <w:rPr>
          <w:b/>
          <w:sz w:val="44"/>
          <w:szCs w:val="44"/>
          <w:lang w:val="tr-TR"/>
        </w:rPr>
        <w:t>r</w:t>
      </w:r>
      <w:r w:rsidR="00131A01" w:rsidRPr="002A61C7">
        <w:rPr>
          <w:b/>
          <w:sz w:val="44"/>
          <w:szCs w:val="44"/>
          <w:lang w:val="tr-TR"/>
        </w:rPr>
        <w:t>esm</w:t>
      </w:r>
      <w:r w:rsidR="004465DE" w:rsidRPr="002A61C7">
        <w:rPr>
          <w:b/>
          <w:sz w:val="44"/>
          <w:szCs w:val="44"/>
          <w:lang w:val="tr-TR"/>
        </w:rPr>
        <w:t xml:space="preserve">i ödeme hizmetleri sponsoru </w:t>
      </w:r>
    </w:p>
    <w:p w:rsidR="00BE470D" w:rsidRPr="00043AB9" w:rsidRDefault="00BE470D" w:rsidP="00900C04">
      <w:pPr>
        <w:jc w:val="both"/>
        <w:rPr>
          <w:rFonts w:ascii="Arial" w:hAnsi="Arial" w:cs="Arial"/>
          <w:lang w:val="tr-TR"/>
        </w:rPr>
      </w:pPr>
    </w:p>
    <w:p w:rsidR="00BE05D7" w:rsidRPr="00043AB9" w:rsidRDefault="000B1787" w:rsidP="009B3736">
      <w:pPr>
        <w:jc w:val="both"/>
        <w:rPr>
          <w:rFonts w:ascii="Arial" w:hAnsi="Arial" w:cs="Arial"/>
          <w:lang w:val="tr-TR"/>
        </w:rPr>
      </w:pPr>
      <w:r w:rsidRPr="00043AB9">
        <w:rPr>
          <w:rFonts w:ascii="Arial" w:hAnsi="Arial" w:cs="Arial"/>
          <w:lang w:val="tr-TR"/>
        </w:rPr>
        <w:t>Visa Europe</w:t>
      </w:r>
      <w:r w:rsidR="00643B5C" w:rsidRPr="00043AB9">
        <w:rPr>
          <w:rFonts w:ascii="Arial" w:hAnsi="Arial" w:cs="Arial"/>
          <w:lang w:val="tr-TR"/>
        </w:rPr>
        <w:t>,</w:t>
      </w:r>
      <w:r w:rsidR="009B3736" w:rsidRPr="00043AB9">
        <w:rPr>
          <w:rFonts w:ascii="Arial" w:hAnsi="Arial" w:cs="Arial"/>
          <w:lang w:val="tr-TR"/>
        </w:rPr>
        <w:t xml:space="preserve"> FIA Formula E </w:t>
      </w:r>
      <w:r w:rsidR="00BE05D7" w:rsidRPr="00043AB9">
        <w:rPr>
          <w:rFonts w:ascii="Arial" w:hAnsi="Arial" w:cs="Arial"/>
          <w:lang w:val="tr-TR"/>
        </w:rPr>
        <w:t xml:space="preserve">resmi ödeme hizmetleri </w:t>
      </w:r>
      <w:r w:rsidR="009B3736" w:rsidRPr="00043AB9">
        <w:rPr>
          <w:rFonts w:ascii="Arial" w:hAnsi="Arial" w:cs="Arial"/>
          <w:lang w:val="tr-TR"/>
        </w:rPr>
        <w:t xml:space="preserve">sponsorluğunu </w:t>
      </w:r>
      <w:r w:rsidR="006653A4" w:rsidRPr="00043AB9">
        <w:rPr>
          <w:rFonts w:ascii="Arial" w:hAnsi="Arial" w:cs="Arial"/>
          <w:lang w:val="tr-TR"/>
        </w:rPr>
        <w:t>2018 yıl</w:t>
      </w:r>
      <w:r w:rsidR="00BE05D7" w:rsidRPr="00043AB9">
        <w:rPr>
          <w:rFonts w:ascii="Arial" w:hAnsi="Arial" w:cs="Arial"/>
          <w:lang w:val="tr-TR"/>
        </w:rPr>
        <w:t>ı</w:t>
      </w:r>
      <w:r w:rsidR="006653A4" w:rsidRPr="00043AB9">
        <w:rPr>
          <w:rFonts w:ascii="Arial" w:hAnsi="Arial" w:cs="Arial"/>
          <w:lang w:val="tr-TR"/>
        </w:rPr>
        <w:t xml:space="preserve">na kadar </w:t>
      </w:r>
      <w:r w:rsidR="009B3736" w:rsidRPr="00043AB9">
        <w:rPr>
          <w:rFonts w:ascii="Arial" w:hAnsi="Arial" w:cs="Arial"/>
          <w:lang w:val="tr-TR"/>
        </w:rPr>
        <w:t>uzattığını duyurdu.</w:t>
      </w:r>
      <w:r w:rsidR="002167C2" w:rsidRPr="00043AB9">
        <w:rPr>
          <w:rFonts w:ascii="Arial" w:hAnsi="Arial" w:cs="Arial"/>
          <w:lang w:val="tr-TR"/>
        </w:rPr>
        <w:t xml:space="preserve"> </w:t>
      </w:r>
      <w:r w:rsidR="00BE05D7" w:rsidRPr="00043AB9">
        <w:rPr>
          <w:rFonts w:ascii="Arial" w:hAnsi="Arial" w:cs="Arial"/>
          <w:lang w:val="tr-TR"/>
        </w:rPr>
        <w:t xml:space="preserve">Dünyanın ilk elektrikli araç yarışı olan FIA Formula E Şampiyonası, </w:t>
      </w:r>
      <w:r w:rsidR="00B35E9A" w:rsidRPr="00043AB9">
        <w:rPr>
          <w:rFonts w:ascii="Arial" w:hAnsi="Arial" w:cs="Arial"/>
          <w:lang w:val="tr-TR"/>
        </w:rPr>
        <w:t xml:space="preserve">2015-2016 yarış sezonunda </w:t>
      </w:r>
      <w:r w:rsidR="00BE05D7" w:rsidRPr="00043AB9">
        <w:rPr>
          <w:rFonts w:ascii="Arial" w:hAnsi="Arial" w:cs="Arial"/>
          <w:lang w:val="tr-TR"/>
        </w:rPr>
        <w:t>3 kıtada 10 şehirde gerçekleşecek. İkinci sezonu 24 Ekim</w:t>
      </w:r>
      <w:r w:rsidR="00B35E9A" w:rsidRPr="00043AB9">
        <w:rPr>
          <w:rFonts w:ascii="Arial" w:hAnsi="Arial" w:cs="Arial"/>
          <w:lang w:val="tr-TR"/>
        </w:rPr>
        <w:t xml:space="preserve"> 2015</w:t>
      </w:r>
      <w:r w:rsidR="00BE05D7" w:rsidRPr="00043AB9">
        <w:rPr>
          <w:rFonts w:ascii="Arial" w:hAnsi="Arial" w:cs="Arial"/>
          <w:lang w:val="tr-TR"/>
        </w:rPr>
        <w:t>’</w:t>
      </w:r>
      <w:r w:rsidR="00B35E9A" w:rsidRPr="00043AB9">
        <w:rPr>
          <w:rFonts w:ascii="Arial" w:hAnsi="Arial" w:cs="Arial"/>
          <w:lang w:val="tr-TR"/>
        </w:rPr>
        <w:t>t</w:t>
      </w:r>
      <w:r w:rsidR="00BE05D7" w:rsidRPr="00043AB9">
        <w:rPr>
          <w:rFonts w:ascii="Arial" w:hAnsi="Arial" w:cs="Arial"/>
          <w:lang w:val="tr-TR"/>
        </w:rPr>
        <w:t>e Pekin’de başlayan Formula E</w:t>
      </w:r>
      <w:r w:rsidR="002167C2" w:rsidRPr="00043AB9">
        <w:rPr>
          <w:rFonts w:ascii="Arial" w:hAnsi="Arial" w:cs="Arial"/>
          <w:lang w:val="tr-TR"/>
        </w:rPr>
        <w:t>,</w:t>
      </w:r>
      <w:r w:rsidR="00BE05D7" w:rsidRPr="00043AB9">
        <w:rPr>
          <w:rFonts w:ascii="Arial" w:hAnsi="Arial" w:cs="Arial"/>
          <w:lang w:val="tr-TR"/>
        </w:rPr>
        <w:t xml:space="preserve"> 2-3 Temmuz </w:t>
      </w:r>
      <w:r w:rsidR="00B35E9A" w:rsidRPr="00043AB9">
        <w:rPr>
          <w:rFonts w:ascii="Arial" w:hAnsi="Arial" w:cs="Arial"/>
          <w:lang w:val="tr-TR"/>
        </w:rPr>
        <w:t xml:space="preserve">2016 </w:t>
      </w:r>
      <w:r w:rsidR="00BE05D7" w:rsidRPr="00043AB9">
        <w:rPr>
          <w:rFonts w:ascii="Arial" w:hAnsi="Arial" w:cs="Arial"/>
          <w:lang w:val="tr-TR"/>
        </w:rPr>
        <w:t>tarihlerinde Londra’da sona erecek.</w:t>
      </w:r>
    </w:p>
    <w:p w:rsidR="00C322A5" w:rsidRPr="002A61C7" w:rsidRDefault="00AD7C30" w:rsidP="009B3736">
      <w:pPr>
        <w:jc w:val="both"/>
        <w:rPr>
          <w:rFonts w:ascii="Arial" w:hAnsi="Arial" w:cs="Arial"/>
          <w:lang w:val="tr-TR"/>
        </w:rPr>
      </w:pPr>
      <w:r w:rsidRPr="00043AB9">
        <w:rPr>
          <w:rFonts w:ascii="Arial" w:hAnsi="Arial" w:cs="Arial"/>
          <w:lang w:val="tr-TR"/>
        </w:rPr>
        <w:t>Visa</w:t>
      </w:r>
      <w:r w:rsidR="00643B5C" w:rsidRPr="00043AB9">
        <w:rPr>
          <w:rFonts w:ascii="Arial" w:hAnsi="Arial" w:cs="Arial"/>
          <w:lang w:val="tr-TR"/>
        </w:rPr>
        <w:t>,</w:t>
      </w:r>
      <w:r w:rsidR="002E7CA0" w:rsidRPr="00043AB9">
        <w:rPr>
          <w:rFonts w:ascii="Arial" w:hAnsi="Arial" w:cs="Arial"/>
          <w:lang w:val="tr-TR"/>
        </w:rPr>
        <w:t xml:space="preserve"> yarışlarda</w:t>
      </w:r>
      <w:r w:rsidRPr="00043AB9">
        <w:rPr>
          <w:rFonts w:ascii="Arial" w:hAnsi="Arial" w:cs="Arial"/>
          <w:lang w:val="tr-TR"/>
        </w:rPr>
        <w:t xml:space="preserve"> </w:t>
      </w:r>
      <w:r w:rsidR="00131A01" w:rsidRPr="00043AB9">
        <w:rPr>
          <w:rFonts w:ascii="Arial" w:hAnsi="Arial" w:cs="Arial"/>
          <w:lang w:val="tr-TR"/>
        </w:rPr>
        <w:t xml:space="preserve">FIA Formula E Şampiyonluk </w:t>
      </w:r>
      <w:r w:rsidR="002A61C7" w:rsidRPr="00043AB9">
        <w:rPr>
          <w:rFonts w:ascii="Arial" w:hAnsi="Arial" w:cs="Arial"/>
          <w:lang w:val="tr-TR"/>
        </w:rPr>
        <w:t>unvanını</w:t>
      </w:r>
      <w:r w:rsidRPr="00043AB9">
        <w:rPr>
          <w:rFonts w:ascii="Arial" w:hAnsi="Arial" w:cs="Arial"/>
          <w:lang w:val="tr-TR"/>
        </w:rPr>
        <w:t xml:space="preserve"> elinde tutan Nelson Piquet Jr’</w:t>
      </w:r>
      <w:r w:rsidR="00B35E9A" w:rsidRPr="00043AB9">
        <w:rPr>
          <w:rFonts w:ascii="Arial" w:hAnsi="Arial" w:cs="Arial"/>
          <w:lang w:val="tr-TR"/>
        </w:rPr>
        <w:t>nin</w:t>
      </w:r>
      <w:r w:rsidR="00F97F2C" w:rsidRPr="00043AB9">
        <w:rPr>
          <w:rFonts w:ascii="Arial" w:hAnsi="Arial" w:cs="Arial"/>
          <w:lang w:val="tr-TR"/>
        </w:rPr>
        <w:t xml:space="preserve"> </w:t>
      </w:r>
      <w:r w:rsidRPr="002A61C7">
        <w:rPr>
          <w:rFonts w:ascii="Arial" w:hAnsi="Arial" w:cs="Arial"/>
          <w:lang w:val="tr-TR"/>
        </w:rPr>
        <w:t>d</w:t>
      </w:r>
      <w:r w:rsidR="00B35E9A" w:rsidRPr="002A61C7">
        <w:rPr>
          <w:rFonts w:ascii="Arial" w:hAnsi="Arial" w:cs="Arial"/>
          <w:lang w:val="tr-TR"/>
        </w:rPr>
        <w:t>e</w:t>
      </w:r>
      <w:r w:rsidRPr="002A61C7">
        <w:rPr>
          <w:rFonts w:ascii="Arial" w:hAnsi="Arial" w:cs="Arial"/>
          <w:lang w:val="tr-TR"/>
        </w:rPr>
        <w:t xml:space="preserve"> sponsoru oldu. </w:t>
      </w:r>
      <w:r w:rsidR="00416D68" w:rsidRPr="002A61C7">
        <w:rPr>
          <w:rFonts w:ascii="Arial" w:hAnsi="Arial" w:cs="Arial"/>
          <w:lang w:val="tr-TR"/>
        </w:rPr>
        <w:t>Nelson Piquet Jr,</w:t>
      </w:r>
      <w:r w:rsidR="00A748E5" w:rsidRPr="002A61C7">
        <w:rPr>
          <w:rFonts w:ascii="Arial" w:hAnsi="Arial" w:cs="Arial"/>
          <w:lang w:val="tr-TR"/>
        </w:rPr>
        <w:t xml:space="preserve"> </w:t>
      </w:r>
      <w:r w:rsidR="000622FF" w:rsidRPr="002A61C7">
        <w:rPr>
          <w:rFonts w:ascii="Arial" w:hAnsi="Arial" w:cs="Arial"/>
          <w:lang w:val="tr-TR"/>
        </w:rPr>
        <w:t xml:space="preserve">“Visa Marka Elçisi” olarak </w:t>
      </w:r>
      <w:r w:rsidR="00B1675F" w:rsidRPr="002A61C7">
        <w:rPr>
          <w:rFonts w:ascii="Arial" w:hAnsi="Arial" w:cs="Arial"/>
          <w:lang w:val="tr-TR"/>
        </w:rPr>
        <w:t>yarışlarda yer alacak.</w:t>
      </w:r>
      <w:r w:rsidR="000622FF" w:rsidRPr="002A61C7">
        <w:rPr>
          <w:rFonts w:ascii="Arial" w:hAnsi="Arial" w:cs="Arial"/>
          <w:lang w:val="tr-TR"/>
        </w:rPr>
        <w:t xml:space="preserve"> </w:t>
      </w:r>
      <w:r w:rsidR="00112D4C" w:rsidRPr="002A61C7">
        <w:rPr>
          <w:rFonts w:ascii="Arial" w:hAnsi="Arial" w:cs="Arial"/>
          <w:lang w:val="tr-TR"/>
        </w:rPr>
        <w:t xml:space="preserve">22 yıllık tecrübeye sahip başarılı pilot Piquet Jr, </w:t>
      </w:r>
      <w:r w:rsidR="00B35E9A" w:rsidRPr="002A61C7">
        <w:rPr>
          <w:rFonts w:ascii="Arial" w:hAnsi="Arial" w:cs="Arial"/>
          <w:lang w:val="tr-TR"/>
        </w:rPr>
        <w:t xml:space="preserve">yarışların ilk sezonunda </w:t>
      </w:r>
      <w:r w:rsidR="00112D4C" w:rsidRPr="002A61C7">
        <w:rPr>
          <w:rFonts w:ascii="Arial" w:hAnsi="Arial" w:cs="Arial"/>
          <w:lang w:val="tr-TR"/>
        </w:rPr>
        <w:t>Berlin’de “Visa Fastest Lap” kupasını kazanmıştı.</w:t>
      </w:r>
    </w:p>
    <w:p w:rsidR="00C62FEB" w:rsidRPr="002A61C7" w:rsidRDefault="00B1675F" w:rsidP="00BC74FC">
      <w:pPr>
        <w:jc w:val="both"/>
        <w:rPr>
          <w:rFonts w:ascii="Arial" w:hAnsi="Arial" w:cs="Arial"/>
          <w:lang w:val="tr-TR"/>
        </w:rPr>
      </w:pPr>
      <w:r w:rsidRPr="002A61C7">
        <w:rPr>
          <w:rFonts w:ascii="Arial" w:hAnsi="Arial" w:cs="Arial"/>
          <w:lang w:val="tr-TR"/>
        </w:rPr>
        <w:t>“Visa Fastest Lap”</w:t>
      </w:r>
      <w:r w:rsidR="002167C2" w:rsidRPr="002A61C7">
        <w:rPr>
          <w:rFonts w:ascii="Arial" w:hAnsi="Arial" w:cs="Arial"/>
          <w:lang w:val="tr-TR"/>
        </w:rPr>
        <w:t xml:space="preserve"> kupası</w:t>
      </w:r>
      <w:r w:rsidRPr="002A61C7">
        <w:rPr>
          <w:rFonts w:ascii="Arial" w:hAnsi="Arial" w:cs="Arial"/>
          <w:lang w:val="tr-TR"/>
        </w:rPr>
        <w:t xml:space="preserve">, </w:t>
      </w:r>
      <w:r w:rsidR="00B35E9A" w:rsidRPr="002A61C7">
        <w:rPr>
          <w:rFonts w:ascii="Arial" w:hAnsi="Arial" w:cs="Arial"/>
          <w:lang w:val="tr-TR"/>
        </w:rPr>
        <w:t xml:space="preserve">2015-2016 </w:t>
      </w:r>
      <w:r w:rsidRPr="002A61C7">
        <w:rPr>
          <w:rFonts w:ascii="Arial" w:hAnsi="Arial" w:cs="Arial"/>
          <w:lang w:val="tr-TR"/>
        </w:rPr>
        <w:t>sezon yarışlarında</w:t>
      </w:r>
      <w:r w:rsidR="002E7CA0" w:rsidRPr="002A61C7">
        <w:rPr>
          <w:rFonts w:ascii="Arial" w:hAnsi="Arial" w:cs="Arial"/>
          <w:lang w:val="tr-TR"/>
        </w:rPr>
        <w:t xml:space="preserve"> da</w:t>
      </w:r>
      <w:r w:rsidR="002167C2" w:rsidRPr="002A61C7">
        <w:rPr>
          <w:rFonts w:ascii="Arial" w:hAnsi="Arial" w:cs="Arial"/>
          <w:lang w:val="tr-TR"/>
        </w:rPr>
        <w:t xml:space="preserve"> verilmeye</w:t>
      </w:r>
      <w:r w:rsidRPr="002A61C7">
        <w:rPr>
          <w:rFonts w:ascii="Arial" w:hAnsi="Arial" w:cs="Arial"/>
          <w:lang w:val="tr-TR"/>
        </w:rPr>
        <w:t xml:space="preserve"> devam edecek. </w:t>
      </w:r>
      <w:r w:rsidR="002A61C7">
        <w:rPr>
          <w:rFonts w:ascii="Arial" w:hAnsi="Arial" w:cs="Arial"/>
          <w:lang w:val="tr-TR"/>
        </w:rPr>
        <w:t>Bu kupa kapsamında en hızlı pilot yarış sırasında kazandığı puanların üzerine FIA’dan iki şampiyonluk puanı daha kazanacak</w:t>
      </w:r>
      <w:r w:rsidRPr="002A61C7">
        <w:rPr>
          <w:rFonts w:ascii="Arial" w:hAnsi="Arial" w:cs="Arial"/>
          <w:lang w:val="tr-TR"/>
        </w:rPr>
        <w:t xml:space="preserve">. </w:t>
      </w:r>
    </w:p>
    <w:p w:rsidR="00710B37" w:rsidRPr="002A61C7" w:rsidRDefault="001712DB" w:rsidP="00710B37">
      <w:pPr>
        <w:autoSpaceDE w:val="0"/>
        <w:autoSpaceDN w:val="0"/>
        <w:spacing w:after="0" w:line="240" w:lineRule="auto"/>
        <w:jc w:val="both"/>
        <w:rPr>
          <w:rFonts w:ascii="Arial" w:hAnsi="Arial" w:cs="Arial"/>
          <w:b/>
          <w:lang w:val="tr-TR"/>
        </w:rPr>
      </w:pPr>
      <w:r w:rsidRPr="002A61C7">
        <w:rPr>
          <w:rFonts w:ascii="Arial" w:hAnsi="Arial" w:cs="Arial"/>
          <w:b/>
          <w:lang w:val="tr-TR"/>
        </w:rPr>
        <w:t>İ</w:t>
      </w:r>
      <w:r w:rsidR="00710B37" w:rsidRPr="002A61C7">
        <w:rPr>
          <w:rFonts w:ascii="Arial" w:hAnsi="Arial" w:cs="Arial"/>
          <w:b/>
          <w:lang w:val="tr-TR"/>
        </w:rPr>
        <w:t>ki yenilikçi markanın muhteşem birlikteliği</w:t>
      </w:r>
    </w:p>
    <w:p w:rsidR="00710B37" w:rsidRPr="002A61C7" w:rsidRDefault="00710B37" w:rsidP="00710B37">
      <w:pPr>
        <w:autoSpaceDE w:val="0"/>
        <w:autoSpaceDN w:val="0"/>
        <w:spacing w:after="0" w:line="240" w:lineRule="auto"/>
        <w:jc w:val="both"/>
        <w:rPr>
          <w:rFonts w:ascii="Arial" w:hAnsi="Arial" w:cs="Arial"/>
          <w:b/>
          <w:lang w:val="tr-TR"/>
        </w:rPr>
      </w:pPr>
    </w:p>
    <w:p w:rsidR="0071727D" w:rsidRPr="002A61C7" w:rsidRDefault="00BC4482" w:rsidP="00710B37">
      <w:pPr>
        <w:autoSpaceDE w:val="0"/>
        <w:autoSpaceDN w:val="0"/>
        <w:spacing w:after="0" w:line="240" w:lineRule="auto"/>
        <w:jc w:val="both"/>
        <w:rPr>
          <w:rFonts w:ascii="Arial" w:hAnsi="Arial" w:cs="Arial"/>
          <w:lang w:val="tr-TR"/>
        </w:rPr>
      </w:pPr>
      <w:r w:rsidRPr="002A61C7">
        <w:rPr>
          <w:rFonts w:ascii="Arial" w:hAnsi="Arial" w:cs="Arial"/>
          <w:lang w:val="tr-TR"/>
        </w:rPr>
        <w:t>Visa Europe</w:t>
      </w:r>
      <w:r w:rsidR="00851091" w:rsidRPr="002A61C7">
        <w:rPr>
          <w:rFonts w:ascii="Arial" w:hAnsi="Arial" w:cs="Arial"/>
          <w:lang w:val="tr-TR"/>
        </w:rPr>
        <w:t xml:space="preserve"> Satış ve Pazarlama</w:t>
      </w:r>
      <w:r w:rsidR="00B55B89" w:rsidRPr="002A61C7">
        <w:rPr>
          <w:rFonts w:ascii="Arial" w:hAnsi="Arial" w:cs="Arial"/>
          <w:lang w:val="tr-TR"/>
        </w:rPr>
        <w:t xml:space="preserve">dan sorumlu İcra Kurulu Üyesi </w:t>
      </w:r>
      <w:r w:rsidR="00851091" w:rsidRPr="002A61C7">
        <w:rPr>
          <w:rFonts w:ascii="Arial" w:hAnsi="Arial" w:cs="Arial"/>
          <w:lang w:val="tr-TR"/>
        </w:rPr>
        <w:t xml:space="preserve">Mark Antipof </w:t>
      </w:r>
      <w:r w:rsidR="00335B42" w:rsidRPr="002A61C7">
        <w:rPr>
          <w:rFonts w:ascii="Arial" w:hAnsi="Arial" w:cs="Arial"/>
          <w:lang w:val="tr-TR"/>
        </w:rPr>
        <w:t>sponsorluk</w:t>
      </w:r>
      <w:r w:rsidR="00851091" w:rsidRPr="002A61C7">
        <w:rPr>
          <w:rFonts w:ascii="Arial" w:hAnsi="Arial" w:cs="Arial"/>
          <w:lang w:val="tr-TR"/>
        </w:rPr>
        <w:t>la</w:t>
      </w:r>
      <w:r w:rsidR="00335B42" w:rsidRPr="002A61C7">
        <w:rPr>
          <w:rFonts w:ascii="Arial" w:hAnsi="Arial" w:cs="Arial"/>
          <w:lang w:val="tr-TR"/>
        </w:rPr>
        <w:t xml:space="preserve"> ilgil</w:t>
      </w:r>
      <w:r w:rsidR="00851091" w:rsidRPr="002A61C7">
        <w:rPr>
          <w:rFonts w:ascii="Arial" w:hAnsi="Arial" w:cs="Arial"/>
          <w:lang w:val="tr-TR"/>
        </w:rPr>
        <w:t xml:space="preserve">i şunları söyledi: </w:t>
      </w:r>
      <w:r w:rsidR="00087AED" w:rsidRPr="002A61C7">
        <w:rPr>
          <w:rFonts w:ascii="Arial" w:hAnsi="Arial" w:cs="Arial"/>
          <w:lang w:val="tr-TR"/>
        </w:rPr>
        <w:t>“Visa Europe</w:t>
      </w:r>
      <w:r w:rsidR="00335B42" w:rsidRPr="002A61C7">
        <w:rPr>
          <w:rFonts w:ascii="Arial" w:hAnsi="Arial" w:cs="Arial"/>
          <w:lang w:val="tr-TR"/>
        </w:rPr>
        <w:t xml:space="preserve"> </w:t>
      </w:r>
      <w:r w:rsidR="006A7156" w:rsidRPr="002A61C7">
        <w:rPr>
          <w:rFonts w:ascii="Arial" w:hAnsi="Arial" w:cs="Arial"/>
          <w:lang w:val="tr-TR"/>
        </w:rPr>
        <w:t xml:space="preserve">ve </w:t>
      </w:r>
      <w:r w:rsidR="00087AED" w:rsidRPr="002A61C7">
        <w:rPr>
          <w:rFonts w:ascii="Arial" w:hAnsi="Arial" w:cs="Arial"/>
          <w:lang w:val="tr-TR"/>
        </w:rPr>
        <w:t xml:space="preserve">Formula E </w:t>
      </w:r>
      <w:r w:rsidR="006A7156" w:rsidRPr="002A61C7">
        <w:rPr>
          <w:rFonts w:ascii="Arial" w:hAnsi="Arial" w:cs="Arial"/>
          <w:lang w:val="tr-TR"/>
        </w:rPr>
        <w:t xml:space="preserve">işbirliği </w:t>
      </w:r>
      <w:r w:rsidR="00335B42" w:rsidRPr="002A61C7">
        <w:rPr>
          <w:rFonts w:ascii="Arial" w:hAnsi="Arial" w:cs="Arial"/>
          <w:lang w:val="tr-TR"/>
        </w:rPr>
        <w:t>iki yenilikçi markanın muhteşem</w:t>
      </w:r>
      <w:r w:rsidR="00087AED" w:rsidRPr="002A61C7">
        <w:rPr>
          <w:rFonts w:ascii="Arial" w:hAnsi="Arial" w:cs="Arial"/>
          <w:lang w:val="tr-TR"/>
        </w:rPr>
        <w:t xml:space="preserve"> bir</w:t>
      </w:r>
      <w:r w:rsidR="00E17028" w:rsidRPr="002A61C7">
        <w:rPr>
          <w:rFonts w:ascii="Arial" w:hAnsi="Arial" w:cs="Arial"/>
          <w:lang w:val="tr-TR"/>
        </w:rPr>
        <w:t>likteliğin</w:t>
      </w:r>
      <w:r w:rsidR="006A7156" w:rsidRPr="002A61C7">
        <w:rPr>
          <w:rFonts w:ascii="Arial" w:hAnsi="Arial" w:cs="Arial"/>
          <w:lang w:val="tr-TR"/>
        </w:rPr>
        <w:t xml:space="preserve">i temsil ediyor. </w:t>
      </w:r>
      <w:r w:rsidR="00087AED" w:rsidRPr="002A61C7">
        <w:rPr>
          <w:rFonts w:ascii="Arial" w:hAnsi="Arial" w:cs="Arial"/>
          <w:lang w:val="tr-TR"/>
        </w:rPr>
        <w:t xml:space="preserve">Formula E, </w:t>
      </w:r>
      <w:r w:rsidR="00335B42" w:rsidRPr="002A61C7">
        <w:rPr>
          <w:rFonts w:ascii="Arial" w:hAnsi="Arial" w:cs="Arial"/>
          <w:lang w:val="tr-TR"/>
        </w:rPr>
        <w:t xml:space="preserve">elektrik </w:t>
      </w:r>
      <w:r w:rsidR="00087AED" w:rsidRPr="002A61C7">
        <w:rPr>
          <w:rFonts w:ascii="Arial" w:hAnsi="Arial" w:cs="Arial"/>
          <w:lang w:val="tr-TR"/>
        </w:rPr>
        <w:t>enerjisi ile şekillene</w:t>
      </w:r>
      <w:r w:rsidR="00B35E9A" w:rsidRPr="002A61C7">
        <w:rPr>
          <w:rFonts w:ascii="Arial" w:hAnsi="Arial" w:cs="Arial"/>
          <w:lang w:val="tr-TR"/>
        </w:rPr>
        <w:t>n</w:t>
      </w:r>
      <w:r w:rsidR="00087AED" w:rsidRPr="002A61C7">
        <w:rPr>
          <w:rFonts w:ascii="Arial" w:hAnsi="Arial" w:cs="Arial"/>
          <w:lang w:val="tr-TR"/>
        </w:rPr>
        <w:t xml:space="preserve"> bir</w:t>
      </w:r>
      <w:r w:rsidR="00F95623" w:rsidRPr="002A61C7">
        <w:rPr>
          <w:rFonts w:ascii="Arial" w:hAnsi="Arial" w:cs="Arial"/>
          <w:lang w:val="tr-TR"/>
        </w:rPr>
        <w:t xml:space="preserve"> </w:t>
      </w:r>
      <w:r w:rsidR="00691A46" w:rsidRPr="002A61C7">
        <w:rPr>
          <w:rFonts w:ascii="Arial" w:hAnsi="Arial" w:cs="Arial"/>
          <w:lang w:val="tr-TR"/>
        </w:rPr>
        <w:t>geleceğe öncülük ederek</w:t>
      </w:r>
      <w:r w:rsidR="006E3626" w:rsidRPr="002A61C7">
        <w:rPr>
          <w:rFonts w:ascii="Arial" w:hAnsi="Arial" w:cs="Arial"/>
          <w:lang w:val="tr-TR"/>
        </w:rPr>
        <w:t xml:space="preserve"> motor </w:t>
      </w:r>
      <w:r w:rsidR="006D3E6B" w:rsidRPr="002A61C7">
        <w:rPr>
          <w:rFonts w:ascii="Arial" w:hAnsi="Arial" w:cs="Arial"/>
          <w:lang w:val="tr-TR"/>
        </w:rPr>
        <w:t xml:space="preserve">sporlarını </w:t>
      </w:r>
      <w:r w:rsidR="006E3626" w:rsidRPr="002A61C7">
        <w:rPr>
          <w:rFonts w:ascii="Arial" w:hAnsi="Arial" w:cs="Arial"/>
          <w:lang w:val="tr-TR"/>
        </w:rPr>
        <w:t>yeniden kurgularken</w:t>
      </w:r>
      <w:r w:rsidR="00087AED" w:rsidRPr="002A61C7">
        <w:rPr>
          <w:rFonts w:ascii="Arial" w:hAnsi="Arial" w:cs="Arial"/>
          <w:lang w:val="tr-TR"/>
        </w:rPr>
        <w:t xml:space="preserve">, Visa Europe </w:t>
      </w:r>
      <w:r w:rsidR="00335B42" w:rsidRPr="002A61C7">
        <w:rPr>
          <w:rFonts w:ascii="Arial" w:hAnsi="Arial" w:cs="Arial"/>
          <w:lang w:val="tr-TR"/>
        </w:rPr>
        <w:t xml:space="preserve">da </w:t>
      </w:r>
      <w:r w:rsidR="006E3626" w:rsidRPr="002A61C7">
        <w:rPr>
          <w:rFonts w:ascii="Arial" w:hAnsi="Arial" w:cs="Arial"/>
          <w:lang w:val="tr-TR"/>
        </w:rPr>
        <w:t>ödemeleri daha hızlı, daha kolay</w:t>
      </w:r>
      <w:r w:rsidR="00335B42" w:rsidRPr="002A61C7">
        <w:rPr>
          <w:rFonts w:ascii="Arial" w:hAnsi="Arial" w:cs="Arial"/>
          <w:lang w:val="tr-TR"/>
        </w:rPr>
        <w:t xml:space="preserve"> ve daha güvenli ha</w:t>
      </w:r>
      <w:r w:rsidR="00CB39E5" w:rsidRPr="002A61C7">
        <w:rPr>
          <w:rFonts w:ascii="Arial" w:hAnsi="Arial" w:cs="Arial"/>
          <w:lang w:val="tr-TR"/>
        </w:rPr>
        <w:t xml:space="preserve">le getiren teknolojilerin öncüsü olarak </w:t>
      </w:r>
      <w:r w:rsidR="006E3626" w:rsidRPr="002A61C7">
        <w:rPr>
          <w:rFonts w:ascii="Arial" w:hAnsi="Arial" w:cs="Arial"/>
          <w:lang w:val="tr-TR"/>
        </w:rPr>
        <w:t>ödeme si</w:t>
      </w:r>
      <w:r w:rsidR="00C36E27" w:rsidRPr="002A61C7">
        <w:rPr>
          <w:rFonts w:ascii="Arial" w:hAnsi="Arial" w:cs="Arial"/>
          <w:lang w:val="tr-TR"/>
        </w:rPr>
        <w:t>s</w:t>
      </w:r>
      <w:r w:rsidR="006E3626" w:rsidRPr="002A61C7">
        <w:rPr>
          <w:rFonts w:ascii="Arial" w:hAnsi="Arial" w:cs="Arial"/>
          <w:lang w:val="tr-TR"/>
        </w:rPr>
        <w:t xml:space="preserve">temlerine yön veriyor. </w:t>
      </w:r>
      <w:r w:rsidR="006A7156" w:rsidRPr="002A61C7">
        <w:rPr>
          <w:rFonts w:ascii="Arial" w:hAnsi="Arial" w:cs="Arial"/>
          <w:lang w:val="tr-TR"/>
        </w:rPr>
        <w:t>İ</w:t>
      </w:r>
      <w:r w:rsidR="006E3626" w:rsidRPr="002A61C7">
        <w:rPr>
          <w:rFonts w:ascii="Arial" w:hAnsi="Arial" w:cs="Arial"/>
          <w:lang w:val="tr-TR"/>
        </w:rPr>
        <w:t>ş ortaklarımızın inovasyon</w:t>
      </w:r>
      <w:r w:rsidR="00BB710C" w:rsidRPr="002A61C7">
        <w:rPr>
          <w:rFonts w:ascii="Arial" w:hAnsi="Arial" w:cs="Arial"/>
          <w:lang w:val="tr-TR"/>
        </w:rPr>
        <w:t xml:space="preserve"> ve liderliğe </w:t>
      </w:r>
      <w:r w:rsidR="00B74EB3" w:rsidRPr="002A61C7">
        <w:rPr>
          <w:rFonts w:ascii="Arial" w:hAnsi="Arial" w:cs="Arial"/>
          <w:lang w:val="tr-TR"/>
        </w:rPr>
        <w:t xml:space="preserve">olan </w:t>
      </w:r>
      <w:r w:rsidR="006E3626" w:rsidRPr="002A61C7">
        <w:rPr>
          <w:rFonts w:ascii="Arial" w:hAnsi="Arial" w:cs="Arial"/>
          <w:lang w:val="tr-TR"/>
        </w:rPr>
        <w:t xml:space="preserve">tutkumuza paralel bir anlayışa sahip olmalarını çok önemsiyoruz. </w:t>
      </w:r>
      <w:r w:rsidR="00BB710C" w:rsidRPr="002A61C7">
        <w:rPr>
          <w:rFonts w:ascii="Arial" w:hAnsi="Arial" w:cs="Arial"/>
          <w:lang w:val="tr-TR"/>
        </w:rPr>
        <w:t xml:space="preserve">Bu </w:t>
      </w:r>
      <w:r w:rsidR="006D3E6B" w:rsidRPr="002A61C7">
        <w:rPr>
          <w:rFonts w:ascii="Arial" w:hAnsi="Arial" w:cs="Arial"/>
          <w:lang w:val="tr-TR"/>
        </w:rPr>
        <w:t>doğrultuda, motorlu araçlar alanında</w:t>
      </w:r>
      <w:r w:rsidR="00C36E27" w:rsidRPr="002A61C7">
        <w:rPr>
          <w:rFonts w:ascii="Arial" w:hAnsi="Arial" w:cs="Arial"/>
          <w:lang w:val="tr-TR"/>
        </w:rPr>
        <w:t xml:space="preserve"> evrim yarat</w:t>
      </w:r>
      <w:r w:rsidR="006D3E6B" w:rsidRPr="002A61C7">
        <w:rPr>
          <w:rFonts w:ascii="Arial" w:hAnsi="Arial" w:cs="Arial"/>
          <w:lang w:val="tr-TR"/>
        </w:rPr>
        <w:t>an</w:t>
      </w:r>
      <w:r w:rsidR="00C36E27" w:rsidRPr="002A61C7">
        <w:rPr>
          <w:rFonts w:ascii="Arial" w:hAnsi="Arial" w:cs="Arial"/>
          <w:lang w:val="tr-TR"/>
        </w:rPr>
        <w:t xml:space="preserve"> Formula E yarışlarına olan sponsorluk desteğimizi önümüzdeki 3 yıl sürdürmeye devam edeceğiz. </w:t>
      </w:r>
      <w:r w:rsidR="006712C5" w:rsidRPr="002A61C7">
        <w:rPr>
          <w:rFonts w:ascii="Arial" w:hAnsi="Arial" w:cs="Arial"/>
          <w:lang w:val="tr-TR"/>
        </w:rPr>
        <w:t>Nelson Piquet</w:t>
      </w:r>
      <w:r w:rsidR="006E2035" w:rsidRPr="002A61C7">
        <w:rPr>
          <w:rFonts w:ascii="Arial" w:hAnsi="Arial" w:cs="Arial"/>
          <w:lang w:val="tr-TR"/>
        </w:rPr>
        <w:t xml:space="preserve"> Jr’</w:t>
      </w:r>
      <w:r w:rsidR="00B35E9A" w:rsidRPr="002A61C7">
        <w:rPr>
          <w:rFonts w:ascii="Arial" w:hAnsi="Arial" w:cs="Arial"/>
          <w:lang w:val="tr-TR"/>
        </w:rPr>
        <w:t>nin</w:t>
      </w:r>
      <w:r w:rsidR="006E2035" w:rsidRPr="002A61C7">
        <w:rPr>
          <w:rFonts w:ascii="Arial" w:hAnsi="Arial" w:cs="Arial"/>
          <w:lang w:val="tr-TR"/>
        </w:rPr>
        <w:t xml:space="preserve"> </w:t>
      </w:r>
      <w:r w:rsidR="00CB39E5" w:rsidRPr="002A61C7">
        <w:rPr>
          <w:rFonts w:ascii="Arial" w:hAnsi="Arial" w:cs="Arial"/>
          <w:lang w:val="tr-TR"/>
        </w:rPr>
        <w:t>“</w:t>
      </w:r>
      <w:r w:rsidR="006E3626" w:rsidRPr="002A61C7">
        <w:rPr>
          <w:rFonts w:ascii="Arial" w:hAnsi="Arial" w:cs="Arial"/>
          <w:lang w:val="tr-TR"/>
        </w:rPr>
        <w:t xml:space="preserve">Visa </w:t>
      </w:r>
      <w:r w:rsidR="00C322A5" w:rsidRPr="002A61C7">
        <w:rPr>
          <w:rFonts w:ascii="Arial" w:hAnsi="Arial" w:cs="Arial"/>
          <w:lang w:val="tr-TR"/>
        </w:rPr>
        <w:t xml:space="preserve">Marka </w:t>
      </w:r>
      <w:r w:rsidR="006E3626" w:rsidRPr="002A61C7">
        <w:rPr>
          <w:rFonts w:ascii="Arial" w:hAnsi="Arial" w:cs="Arial"/>
          <w:lang w:val="tr-TR"/>
        </w:rPr>
        <w:t>E</w:t>
      </w:r>
      <w:r w:rsidR="006E2035" w:rsidRPr="002A61C7">
        <w:rPr>
          <w:rFonts w:ascii="Arial" w:hAnsi="Arial" w:cs="Arial"/>
          <w:lang w:val="tr-TR"/>
        </w:rPr>
        <w:t>lçi</w:t>
      </w:r>
      <w:r w:rsidR="00112D4C" w:rsidRPr="002A61C7">
        <w:rPr>
          <w:rFonts w:ascii="Arial" w:hAnsi="Arial" w:cs="Arial"/>
          <w:lang w:val="tr-TR"/>
        </w:rPr>
        <w:t>si</w:t>
      </w:r>
      <w:r w:rsidR="00CB39E5" w:rsidRPr="002A61C7">
        <w:rPr>
          <w:rFonts w:ascii="Arial" w:hAnsi="Arial" w:cs="Arial"/>
          <w:lang w:val="tr-TR"/>
        </w:rPr>
        <w:t>”</w:t>
      </w:r>
      <w:r w:rsidR="006E2035" w:rsidRPr="002A61C7">
        <w:rPr>
          <w:rFonts w:ascii="Arial" w:hAnsi="Arial" w:cs="Arial"/>
          <w:lang w:val="tr-TR"/>
        </w:rPr>
        <w:t xml:space="preserve"> ol</w:t>
      </w:r>
      <w:r w:rsidR="009B7973" w:rsidRPr="002A61C7">
        <w:rPr>
          <w:rFonts w:ascii="Arial" w:hAnsi="Arial" w:cs="Arial"/>
          <w:lang w:val="tr-TR"/>
        </w:rPr>
        <w:t xml:space="preserve">masından dolayı da </w:t>
      </w:r>
      <w:r w:rsidR="00B35E9A" w:rsidRPr="002A61C7">
        <w:rPr>
          <w:rFonts w:ascii="Arial" w:hAnsi="Arial" w:cs="Arial"/>
          <w:lang w:val="tr-TR"/>
        </w:rPr>
        <w:t xml:space="preserve">son derece </w:t>
      </w:r>
      <w:r w:rsidR="006E2035" w:rsidRPr="002A61C7">
        <w:rPr>
          <w:rFonts w:ascii="Arial" w:hAnsi="Arial" w:cs="Arial"/>
          <w:lang w:val="tr-TR"/>
        </w:rPr>
        <w:t xml:space="preserve">heyecanlıyız. </w:t>
      </w:r>
      <w:r w:rsidR="009B7973" w:rsidRPr="002A61C7">
        <w:rPr>
          <w:rFonts w:ascii="Arial" w:hAnsi="Arial" w:cs="Arial"/>
          <w:lang w:val="tr-TR"/>
        </w:rPr>
        <w:t>İ</w:t>
      </w:r>
      <w:r w:rsidR="006E3626" w:rsidRPr="002A61C7">
        <w:rPr>
          <w:rFonts w:ascii="Arial" w:hAnsi="Arial" w:cs="Arial"/>
          <w:lang w:val="tr-TR"/>
        </w:rPr>
        <w:t>lk kez d</w:t>
      </w:r>
      <w:r w:rsidR="006E2035" w:rsidRPr="002A61C7">
        <w:rPr>
          <w:rFonts w:ascii="Arial" w:hAnsi="Arial" w:cs="Arial"/>
          <w:lang w:val="tr-TR"/>
        </w:rPr>
        <w:t xml:space="preserve">ünyaca ünlü bir </w:t>
      </w:r>
      <w:r w:rsidR="00C36E27" w:rsidRPr="002A61C7">
        <w:rPr>
          <w:rFonts w:ascii="Arial" w:hAnsi="Arial" w:cs="Arial"/>
          <w:lang w:val="tr-TR"/>
        </w:rPr>
        <w:t>pilot</w:t>
      </w:r>
      <w:r w:rsidR="00C322A5" w:rsidRPr="002A61C7">
        <w:rPr>
          <w:rFonts w:ascii="Arial" w:hAnsi="Arial" w:cs="Arial"/>
          <w:lang w:val="tr-TR"/>
        </w:rPr>
        <w:t>a</w:t>
      </w:r>
      <w:r w:rsidR="00C36E27" w:rsidRPr="002A61C7">
        <w:rPr>
          <w:rFonts w:ascii="Arial" w:hAnsi="Arial" w:cs="Arial"/>
          <w:lang w:val="tr-TR"/>
        </w:rPr>
        <w:t xml:space="preserve"> </w:t>
      </w:r>
      <w:r w:rsidR="006E2035" w:rsidRPr="002A61C7">
        <w:rPr>
          <w:rFonts w:ascii="Arial" w:hAnsi="Arial" w:cs="Arial"/>
          <w:lang w:val="tr-TR"/>
        </w:rPr>
        <w:t>s</w:t>
      </w:r>
      <w:r w:rsidR="00B74EB3" w:rsidRPr="002A61C7">
        <w:rPr>
          <w:rFonts w:ascii="Arial" w:hAnsi="Arial" w:cs="Arial"/>
          <w:lang w:val="tr-TR"/>
        </w:rPr>
        <w:t>p</w:t>
      </w:r>
      <w:r w:rsidR="006E3626" w:rsidRPr="002A61C7">
        <w:rPr>
          <w:rFonts w:ascii="Arial" w:hAnsi="Arial" w:cs="Arial"/>
          <w:lang w:val="tr-TR"/>
        </w:rPr>
        <w:t xml:space="preserve">onsor oluyoruz </w:t>
      </w:r>
      <w:r w:rsidR="00112D4C" w:rsidRPr="002A61C7">
        <w:rPr>
          <w:rFonts w:ascii="Arial" w:hAnsi="Arial" w:cs="Arial"/>
          <w:lang w:val="tr-TR"/>
        </w:rPr>
        <w:t xml:space="preserve">ve </w:t>
      </w:r>
      <w:r w:rsidR="009B7973" w:rsidRPr="002A61C7">
        <w:rPr>
          <w:rFonts w:ascii="Arial" w:hAnsi="Arial" w:cs="Arial"/>
          <w:lang w:val="tr-TR"/>
        </w:rPr>
        <w:t>bu</w:t>
      </w:r>
      <w:r w:rsidR="00B35E9A" w:rsidRPr="002A61C7">
        <w:rPr>
          <w:rFonts w:ascii="Arial" w:hAnsi="Arial" w:cs="Arial"/>
          <w:lang w:val="tr-TR"/>
        </w:rPr>
        <w:t>,</w:t>
      </w:r>
      <w:r w:rsidR="009B7973" w:rsidRPr="002A61C7">
        <w:rPr>
          <w:rFonts w:ascii="Arial" w:hAnsi="Arial" w:cs="Arial"/>
          <w:lang w:val="tr-TR"/>
        </w:rPr>
        <w:t xml:space="preserve"> </w:t>
      </w:r>
      <w:r w:rsidR="00C322A5" w:rsidRPr="002A61C7">
        <w:rPr>
          <w:rFonts w:ascii="Arial" w:hAnsi="Arial" w:cs="Arial"/>
          <w:lang w:val="tr-TR"/>
        </w:rPr>
        <w:t xml:space="preserve">Nelson Piquet Jr hayranları ile </w:t>
      </w:r>
      <w:r w:rsidR="006D3E6B" w:rsidRPr="002A61C7">
        <w:rPr>
          <w:rFonts w:ascii="Arial" w:hAnsi="Arial" w:cs="Arial"/>
          <w:lang w:val="tr-TR"/>
        </w:rPr>
        <w:t xml:space="preserve">güçlü </w:t>
      </w:r>
      <w:r w:rsidR="00C322A5" w:rsidRPr="002A61C7">
        <w:rPr>
          <w:rFonts w:ascii="Arial" w:hAnsi="Arial" w:cs="Arial"/>
          <w:lang w:val="tr-TR"/>
        </w:rPr>
        <w:t>bir bağ kurma</w:t>
      </w:r>
      <w:r w:rsidR="00B35E9A" w:rsidRPr="002A61C7">
        <w:rPr>
          <w:rFonts w:ascii="Arial" w:hAnsi="Arial" w:cs="Arial"/>
          <w:lang w:val="tr-TR"/>
        </w:rPr>
        <w:t>mız</w:t>
      </w:r>
      <w:r w:rsidR="00C322A5" w:rsidRPr="002A61C7">
        <w:rPr>
          <w:rFonts w:ascii="Arial" w:hAnsi="Arial" w:cs="Arial"/>
          <w:lang w:val="tr-TR"/>
        </w:rPr>
        <w:t xml:space="preserve"> için de büyük fırsat.”</w:t>
      </w:r>
      <w:r w:rsidR="00207DDB" w:rsidRPr="002A61C7">
        <w:rPr>
          <w:rFonts w:ascii="Arial" w:hAnsi="Arial" w:cs="Arial"/>
          <w:lang w:val="tr-TR"/>
        </w:rPr>
        <w:t xml:space="preserve"> </w:t>
      </w:r>
    </w:p>
    <w:p w:rsidR="00710B37" w:rsidRPr="002A61C7" w:rsidRDefault="00710B37" w:rsidP="00710B37">
      <w:pPr>
        <w:autoSpaceDE w:val="0"/>
        <w:autoSpaceDN w:val="0"/>
        <w:spacing w:after="0" w:line="240" w:lineRule="auto"/>
        <w:jc w:val="both"/>
        <w:rPr>
          <w:rFonts w:ascii="Arial" w:hAnsi="Arial" w:cs="Arial"/>
          <w:lang w:val="tr-TR"/>
        </w:rPr>
      </w:pPr>
    </w:p>
    <w:p w:rsidR="006263CE" w:rsidRPr="002A61C7" w:rsidRDefault="00207DDB" w:rsidP="00710B37">
      <w:pPr>
        <w:autoSpaceDE w:val="0"/>
        <w:autoSpaceDN w:val="0"/>
        <w:spacing w:after="0" w:line="240" w:lineRule="auto"/>
        <w:jc w:val="both"/>
        <w:rPr>
          <w:rFonts w:ascii="Arial" w:eastAsia="Calibri" w:hAnsi="Arial" w:cs="Arial"/>
          <w:b/>
          <w:bCs/>
          <w:iCs/>
          <w:sz w:val="24"/>
          <w:szCs w:val="24"/>
          <w:u w:color="000000"/>
          <w:bdr w:val="nil"/>
          <w:lang w:val="tr-TR" w:eastAsia="en-GB"/>
        </w:rPr>
      </w:pPr>
      <w:r w:rsidRPr="002A61C7">
        <w:rPr>
          <w:rFonts w:ascii="Arial" w:hAnsi="Arial" w:cs="Arial"/>
          <w:lang w:val="tr-TR"/>
        </w:rPr>
        <w:t>Formula E CEO’su Alejandro Agag</w:t>
      </w:r>
      <w:r w:rsidR="00710B37" w:rsidRPr="002A61C7">
        <w:rPr>
          <w:rFonts w:ascii="Arial" w:hAnsi="Arial" w:cs="Arial"/>
          <w:lang w:val="tr-TR"/>
        </w:rPr>
        <w:t xml:space="preserve"> ise konuyla ilgili olarak</w:t>
      </w:r>
      <w:r w:rsidR="00C0778C" w:rsidRPr="002A61C7">
        <w:rPr>
          <w:rFonts w:ascii="Arial" w:hAnsi="Arial" w:cs="Arial"/>
          <w:lang w:val="tr-TR"/>
        </w:rPr>
        <w:t xml:space="preserve"> </w:t>
      </w:r>
      <w:r w:rsidR="00F678B5" w:rsidRPr="002A61C7">
        <w:rPr>
          <w:rFonts w:ascii="Arial" w:hAnsi="Arial" w:cs="Arial"/>
          <w:lang w:val="tr-TR"/>
        </w:rPr>
        <w:t>“</w:t>
      </w:r>
      <w:r w:rsidR="00781D51" w:rsidRPr="002A61C7">
        <w:rPr>
          <w:rFonts w:ascii="Arial" w:hAnsi="Arial" w:cs="Arial"/>
          <w:lang w:val="tr-TR"/>
        </w:rPr>
        <w:t>Visa</w:t>
      </w:r>
      <w:r w:rsidR="00D93C87" w:rsidRPr="002A61C7">
        <w:rPr>
          <w:rFonts w:ascii="Arial" w:hAnsi="Arial" w:cs="Arial"/>
          <w:lang w:val="tr-TR"/>
        </w:rPr>
        <w:t xml:space="preserve">, </w:t>
      </w:r>
      <w:r w:rsidR="00C0778C" w:rsidRPr="002A61C7">
        <w:rPr>
          <w:rFonts w:ascii="Arial" w:hAnsi="Arial" w:cs="Arial"/>
          <w:lang w:val="tr-TR"/>
        </w:rPr>
        <w:t xml:space="preserve">inovasyon konusunda </w:t>
      </w:r>
      <w:r w:rsidR="00D93C87" w:rsidRPr="002A61C7">
        <w:rPr>
          <w:rFonts w:ascii="Arial" w:hAnsi="Arial" w:cs="Arial"/>
          <w:lang w:val="tr-TR"/>
        </w:rPr>
        <w:t>önc</w:t>
      </w:r>
      <w:r w:rsidR="00C0778C" w:rsidRPr="002A61C7">
        <w:rPr>
          <w:rFonts w:ascii="Arial" w:hAnsi="Arial" w:cs="Arial"/>
          <w:lang w:val="tr-TR"/>
        </w:rPr>
        <w:t>ü rol üstlenen ve bu alandaki çalışmaları ile</w:t>
      </w:r>
      <w:r w:rsidR="00D93C87" w:rsidRPr="002A61C7">
        <w:rPr>
          <w:rFonts w:ascii="Arial" w:hAnsi="Arial" w:cs="Arial"/>
          <w:lang w:val="tr-TR"/>
        </w:rPr>
        <w:t xml:space="preserve"> dünya çapında bilinirliği olan bir </w:t>
      </w:r>
      <w:r w:rsidR="00C36E27" w:rsidRPr="002A61C7">
        <w:rPr>
          <w:rFonts w:ascii="Arial" w:hAnsi="Arial" w:cs="Arial"/>
          <w:lang w:val="tr-TR"/>
        </w:rPr>
        <w:t>marka</w:t>
      </w:r>
      <w:r w:rsidR="00C0778C" w:rsidRPr="002A61C7">
        <w:rPr>
          <w:rFonts w:ascii="Arial" w:hAnsi="Arial" w:cs="Arial"/>
          <w:lang w:val="tr-TR"/>
        </w:rPr>
        <w:t xml:space="preserve">. </w:t>
      </w:r>
      <w:r w:rsidR="00D93C87" w:rsidRPr="002A61C7">
        <w:rPr>
          <w:rFonts w:ascii="Arial" w:hAnsi="Arial" w:cs="Arial"/>
          <w:lang w:val="tr-TR"/>
        </w:rPr>
        <w:t>Formula E</w:t>
      </w:r>
      <w:r w:rsidR="00C0778C" w:rsidRPr="002A61C7">
        <w:rPr>
          <w:rFonts w:ascii="Arial" w:hAnsi="Arial" w:cs="Arial"/>
          <w:lang w:val="tr-TR"/>
        </w:rPr>
        <w:t xml:space="preserve">’nin </w:t>
      </w:r>
      <w:r w:rsidR="00B041F4" w:rsidRPr="002A61C7">
        <w:rPr>
          <w:rFonts w:ascii="Arial" w:hAnsi="Arial" w:cs="Arial"/>
          <w:lang w:val="tr-TR"/>
        </w:rPr>
        <w:lastRenderedPageBreak/>
        <w:t xml:space="preserve">benimsediği </w:t>
      </w:r>
      <w:r w:rsidR="00C0778C" w:rsidRPr="002A61C7">
        <w:rPr>
          <w:rFonts w:ascii="Arial" w:hAnsi="Arial" w:cs="Arial"/>
          <w:lang w:val="tr-TR"/>
        </w:rPr>
        <w:t xml:space="preserve">değerler ile </w:t>
      </w:r>
      <w:r w:rsidR="006D3E6B" w:rsidRPr="002A61C7">
        <w:rPr>
          <w:rFonts w:ascii="Arial" w:hAnsi="Arial" w:cs="Arial"/>
          <w:lang w:val="tr-TR"/>
        </w:rPr>
        <w:t xml:space="preserve">de </w:t>
      </w:r>
      <w:r w:rsidR="00C0778C" w:rsidRPr="002A61C7">
        <w:rPr>
          <w:rFonts w:ascii="Arial" w:hAnsi="Arial" w:cs="Arial"/>
          <w:lang w:val="tr-TR"/>
        </w:rPr>
        <w:t>birebir örtüşen bu işbirliği, Formula E yarışlarının</w:t>
      </w:r>
      <w:r w:rsidR="009C7AE5" w:rsidRPr="002A61C7">
        <w:rPr>
          <w:rFonts w:ascii="Arial" w:hAnsi="Arial" w:cs="Arial"/>
          <w:lang w:val="tr-TR"/>
        </w:rPr>
        <w:t xml:space="preserve"> başarısını ve gelişmekte olan profilini bir</w:t>
      </w:r>
      <w:r w:rsidR="00E17028" w:rsidRPr="002A61C7">
        <w:rPr>
          <w:rFonts w:ascii="Arial" w:hAnsi="Arial" w:cs="Arial"/>
          <w:lang w:val="tr-TR"/>
        </w:rPr>
        <w:t xml:space="preserve"> kez daha gösteriyor</w:t>
      </w:r>
      <w:r w:rsidR="00C0778C" w:rsidRPr="002A61C7">
        <w:rPr>
          <w:rFonts w:ascii="Arial" w:hAnsi="Arial" w:cs="Arial"/>
          <w:lang w:val="tr-TR"/>
        </w:rPr>
        <w:t xml:space="preserve">” </w:t>
      </w:r>
      <w:r w:rsidR="00E17028" w:rsidRPr="002A61C7">
        <w:rPr>
          <w:rFonts w:ascii="Arial" w:hAnsi="Arial" w:cs="Arial"/>
          <w:lang w:val="tr-TR"/>
        </w:rPr>
        <w:t>d</w:t>
      </w:r>
      <w:r w:rsidR="00C0778C" w:rsidRPr="002A61C7">
        <w:rPr>
          <w:rFonts w:ascii="Arial" w:hAnsi="Arial" w:cs="Arial"/>
          <w:lang w:val="tr-TR"/>
        </w:rPr>
        <w:t xml:space="preserve">edi. </w:t>
      </w:r>
    </w:p>
    <w:p w:rsidR="00710B37" w:rsidRPr="002A61C7" w:rsidRDefault="00710B37" w:rsidP="00900C04">
      <w:pPr>
        <w:jc w:val="both"/>
        <w:rPr>
          <w:rFonts w:ascii="Arial" w:eastAsia="Calibri" w:hAnsi="Arial" w:cs="Arial"/>
          <w:b/>
          <w:bCs/>
          <w:iCs/>
          <w:szCs w:val="24"/>
          <w:u w:color="000000"/>
          <w:bdr w:val="nil"/>
          <w:lang w:val="tr-TR" w:eastAsia="en-GB"/>
        </w:rPr>
      </w:pPr>
    </w:p>
    <w:p w:rsidR="00C0778C" w:rsidRPr="002A61C7" w:rsidRDefault="00C0778C" w:rsidP="00900C04">
      <w:pPr>
        <w:jc w:val="both"/>
        <w:rPr>
          <w:rFonts w:ascii="Arial" w:eastAsia="Calibri" w:hAnsi="Arial" w:cs="Arial"/>
          <w:b/>
          <w:bCs/>
          <w:iCs/>
          <w:szCs w:val="24"/>
          <w:u w:color="000000"/>
          <w:bdr w:val="nil"/>
          <w:lang w:val="tr-TR" w:eastAsia="en-GB"/>
        </w:rPr>
      </w:pPr>
      <w:r w:rsidRPr="002A61C7">
        <w:rPr>
          <w:rFonts w:ascii="Arial" w:eastAsia="Calibri" w:hAnsi="Arial" w:cs="Arial"/>
          <w:b/>
          <w:bCs/>
          <w:iCs/>
          <w:szCs w:val="24"/>
          <w:u w:color="000000"/>
          <w:bdr w:val="nil"/>
          <w:lang w:val="tr-TR" w:eastAsia="en-GB"/>
        </w:rPr>
        <w:t xml:space="preserve">Nelson Piquet Jr </w:t>
      </w:r>
      <w:r w:rsidR="00710B37" w:rsidRPr="002A61C7">
        <w:rPr>
          <w:rFonts w:ascii="Arial" w:eastAsia="Calibri" w:hAnsi="Arial" w:cs="Arial"/>
          <w:b/>
          <w:bCs/>
          <w:iCs/>
          <w:szCs w:val="24"/>
          <w:u w:color="000000"/>
          <w:bdr w:val="nil"/>
          <w:lang w:val="tr-TR" w:eastAsia="en-GB"/>
        </w:rPr>
        <w:t xml:space="preserve">“Visa Marka Elçisi” </w:t>
      </w:r>
    </w:p>
    <w:p w:rsidR="00BC74FC" w:rsidRPr="002A61C7" w:rsidRDefault="00781D51" w:rsidP="00BC74FC">
      <w:pPr>
        <w:autoSpaceDE w:val="0"/>
        <w:autoSpaceDN w:val="0"/>
        <w:spacing w:after="0" w:line="240" w:lineRule="auto"/>
        <w:jc w:val="both"/>
        <w:rPr>
          <w:rFonts w:ascii="Arial" w:hAnsi="Arial" w:cs="Arial"/>
          <w:lang w:val="tr-TR"/>
        </w:rPr>
      </w:pPr>
      <w:r w:rsidRPr="002A61C7">
        <w:rPr>
          <w:rFonts w:ascii="Arial" w:hAnsi="Arial" w:cs="Arial"/>
          <w:lang w:val="tr-TR"/>
        </w:rPr>
        <w:t>“</w:t>
      </w:r>
      <w:r w:rsidR="009C7AE5" w:rsidRPr="002A61C7">
        <w:rPr>
          <w:rFonts w:ascii="Arial" w:hAnsi="Arial" w:cs="Arial"/>
          <w:lang w:val="tr-TR"/>
        </w:rPr>
        <w:t xml:space="preserve">Visa </w:t>
      </w:r>
      <w:r w:rsidR="00B041F4" w:rsidRPr="002A61C7">
        <w:rPr>
          <w:rFonts w:ascii="Arial" w:hAnsi="Arial" w:cs="Arial"/>
          <w:lang w:val="tr-TR"/>
        </w:rPr>
        <w:t>Marka</w:t>
      </w:r>
      <w:r w:rsidR="006D3E6B" w:rsidRPr="002A61C7">
        <w:rPr>
          <w:rFonts w:ascii="Arial" w:hAnsi="Arial" w:cs="Arial"/>
          <w:lang w:val="tr-TR"/>
        </w:rPr>
        <w:t xml:space="preserve"> </w:t>
      </w:r>
      <w:r w:rsidR="00C0778C" w:rsidRPr="002A61C7">
        <w:rPr>
          <w:rFonts w:ascii="Arial" w:hAnsi="Arial" w:cs="Arial"/>
          <w:lang w:val="tr-TR"/>
        </w:rPr>
        <w:t>E</w:t>
      </w:r>
      <w:r w:rsidRPr="002A61C7">
        <w:rPr>
          <w:rFonts w:ascii="Arial" w:hAnsi="Arial" w:cs="Arial"/>
          <w:lang w:val="tr-TR"/>
        </w:rPr>
        <w:t xml:space="preserve">lçisi” olarak </w:t>
      </w:r>
      <w:r w:rsidR="001712DB" w:rsidRPr="002A61C7">
        <w:rPr>
          <w:rFonts w:ascii="Arial" w:hAnsi="Arial" w:cs="Arial"/>
          <w:lang w:val="tr-TR"/>
        </w:rPr>
        <w:t>Formula E y</w:t>
      </w:r>
      <w:r w:rsidR="00B041F4" w:rsidRPr="002A61C7">
        <w:rPr>
          <w:rFonts w:ascii="Arial" w:hAnsi="Arial" w:cs="Arial"/>
          <w:lang w:val="tr-TR"/>
        </w:rPr>
        <w:t>arışlar</w:t>
      </w:r>
      <w:r w:rsidR="001712DB" w:rsidRPr="002A61C7">
        <w:rPr>
          <w:rFonts w:ascii="Arial" w:hAnsi="Arial" w:cs="Arial"/>
          <w:lang w:val="tr-TR"/>
        </w:rPr>
        <w:t>ına</w:t>
      </w:r>
      <w:r w:rsidR="00B041F4" w:rsidRPr="002A61C7">
        <w:rPr>
          <w:rFonts w:ascii="Arial" w:hAnsi="Arial" w:cs="Arial"/>
          <w:lang w:val="tr-TR"/>
        </w:rPr>
        <w:t xml:space="preserve"> katılmaktan </w:t>
      </w:r>
      <w:r w:rsidR="009C7AE5" w:rsidRPr="002A61C7">
        <w:rPr>
          <w:rFonts w:ascii="Arial" w:hAnsi="Arial" w:cs="Arial"/>
          <w:lang w:val="tr-TR"/>
        </w:rPr>
        <w:t>guru</w:t>
      </w:r>
      <w:r w:rsidR="00CB39E5" w:rsidRPr="002A61C7">
        <w:rPr>
          <w:rFonts w:ascii="Arial" w:hAnsi="Arial" w:cs="Arial"/>
          <w:lang w:val="tr-TR"/>
        </w:rPr>
        <w:t>r</w:t>
      </w:r>
      <w:r w:rsidR="00C0778C" w:rsidRPr="002A61C7">
        <w:rPr>
          <w:rFonts w:ascii="Arial" w:hAnsi="Arial" w:cs="Arial"/>
          <w:lang w:val="tr-TR"/>
        </w:rPr>
        <w:t xml:space="preserve"> </w:t>
      </w:r>
      <w:r w:rsidR="00710B37" w:rsidRPr="002A61C7">
        <w:rPr>
          <w:rFonts w:ascii="Arial" w:hAnsi="Arial" w:cs="Arial"/>
          <w:lang w:val="tr-TR"/>
        </w:rPr>
        <w:t>duy</w:t>
      </w:r>
      <w:r w:rsidR="001712DB" w:rsidRPr="002A61C7">
        <w:rPr>
          <w:rFonts w:ascii="Arial" w:hAnsi="Arial" w:cs="Arial"/>
          <w:lang w:val="tr-TR"/>
        </w:rPr>
        <w:t>duğunu belirten Nelson Piquet Jr,</w:t>
      </w:r>
      <w:r w:rsidR="00C0778C" w:rsidRPr="002A61C7">
        <w:rPr>
          <w:rFonts w:ascii="Arial" w:hAnsi="Arial" w:cs="Arial"/>
          <w:lang w:val="tr-TR"/>
        </w:rPr>
        <w:t xml:space="preserve"> </w:t>
      </w:r>
      <w:r w:rsidR="001712DB" w:rsidRPr="002A61C7">
        <w:rPr>
          <w:rFonts w:ascii="Arial" w:hAnsi="Arial" w:cs="Arial"/>
          <w:lang w:val="tr-TR"/>
        </w:rPr>
        <w:t xml:space="preserve">“Ödemeler sektörünün önde gelen </w:t>
      </w:r>
      <w:r w:rsidR="00BC0AF1" w:rsidRPr="002A61C7">
        <w:rPr>
          <w:rFonts w:ascii="Arial" w:hAnsi="Arial" w:cs="Arial"/>
          <w:lang w:val="tr-TR"/>
        </w:rPr>
        <w:t xml:space="preserve">global </w:t>
      </w:r>
      <w:r w:rsidR="001712DB" w:rsidRPr="002A61C7">
        <w:rPr>
          <w:rFonts w:ascii="Arial" w:hAnsi="Arial" w:cs="Arial"/>
          <w:lang w:val="tr-TR"/>
        </w:rPr>
        <w:t xml:space="preserve">markası ile </w:t>
      </w:r>
      <w:r w:rsidR="00C0778C" w:rsidRPr="002A61C7">
        <w:rPr>
          <w:rFonts w:ascii="Arial" w:hAnsi="Arial" w:cs="Arial"/>
          <w:lang w:val="tr-TR"/>
        </w:rPr>
        <w:t xml:space="preserve">işbirliği yapmak </w:t>
      </w:r>
      <w:r w:rsidR="00A014DA" w:rsidRPr="002A61C7">
        <w:rPr>
          <w:rFonts w:ascii="Arial" w:hAnsi="Arial" w:cs="Arial"/>
          <w:lang w:val="tr-TR"/>
        </w:rPr>
        <w:t xml:space="preserve">benim için </w:t>
      </w:r>
      <w:r w:rsidRPr="002A61C7">
        <w:rPr>
          <w:rFonts w:ascii="Arial" w:hAnsi="Arial" w:cs="Arial"/>
          <w:lang w:val="tr-TR"/>
        </w:rPr>
        <w:t>büyük</w:t>
      </w:r>
      <w:r w:rsidR="001D1B6C" w:rsidRPr="002A61C7">
        <w:rPr>
          <w:rFonts w:ascii="Arial" w:hAnsi="Arial" w:cs="Arial"/>
          <w:lang w:val="tr-TR"/>
        </w:rPr>
        <w:t xml:space="preserve"> </w:t>
      </w:r>
      <w:r w:rsidR="00B55B89" w:rsidRPr="002A61C7">
        <w:rPr>
          <w:rFonts w:ascii="Arial" w:hAnsi="Arial" w:cs="Arial"/>
          <w:lang w:val="tr-TR"/>
        </w:rPr>
        <w:t xml:space="preserve">bir </w:t>
      </w:r>
      <w:r w:rsidRPr="002A61C7">
        <w:rPr>
          <w:rFonts w:ascii="Arial" w:hAnsi="Arial" w:cs="Arial"/>
          <w:lang w:val="tr-TR"/>
        </w:rPr>
        <w:t>onur</w:t>
      </w:r>
      <w:r w:rsidR="009C7AE5" w:rsidRPr="002A61C7">
        <w:rPr>
          <w:rFonts w:ascii="Arial" w:hAnsi="Arial" w:cs="Arial"/>
          <w:lang w:val="tr-TR"/>
        </w:rPr>
        <w:t xml:space="preserve">. </w:t>
      </w:r>
      <w:r w:rsidR="001D1B6C" w:rsidRPr="002A61C7">
        <w:rPr>
          <w:rFonts w:ascii="Arial" w:hAnsi="Arial" w:cs="Arial"/>
          <w:lang w:val="tr-TR"/>
        </w:rPr>
        <w:t xml:space="preserve">Dünyanın ilk elektrikli araçlar yarışına </w:t>
      </w:r>
      <w:r w:rsidR="007414F8" w:rsidRPr="002A61C7">
        <w:rPr>
          <w:rFonts w:ascii="Arial" w:hAnsi="Arial" w:cs="Arial"/>
          <w:lang w:val="tr-TR"/>
        </w:rPr>
        <w:t>katılan bir pilot olarak, Visa'nın teknoloji ve inovasyona ne derece önem verdiğini görüyorum.</w:t>
      </w:r>
      <w:r w:rsidR="00D37004" w:rsidRPr="002A61C7">
        <w:rPr>
          <w:rFonts w:ascii="Arial" w:hAnsi="Arial" w:cs="Arial"/>
          <w:lang w:val="tr-TR"/>
        </w:rPr>
        <w:t xml:space="preserve"> </w:t>
      </w:r>
      <w:r w:rsidR="001712DB" w:rsidRPr="002A61C7">
        <w:rPr>
          <w:rFonts w:ascii="Arial" w:hAnsi="Arial" w:cs="Arial"/>
          <w:lang w:val="tr-TR"/>
        </w:rPr>
        <w:t>Önümüzdeki dönemde</w:t>
      </w:r>
      <w:r w:rsidR="00D37004" w:rsidRPr="002A61C7">
        <w:rPr>
          <w:rFonts w:ascii="Arial" w:hAnsi="Arial" w:cs="Arial"/>
          <w:lang w:val="tr-TR"/>
        </w:rPr>
        <w:t xml:space="preserve"> yürüteceğimiz kampanyalar beni </w:t>
      </w:r>
      <w:r w:rsidR="001712DB" w:rsidRPr="002A61C7">
        <w:rPr>
          <w:rFonts w:ascii="Arial" w:hAnsi="Arial" w:cs="Arial"/>
          <w:lang w:val="tr-TR"/>
        </w:rPr>
        <w:t xml:space="preserve">son derece </w:t>
      </w:r>
      <w:r w:rsidR="00710B37" w:rsidRPr="002A61C7">
        <w:rPr>
          <w:rFonts w:ascii="Arial" w:hAnsi="Arial" w:cs="Arial"/>
          <w:lang w:val="tr-TR"/>
        </w:rPr>
        <w:t>heyecanlandırıyor”</w:t>
      </w:r>
      <w:r w:rsidR="001712DB" w:rsidRPr="002A61C7">
        <w:rPr>
          <w:rFonts w:ascii="Arial" w:hAnsi="Arial" w:cs="Arial"/>
          <w:lang w:val="tr-TR"/>
        </w:rPr>
        <w:t xml:space="preserve"> dedi.</w:t>
      </w:r>
    </w:p>
    <w:p w:rsidR="00BC74FC" w:rsidRPr="002A61C7" w:rsidRDefault="00BC74FC" w:rsidP="00BC74FC">
      <w:pPr>
        <w:autoSpaceDE w:val="0"/>
        <w:autoSpaceDN w:val="0"/>
        <w:spacing w:after="0" w:line="240" w:lineRule="auto"/>
        <w:jc w:val="both"/>
        <w:rPr>
          <w:rFonts w:ascii="Arial" w:hAnsi="Arial" w:cs="Arial"/>
          <w:lang w:val="tr-TR"/>
        </w:rPr>
      </w:pPr>
    </w:p>
    <w:p w:rsidR="00710B37" w:rsidRPr="002A61C7" w:rsidRDefault="00710B37" w:rsidP="00BC74FC">
      <w:pPr>
        <w:autoSpaceDE w:val="0"/>
        <w:autoSpaceDN w:val="0"/>
        <w:spacing w:after="0" w:line="240" w:lineRule="auto"/>
        <w:jc w:val="both"/>
        <w:rPr>
          <w:rFonts w:ascii="Arial" w:hAnsi="Arial" w:cs="Arial"/>
          <w:b/>
          <w:lang w:val="tr-TR"/>
        </w:rPr>
      </w:pPr>
      <w:r w:rsidRPr="002A61C7">
        <w:rPr>
          <w:rFonts w:ascii="Arial" w:hAnsi="Arial" w:cs="Arial"/>
          <w:b/>
          <w:lang w:val="tr-TR"/>
        </w:rPr>
        <w:t>Daha önce görülmemiş düzeyde bir etkileşim yaratmak hedefleniyor</w:t>
      </w:r>
    </w:p>
    <w:p w:rsidR="00710B37" w:rsidRPr="002A61C7" w:rsidRDefault="00710B37" w:rsidP="00BC74FC">
      <w:pPr>
        <w:autoSpaceDE w:val="0"/>
        <w:autoSpaceDN w:val="0"/>
        <w:spacing w:after="0" w:line="240" w:lineRule="auto"/>
        <w:jc w:val="both"/>
        <w:rPr>
          <w:rFonts w:ascii="Arial" w:hAnsi="Arial" w:cs="Arial"/>
          <w:b/>
          <w:lang w:val="tr-TR"/>
        </w:rPr>
      </w:pPr>
    </w:p>
    <w:p w:rsidR="002536F3" w:rsidRPr="002A61C7" w:rsidRDefault="00C0778C" w:rsidP="00BC74FC">
      <w:pPr>
        <w:autoSpaceDE w:val="0"/>
        <w:autoSpaceDN w:val="0"/>
        <w:spacing w:after="0" w:line="240" w:lineRule="auto"/>
        <w:jc w:val="both"/>
        <w:rPr>
          <w:rFonts w:ascii="Arial" w:hAnsi="Arial" w:cs="Arial"/>
          <w:lang w:val="tr-TR"/>
        </w:rPr>
      </w:pPr>
      <w:r w:rsidRPr="002A61C7">
        <w:rPr>
          <w:rFonts w:ascii="Arial" w:hAnsi="Arial" w:cs="Arial"/>
          <w:lang w:val="tr-TR"/>
        </w:rPr>
        <w:t xml:space="preserve">Visa, </w:t>
      </w:r>
      <w:r w:rsidR="00DE3057" w:rsidRPr="002A61C7">
        <w:rPr>
          <w:rFonts w:ascii="Arial" w:hAnsi="Arial" w:cs="Arial"/>
          <w:lang w:val="tr-TR"/>
        </w:rPr>
        <w:t xml:space="preserve">Formula E sponsorluğu çerçevesinde sosyal, </w:t>
      </w:r>
      <w:r w:rsidRPr="002A61C7">
        <w:rPr>
          <w:rFonts w:ascii="Arial" w:hAnsi="Arial" w:cs="Arial"/>
          <w:lang w:val="tr-TR"/>
        </w:rPr>
        <w:t>dijital ve geleneksel mecralarda yü</w:t>
      </w:r>
      <w:r w:rsidR="00087581" w:rsidRPr="002A61C7">
        <w:rPr>
          <w:rFonts w:ascii="Arial" w:hAnsi="Arial" w:cs="Arial"/>
          <w:lang w:val="tr-TR"/>
        </w:rPr>
        <w:t>rüteceği pazarlama faaliyetleriyle</w:t>
      </w:r>
      <w:r w:rsidRPr="002A61C7">
        <w:rPr>
          <w:rFonts w:ascii="Arial" w:hAnsi="Arial" w:cs="Arial"/>
          <w:lang w:val="tr-TR"/>
        </w:rPr>
        <w:t xml:space="preserve"> </w:t>
      </w:r>
      <w:r w:rsidR="00DE3057" w:rsidRPr="002A61C7">
        <w:rPr>
          <w:rFonts w:ascii="Arial" w:hAnsi="Arial" w:cs="Arial"/>
          <w:lang w:val="tr-TR"/>
        </w:rPr>
        <w:t>Avrupa pazarlarındaki tüm</w:t>
      </w:r>
      <w:r w:rsidR="00B3281F" w:rsidRPr="002A61C7">
        <w:rPr>
          <w:rFonts w:ascii="Arial" w:hAnsi="Arial" w:cs="Arial"/>
          <w:lang w:val="tr-TR"/>
        </w:rPr>
        <w:t xml:space="preserve"> iş yerleri, müşteriler ve üye bankalar ile güçlü</w:t>
      </w:r>
      <w:r w:rsidR="008B420C" w:rsidRPr="002A61C7">
        <w:rPr>
          <w:rFonts w:ascii="Arial" w:hAnsi="Arial" w:cs="Arial"/>
          <w:lang w:val="tr-TR"/>
        </w:rPr>
        <w:t xml:space="preserve"> </w:t>
      </w:r>
      <w:r w:rsidR="006D3E6B" w:rsidRPr="002A61C7">
        <w:rPr>
          <w:rFonts w:ascii="Arial" w:hAnsi="Arial" w:cs="Arial"/>
          <w:lang w:val="tr-TR"/>
        </w:rPr>
        <w:t xml:space="preserve">bir sinerji yaratacak. </w:t>
      </w:r>
      <w:r w:rsidR="008B420C" w:rsidRPr="002A61C7">
        <w:rPr>
          <w:rFonts w:ascii="Arial" w:hAnsi="Arial" w:cs="Arial"/>
          <w:lang w:val="tr-TR"/>
        </w:rPr>
        <w:t xml:space="preserve">Formula E’nin sosyal ve dijital medyayı yenilikçi şekilde kullanması </w:t>
      </w:r>
      <w:r w:rsidR="00112D4C" w:rsidRPr="002A61C7">
        <w:rPr>
          <w:rFonts w:ascii="Arial" w:hAnsi="Arial" w:cs="Arial"/>
          <w:lang w:val="tr-TR"/>
        </w:rPr>
        <w:t xml:space="preserve">fanlara da </w:t>
      </w:r>
      <w:r w:rsidR="00B3281F" w:rsidRPr="002A61C7">
        <w:rPr>
          <w:rFonts w:ascii="Arial" w:hAnsi="Arial" w:cs="Arial"/>
          <w:lang w:val="tr-TR"/>
        </w:rPr>
        <w:t>önemli</w:t>
      </w:r>
      <w:r w:rsidR="00DE3057" w:rsidRPr="002A61C7">
        <w:rPr>
          <w:rFonts w:ascii="Arial" w:hAnsi="Arial" w:cs="Arial"/>
          <w:lang w:val="tr-TR"/>
        </w:rPr>
        <w:t xml:space="preserve"> bir rol verecek</w:t>
      </w:r>
      <w:r w:rsidR="00087581" w:rsidRPr="002A61C7">
        <w:rPr>
          <w:rFonts w:ascii="Arial" w:hAnsi="Arial" w:cs="Arial"/>
          <w:lang w:val="tr-TR"/>
        </w:rPr>
        <w:t xml:space="preserve">. Örneğin </w:t>
      </w:r>
      <w:r w:rsidR="008B420C" w:rsidRPr="002A61C7">
        <w:rPr>
          <w:rFonts w:ascii="Arial" w:hAnsi="Arial" w:cs="Arial"/>
          <w:lang w:val="tr-TR"/>
        </w:rPr>
        <w:t>fan</w:t>
      </w:r>
      <w:r w:rsidR="00821AA8" w:rsidRPr="002A61C7">
        <w:rPr>
          <w:rFonts w:ascii="Arial" w:hAnsi="Arial" w:cs="Arial"/>
          <w:lang w:val="tr-TR"/>
        </w:rPr>
        <w:t xml:space="preserve">ların sosyal medya </w:t>
      </w:r>
      <w:r w:rsidR="008B420C" w:rsidRPr="002A61C7">
        <w:rPr>
          <w:rFonts w:ascii="Arial" w:hAnsi="Arial" w:cs="Arial"/>
          <w:lang w:val="tr-TR"/>
        </w:rPr>
        <w:t xml:space="preserve">üzerinden </w:t>
      </w:r>
      <w:r w:rsidR="00821AA8" w:rsidRPr="002A61C7">
        <w:rPr>
          <w:rFonts w:ascii="Arial" w:hAnsi="Arial" w:cs="Arial"/>
          <w:lang w:val="tr-TR"/>
        </w:rPr>
        <w:t xml:space="preserve">favori </w:t>
      </w:r>
      <w:r w:rsidR="00DE3057" w:rsidRPr="002A61C7">
        <w:rPr>
          <w:rFonts w:ascii="Arial" w:hAnsi="Arial" w:cs="Arial"/>
          <w:lang w:val="tr-TR"/>
        </w:rPr>
        <w:t xml:space="preserve">pilotları </w:t>
      </w:r>
      <w:r w:rsidR="00821AA8" w:rsidRPr="002A61C7">
        <w:rPr>
          <w:rFonts w:ascii="Arial" w:hAnsi="Arial" w:cs="Arial"/>
          <w:lang w:val="tr-TR"/>
        </w:rPr>
        <w:t>oyladıkları Fanboost</w:t>
      </w:r>
      <w:r w:rsidR="00CB39E5" w:rsidRPr="002A61C7">
        <w:rPr>
          <w:rFonts w:ascii="Arial" w:hAnsi="Arial" w:cs="Arial"/>
          <w:lang w:val="tr-TR"/>
        </w:rPr>
        <w:t xml:space="preserve"> g</w:t>
      </w:r>
      <w:r w:rsidR="002536F3" w:rsidRPr="002A61C7">
        <w:rPr>
          <w:rFonts w:ascii="Arial" w:hAnsi="Arial" w:cs="Arial"/>
          <w:lang w:val="tr-TR"/>
        </w:rPr>
        <w:t>ibi girişimler</w:t>
      </w:r>
      <w:r w:rsidR="00643B5C" w:rsidRPr="002A61C7">
        <w:rPr>
          <w:rFonts w:ascii="Arial" w:hAnsi="Arial" w:cs="Arial"/>
          <w:lang w:val="tr-TR"/>
        </w:rPr>
        <w:t>,</w:t>
      </w:r>
      <w:r w:rsidR="00DE3057" w:rsidRPr="002A61C7">
        <w:rPr>
          <w:rFonts w:ascii="Arial" w:hAnsi="Arial" w:cs="Arial"/>
          <w:lang w:val="tr-TR"/>
        </w:rPr>
        <w:t xml:space="preserve"> </w:t>
      </w:r>
      <w:r w:rsidR="00CB39E5" w:rsidRPr="002A61C7">
        <w:rPr>
          <w:rFonts w:ascii="Arial" w:hAnsi="Arial" w:cs="Arial"/>
          <w:lang w:val="tr-TR"/>
        </w:rPr>
        <w:t>profesyonel sporlarda</w:t>
      </w:r>
      <w:r w:rsidR="00821AA8" w:rsidRPr="002A61C7">
        <w:rPr>
          <w:rFonts w:ascii="Arial" w:hAnsi="Arial" w:cs="Arial"/>
          <w:lang w:val="tr-TR"/>
        </w:rPr>
        <w:t xml:space="preserve"> daha önce hiç görülmemiş düzeyde bir </w:t>
      </w:r>
      <w:r w:rsidR="00DE3057" w:rsidRPr="002A61C7">
        <w:rPr>
          <w:rFonts w:ascii="Arial" w:hAnsi="Arial" w:cs="Arial"/>
          <w:lang w:val="tr-TR"/>
        </w:rPr>
        <w:t xml:space="preserve">etkileşim </w:t>
      </w:r>
      <w:r w:rsidR="002C2A77">
        <w:rPr>
          <w:rFonts w:ascii="Arial" w:hAnsi="Arial" w:cs="Arial"/>
          <w:lang w:val="tr-TR"/>
        </w:rPr>
        <w:t>yaratacak.</w:t>
      </w:r>
    </w:p>
    <w:p w:rsidR="00BC74FC" w:rsidRPr="002A61C7" w:rsidRDefault="00BC74FC" w:rsidP="00E17028">
      <w:pPr>
        <w:jc w:val="both"/>
        <w:rPr>
          <w:rFonts w:ascii="Arial" w:hAnsi="Arial" w:cs="Arial"/>
          <w:lang w:val="tr-TR"/>
        </w:rPr>
      </w:pPr>
    </w:p>
    <w:p w:rsidR="00720E43" w:rsidRPr="002A61C7" w:rsidRDefault="006D3E6B" w:rsidP="00E17028">
      <w:pPr>
        <w:jc w:val="both"/>
        <w:rPr>
          <w:rFonts w:ascii="Arial" w:hAnsi="Arial" w:cs="Arial"/>
          <w:lang w:val="tr-TR"/>
        </w:rPr>
      </w:pPr>
      <w:r w:rsidRPr="002A61C7">
        <w:rPr>
          <w:rFonts w:ascii="Arial" w:hAnsi="Arial" w:cs="Arial"/>
          <w:lang w:val="tr-TR"/>
        </w:rPr>
        <w:t xml:space="preserve">Ödemeler dünyasının kalbinde yer alan </w:t>
      </w:r>
      <w:r w:rsidR="008C2900" w:rsidRPr="002A61C7">
        <w:rPr>
          <w:rFonts w:ascii="Arial" w:hAnsi="Arial" w:cs="Arial"/>
          <w:lang w:val="tr-TR"/>
        </w:rPr>
        <w:t xml:space="preserve">Visa’nın </w:t>
      </w:r>
      <w:r w:rsidR="00720E43" w:rsidRPr="002A61C7">
        <w:rPr>
          <w:rFonts w:ascii="Arial" w:hAnsi="Arial" w:cs="Arial"/>
          <w:lang w:val="tr-TR"/>
        </w:rPr>
        <w:t>“Her zama</w:t>
      </w:r>
      <w:r w:rsidR="00B3281F" w:rsidRPr="002A61C7">
        <w:rPr>
          <w:rFonts w:ascii="Arial" w:hAnsi="Arial" w:cs="Arial"/>
          <w:lang w:val="tr-TR"/>
        </w:rPr>
        <w:t>n</w:t>
      </w:r>
      <w:r w:rsidR="00B55B89" w:rsidRPr="002A61C7">
        <w:rPr>
          <w:rFonts w:ascii="Arial" w:hAnsi="Arial" w:cs="Arial"/>
          <w:lang w:val="tr-TR"/>
        </w:rPr>
        <w:t>,</w:t>
      </w:r>
      <w:r w:rsidR="00720E43" w:rsidRPr="002A61C7">
        <w:rPr>
          <w:rFonts w:ascii="Arial" w:hAnsi="Arial" w:cs="Arial"/>
          <w:lang w:val="tr-TR"/>
        </w:rPr>
        <w:t xml:space="preserve"> </w:t>
      </w:r>
      <w:r w:rsidR="00B55B89" w:rsidRPr="002A61C7">
        <w:rPr>
          <w:rFonts w:ascii="Arial" w:hAnsi="Arial" w:cs="Arial"/>
          <w:lang w:val="tr-TR"/>
        </w:rPr>
        <w:t>h</w:t>
      </w:r>
      <w:r w:rsidR="00720E43" w:rsidRPr="002A61C7">
        <w:rPr>
          <w:rFonts w:ascii="Arial" w:hAnsi="Arial" w:cs="Arial"/>
          <w:lang w:val="tr-TR"/>
        </w:rPr>
        <w:t>er Yerde”</w:t>
      </w:r>
      <w:r w:rsidR="00087581" w:rsidRPr="002A61C7">
        <w:rPr>
          <w:rFonts w:ascii="Arial" w:hAnsi="Arial" w:cs="Arial"/>
          <w:lang w:val="tr-TR"/>
        </w:rPr>
        <w:t xml:space="preserve"> </w:t>
      </w:r>
      <w:r w:rsidR="00B3281F" w:rsidRPr="002A61C7">
        <w:rPr>
          <w:rFonts w:ascii="Arial" w:hAnsi="Arial" w:cs="Arial"/>
          <w:lang w:val="tr-TR"/>
        </w:rPr>
        <w:t>marka vaadi</w:t>
      </w:r>
      <w:r w:rsidR="00087581" w:rsidRPr="002A61C7">
        <w:rPr>
          <w:rFonts w:ascii="Arial" w:hAnsi="Arial" w:cs="Arial"/>
          <w:lang w:val="tr-TR"/>
        </w:rPr>
        <w:t xml:space="preserve">, </w:t>
      </w:r>
      <w:r w:rsidR="00720E43" w:rsidRPr="002A61C7">
        <w:rPr>
          <w:rFonts w:ascii="Arial" w:hAnsi="Arial" w:cs="Arial"/>
          <w:lang w:val="tr-TR"/>
        </w:rPr>
        <w:t>şampiyona boyunca</w:t>
      </w:r>
      <w:r w:rsidRPr="002A61C7">
        <w:rPr>
          <w:rFonts w:ascii="Arial" w:hAnsi="Arial" w:cs="Arial"/>
          <w:lang w:val="tr-TR"/>
        </w:rPr>
        <w:t xml:space="preserve"> etkisini gösterecek. </w:t>
      </w:r>
    </w:p>
    <w:p w:rsidR="00C069B3" w:rsidRPr="002A61C7" w:rsidRDefault="00C069B3" w:rsidP="00E17028">
      <w:pPr>
        <w:jc w:val="both"/>
        <w:rPr>
          <w:rFonts w:ascii="Arial" w:hAnsi="Arial" w:cs="Arial"/>
          <w:lang w:val="tr-TR"/>
        </w:rPr>
      </w:pPr>
    </w:p>
    <w:p w:rsidR="009C7AE5" w:rsidRPr="002A61C7" w:rsidRDefault="003C393E" w:rsidP="006C7495">
      <w:pPr>
        <w:rPr>
          <w:rFonts w:ascii="Arial" w:hAnsi="Arial" w:cs="Arial"/>
          <w:b/>
          <w:lang w:val="tr-TR"/>
        </w:rPr>
      </w:pPr>
      <w:r w:rsidRPr="002A61C7">
        <w:rPr>
          <w:rFonts w:ascii="Arial" w:hAnsi="Arial" w:cs="Arial"/>
          <w:b/>
          <w:lang w:val="tr-TR"/>
        </w:rPr>
        <w:t>Visa Marka</w:t>
      </w:r>
      <w:r w:rsidR="00811671" w:rsidRPr="002A61C7">
        <w:rPr>
          <w:rFonts w:ascii="Arial" w:hAnsi="Arial" w:cs="Arial"/>
          <w:b/>
          <w:lang w:val="tr-TR"/>
        </w:rPr>
        <w:t xml:space="preserve"> Elçisi </w:t>
      </w:r>
      <w:r w:rsidR="00302045" w:rsidRPr="002A61C7">
        <w:rPr>
          <w:rFonts w:ascii="Arial" w:hAnsi="Arial" w:cs="Arial"/>
          <w:b/>
          <w:lang w:val="tr-TR"/>
        </w:rPr>
        <w:t>Nelson Piquet Jr</w:t>
      </w:r>
      <w:r w:rsidR="00811671" w:rsidRPr="002A61C7">
        <w:rPr>
          <w:rFonts w:ascii="Arial" w:hAnsi="Arial" w:cs="Arial"/>
          <w:b/>
          <w:lang w:val="tr-TR"/>
        </w:rPr>
        <w:t>’</w:t>
      </w:r>
      <w:r w:rsidR="00B55B89" w:rsidRPr="002A61C7">
        <w:rPr>
          <w:rFonts w:ascii="Arial" w:hAnsi="Arial" w:cs="Arial"/>
          <w:b/>
          <w:lang w:val="tr-TR"/>
        </w:rPr>
        <w:t>nin</w:t>
      </w:r>
      <w:r w:rsidR="00811671" w:rsidRPr="002A61C7">
        <w:rPr>
          <w:rFonts w:ascii="Arial" w:hAnsi="Arial" w:cs="Arial"/>
          <w:b/>
          <w:lang w:val="tr-TR"/>
        </w:rPr>
        <w:t xml:space="preserve"> Visa’nın sponsorluğu</w:t>
      </w:r>
      <w:r w:rsidR="00B55B89" w:rsidRPr="002A61C7">
        <w:rPr>
          <w:rFonts w:ascii="Arial" w:hAnsi="Arial" w:cs="Arial"/>
          <w:b/>
          <w:lang w:val="tr-TR"/>
        </w:rPr>
        <w:t>na dair</w:t>
      </w:r>
      <w:r w:rsidR="00811671" w:rsidRPr="002A61C7">
        <w:rPr>
          <w:rFonts w:ascii="Arial" w:hAnsi="Arial" w:cs="Arial"/>
          <w:b/>
          <w:lang w:val="tr-TR"/>
        </w:rPr>
        <w:t xml:space="preserve"> videolarını izlemek için:  </w:t>
      </w:r>
    </w:p>
    <w:p w:rsidR="00302045" w:rsidRPr="00043AB9" w:rsidRDefault="00623F20" w:rsidP="00302045">
      <w:pPr>
        <w:jc w:val="both"/>
        <w:rPr>
          <w:rFonts w:ascii="Arial" w:hAnsi="Arial" w:cs="Arial"/>
          <w:lang w:val="tr-TR"/>
        </w:rPr>
      </w:pPr>
      <w:hyperlink r:id="rId8" w:history="1">
        <w:r w:rsidR="00302045" w:rsidRPr="00043AB9">
          <w:rPr>
            <w:rStyle w:val="Hyperlink"/>
            <w:rFonts w:ascii="Arial" w:hAnsi="Arial" w:cs="Arial"/>
            <w:lang w:val="tr-TR"/>
          </w:rPr>
          <w:t>https://www.youtube.com/watch?v=phjgoXbR7-0</w:t>
        </w:r>
      </w:hyperlink>
      <w:r w:rsidR="00115657" w:rsidRPr="00043AB9">
        <w:rPr>
          <w:rFonts w:ascii="Arial" w:hAnsi="Arial" w:cs="Arial"/>
          <w:lang w:val="tr-TR"/>
        </w:rPr>
        <w:t xml:space="preserve"> </w:t>
      </w:r>
    </w:p>
    <w:p w:rsidR="00302045" w:rsidRPr="00043AB9" w:rsidRDefault="00623F20" w:rsidP="00302045">
      <w:pPr>
        <w:jc w:val="both"/>
        <w:rPr>
          <w:rFonts w:ascii="Arial" w:hAnsi="Arial" w:cs="Arial"/>
          <w:lang w:val="tr-TR"/>
        </w:rPr>
      </w:pPr>
      <w:hyperlink r:id="rId9" w:history="1">
        <w:r w:rsidR="00302045" w:rsidRPr="00043AB9">
          <w:rPr>
            <w:rStyle w:val="Hyperlink"/>
            <w:rFonts w:ascii="Arial" w:hAnsi="Arial" w:cs="Arial"/>
            <w:lang w:val="tr-TR"/>
          </w:rPr>
          <w:t>https://www.youtube.com/watch?v=kfw_Fv_u6_w</w:t>
        </w:r>
      </w:hyperlink>
      <w:r w:rsidR="00115657" w:rsidRPr="00043AB9">
        <w:rPr>
          <w:rFonts w:ascii="Arial" w:hAnsi="Arial" w:cs="Arial"/>
          <w:lang w:val="tr-TR"/>
        </w:rPr>
        <w:t xml:space="preserve"> </w:t>
      </w:r>
    </w:p>
    <w:p w:rsidR="00C12A73" w:rsidRPr="002A61C7" w:rsidRDefault="00C12A73" w:rsidP="00C12A73">
      <w:pPr>
        <w:pStyle w:val="NormalWeb"/>
        <w:spacing w:before="0" w:beforeAutospacing="0" w:after="0" w:afterAutospacing="0" w:line="336" w:lineRule="atLeast"/>
        <w:rPr>
          <w:rStyle w:val="Strong"/>
          <w:rFonts w:ascii="Arial" w:hAnsi="Arial" w:cs="Arial"/>
          <w:color w:val="000000"/>
          <w:sz w:val="21"/>
          <w:szCs w:val="21"/>
          <w:lang w:val="tr-TR"/>
        </w:rPr>
      </w:pPr>
      <w:r w:rsidRPr="002A61C7">
        <w:rPr>
          <w:rStyle w:val="Strong"/>
          <w:rFonts w:ascii="Arial" w:hAnsi="Arial" w:cs="Arial"/>
          <w:color w:val="000000"/>
          <w:sz w:val="21"/>
          <w:szCs w:val="21"/>
          <w:lang w:val="tr-TR"/>
        </w:rPr>
        <w:t>Visa Europe Hakkında</w:t>
      </w:r>
    </w:p>
    <w:p w:rsidR="00C12A73" w:rsidRPr="002A61C7" w:rsidRDefault="00C12A73" w:rsidP="00C12A73">
      <w:pPr>
        <w:pStyle w:val="NormalWeb"/>
        <w:spacing w:before="0" w:beforeAutospacing="0" w:after="0" w:afterAutospacing="0" w:line="336" w:lineRule="atLeast"/>
        <w:rPr>
          <w:rFonts w:ascii="Arial" w:hAnsi="Arial" w:cs="Arial"/>
          <w:color w:val="000000"/>
          <w:sz w:val="21"/>
          <w:szCs w:val="21"/>
          <w:lang w:val="tr-TR"/>
        </w:rPr>
      </w:pP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r w:rsidRPr="002A61C7">
        <w:rPr>
          <w:rFonts w:ascii="Arial" w:hAnsi="Arial" w:cs="Arial"/>
          <w:sz w:val="21"/>
          <w:szCs w:val="21"/>
          <w:lang w:val="tr-TR"/>
        </w:rPr>
        <w:t>Visa Europe Avrupa genelinde 38 ülkede üye banka ve ödeme hizmetleri sağlayıcılarının sahipliğinde ödeme teknolojileri alanında faaliyet göstermektedir.</w:t>
      </w: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r w:rsidRPr="002A61C7">
        <w:rPr>
          <w:rFonts w:ascii="Arial" w:hAnsi="Arial" w:cs="Arial"/>
          <w:sz w:val="21"/>
          <w:szCs w:val="21"/>
          <w:lang w:val="tr-TR"/>
        </w:rPr>
        <w:t>Ödemeler ekosisteminin kalbinde yer alan Visa Europe, milyonlarca Avrupalı tüketicinin, şirketlerin ve devlet kurumlarının elektronik ödeme sistemlerine entegre olmalarına imkan sağlayan altyapı ve hizmetler geliştirmektedir. Üye bankaların sorumluluk alanları ise kart ihraç etmek, üye işyerleri ile anlaşmalar yapmak ve aidatları belirlemektir. Visa Europe ayrıca, en yoğun zamanlarda saniyede gerçekleşen 1,627 işlem ve yıllık toplam 18 milyardan fazla işlem ile Avrupa’nın en geniş ödeme ağına sahiptir.</w:t>
      </w: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r w:rsidRPr="002A61C7">
        <w:rPr>
          <w:rFonts w:ascii="Arial" w:hAnsi="Arial" w:cs="Arial"/>
          <w:sz w:val="21"/>
          <w:szCs w:val="21"/>
          <w:lang w:val="tr-TR"/>
        </w:rPr>
        <w:t xml:space="preserve">Avrupa’da 500 milyon adet Visa kartı bulunmakta olup, her 6 Euro’luk harcamanın 1 Euro’su Visa kartları üzerinden gerçekleşmektedir. Visa kartları aracılığı ile gerçekleşen yıllık toplam kullanım </w:t>
      </w:r>
      <w:r w:rsidRPr="002A61C7">
        <w:rPr>
          <w:rFonts w:ascii="Arial" w:hAnsi="Arial" w:cs="Arial"/>
          <w:sz w:val="21"/>
          <w:szCs w:val="21"/>
          <w:lang w:val="tr-TR"/>
        </w:rPr>
        <w:lastRenderedPageBreak/>
        <w:t>hacmi 2 trilyon Euro’yu geçerken, yıllık alışveriş harcamaları da 1,5 trilyon Euro olarak gerçekleşmiştir.</w:t>
      </w: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p>
    <w:p w:rsidR="00C12A73" w:rsidRPr="002A61C7" w:rsidRDefault="00C12A73" w:rsidP="00C12A73">
      <w:pPr>
        <w:pStyle w:val="NormalWeb"/>
        <w:spacing w:before="0" w:beforeAutospacing="0" w:after="0" w:afterAutospacing="0" w:line="336" w:lineRule="atLeast"/>
        <w:jc w:val="both"/>
        <w:rPr>
          <w:rFonts w:ascii="Arial" w:hAnsi="Arial" w:cs="Arial"/>
          <w:sz w:val="21"/>
          <w:szCs w:val="21"/>
          <w:lang w:val="tr-TR"/>
        </w:rPr>
      </w:pPr>
      <w:r w:rsidRPr="002A61C7">
        <w:rPr>
          <w:rFonts w:ascii="Arial" w:hAnsi="Arial" w:cs="Arial"/>
          <w:sz w:val="21"/>
          <w:szCs w:val="21"/>
          <w:lang w:val="tr-TR"/>
        </w:rPr>
        <w:t>Visa Europe, Visa markasının Avrupa’daki</w:t>
      </w:r>
      <w:r w:rsidRPr="002A61C7">
        <w:rPr>
          <w:rStyle w:val="apple-converted-space"/>
          <w:rFonts w:ascii="Arial" w:hAnsi="Arial" w:cs="Arial"/>
          <w:sz w:val="21"/>
          <w:szCs w:val="21"/>
          <w:lang w:val="tr-TR"/>
        </w:rPr>
        <w:t> </w:t>
      </w:r>
      <w:r w:rsidRPr="002A61C7">
        <w:rPr>
          <w:rFonts w:ascii="Arial" w:hAnsi="Arial" w:cs="Arial"/>
          <w:sz w:val="21"/>
          <w:szCs w:val="21"/>
          <w:lang w:val="tr-TR"/>
        </w:rPr>
        <w:t xml:space="preserve">özel kullanımlı, feshedilemez ve daimi lisansını bünyesinde bulundurmakta ve bağımsız olarak faaliyet göstermektedir. Visa Europe ve Visa Inc 200’den fazla ülkede birlikte çalışarak Visa ödemelerinin küresel ölçekte gerçekleşmesini sağlamaktadır. </w:t>
      </w:r>
    </w:p>
    <w:p w:rsidR="00C12A73" w:rsidRPr="002A61C7" w:rsidRDefault="00C12A73" w:rsidP="00C12A73">
      <w:pPr>
        <w:pStyle w:val="NormalWeb"/>
        <w:spacing w:before="0" w:beforeAutospacing="0" w:after="0" w:afterAutospacing="0" w:line="336" w:lineRule="atLeast"/>
        <w:rPr>
          <w:rFonts w:ascii="Arial" w:hAnsi="Arial" w:cs="Arial"/>
          <w:sz w:val="21"/>
          <w:szCs w:val="21"/>
          <w:lang w:val="tr-TR"/>
        </w:rPr>
      </w:pPr>
    </w:p>
    <w:p w:rsidR="00C12A73" w:rsidRPr="002A61C7" w:rsidRDefault="00C12A73" w:rsidP="00C12A73">
      <w:pPr>
        <w:pStyle w:val="NormalWeb"/>
        <w:spacing w:before="0" w:beforeAutospacing="0" w:after="0" w:afterAutospacing="0" w:line="336" w:lineRule="atLeast"/>
        <w:rPr>
          <w:rFonts w:ascii="Arial" w:hAnsi="Arial" w:cs="Arial"/>
          <w:color w:val="000000"/>
          <w:sz w:val="21"/>
          <w:szCs w:val="21"/>
          <w:lang w:val="tr-TR"/>
        </w:rPr>
      </w:pPr>
      <w:r w:rsidRPr="002A61C7">
        <w:rPr>
          <w:rFonts w:ascii="Arial" w:hAnsi="Arial" w:cs="Arial"/>
          <w:color w:val="000000"/>
          <w:sz w:val="21"/>
          <w:szCs w:val="21"/>
          <w:lang w:val="tr-TR"/>
        </w:rPr>
        <w:t>Daha fazla bilgi için:</w:t>
      </w:r>
    </w:p>
    <w:p w:rsidR="00C12A73" w:rsidRPr="002A61C7" w:rsidRDefault="00623F20" w:rsidP="00C12A73">
      <w:pPr>
        <w:pStyle w:val="NormalWeb"/>
        <w:spacing w:before="0" w:beforeAutospacing="0" w:after="0" w:afterAutospacing="0" w:line="336" w:lineRule="atLeast"/>
        <w:rPr>
          <w:rFonts w:ascii="Arial" w:hAnsi="Arial" w:cs="Arial"/>
          <w:color w:val="000000"/>
          <w:sz w:val="21"/>
          <w:szCs w:val="21"/>
          <w:lang w:val="tr-TR"/>
        </w:rPr>
      </w:pPr>
      <w:hyperlink r:id="rId10" w:history="1">
        <w:r w:rsidR="00C12A73" w:rsidRPr="002A61C7">
          <w:rPr>
            <w:rStyle w:val="Hyperlink"/>
            <w:rFonts w:ascii="Arial" w:hAnsi="Arial" w:cs="Arial"/>
            <w:color w:val="1155CC"/>
            <w:sz w:val="21"/>
            <w:szCs w:val="21"/>
            <w:lang w:val="tr-TR"/>
          </w:rPr>
          <w:t>www.visaeurope.com</w:t>
        </w:r>
      </w:hyperlink>
    </w:p>
    <w:p w:rsidR="00D72CDE" w:rsidRPr="002A61C7" w:rsidRDefault="00C12A73" w:rsidP="006C7495">
      <w:pPr>
        <w:rPr>
          <w:rFonts w:ascii="Arial" w:eastAsia="Calibri" w:hAnsi="Arial" w:cs="Arial"/>
          <w:b/>
          <w:bCs/>
          <w:iCs/>
          <w:sz w:val="24"/>
          <w:szCs w:val="24"/>
          <w:u w:color="000000"/>
          <w:bdr w:val="nil"/>
          <w:lang w:val="tr-TR" w:eastAsia="en-GB"/>
        </w:rPr>
      </w:pPr>
      <w:r w:rsidRPr="002A61C7">
        <w:rPr>
          <w:rFonts w:ascii="Arial" w:hAnsi="Arial" w:cs="Arial"/>
          <w:color w:val="000000"/>
          <w:sz w:val="21"/>
          <w:szCs w:val="21"/>
          <w:lang w:val="tr-TR"/>
        </w:rPr>
        <w:t>@VisaEuropeNews</w:t>
      </w:r>
    </w:p>
    <w:p w:rsidR="00302045" w:rsidRPr="002A61C7" w:rsidRDefault="00EB28D5" w:rsidP="006C7495">
      <w:pPr>
        <w:rPr>
          <w:rStyle w:val="Strong"/>
          <w:rFonts w:ascii="Arial" w:hAnsi="Arial" w:cs="Arial"/>
          <w:color w:val="000000"/>
          <w:sz w:val="21"/>
          <w:szCs w:val="21"/>
          <w:lang w:val="tr-TR" w:eastAsia="en-GB"/>
        </w:rPr>
      </w:pPr>
      <w:r w:rsidRPr="002A61C7">
        <w:rPr>
          <w:rStyle w:val="Strong"/>
          <w:rFonts w:ascii="Arial" w:hAnsi="Arial" w:cs="Arial"/>
          <w:color w:val="000000"/>
          <w:sz w:val="21"/>
          <w:szCs w:val="21"/>
          <w:lang w:val="tr-TR" w:eastAsia="en-GB"/>
        </w:rPr>
        <w:t>FIA Formula E Şampiyonluğu Hakkında</w:t>
      </w:r>
    </w:p>
    <w:p w:rsidR="00EB28D5" w:rsidRPr="002A61C7" w:rsidRDefault="006D3464" w:rsidP="00811671">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 xml:space="preserve">Formula E, </w:t>
      </w:r>
      <w:r w:rsidR="00087581" w:rsidRPr="002A61C7">
        <w:rPr>
          <w:rFonts w:ascii="Arial" w:hAnsi="Arial" w:cs="Arial"/>
          <w:lang w:val="tr-TR"/>
        </w:rPr>
        <w:t xml:space="preserve">dünyanın ilk elektrikli araç yarışı </w:t>
      </w:r>
      <w:r w:rsidR="00087581" w:rsidRPr="002A61C7">
        <w:rPr>
          <w:rFonts w:ascii="Arial" w:hAnsi="Arial" w:cs="Arial"/>
          <w:color w:val="000000"/>
          <w:sz w:val="21"/>
          <w:szCs w:val="21"/>
          <w:lang w:val="tr-TR" w:eastAsia="en-GB"/>
        </w:rPr>
        <w:t xml:space="preserve">olan </w:t>
      </w:r>
      <w:r w:rsidRPr="002A61C7">
        <w:rPr>
          <w:rFonts w:ascii="Arial" w:hAnsi="Arial" w:cs="Arial"/>
          <w:color w:val="000000"/>
          <w:sz w:val="21"/>
          <w:szCs w:val="21"/>
          <w:lang w:val="tr-TR" w:eastAsia="en-GB"/>
        </w:rPr>
        <w:t xml:space="preserve">bir FIA şampiyonasıdır. </w:t>
      </w:r>
      <w:r w:rsidR="00043AB9" w:rsidRPr="002A61C7">
        <w:rPr>
          <w:rFonts w:ascii="Arial" w:hAnsi="Arial" w:cs="Arial"/>
          <w:color w:val="000000"/>
          <w:sz w:val="21"/>
          <w:szCs w:val="21"/>
          <w:lang w:val="tr-TR" w:eastAsia="en-GB"/>
        </w:rPr>
        <w:t>Elektrikli</w:t>
      </w:r>
      <w:r w:rsidRPr="002A61C7">
        <w:rPr>
          <w:rFonts w:ascii="Arial" w:hAnsi="Arial" w:cs="Arial"/>
          <w:color w:val="000000"/>
          <w:sz w:val="21"/>
          <w:szCs w:val="21"/>
          <w:lang w:val="tr-TR" w:eastAsia="en-GB"/>
        </w:rPr>
        <w:t xml:space="preserve"> araçların geliştirilmesi ve bu alanda yapılan çalışmalar çerçevesinde destek sağlamak, elektrikli araçlara olan genel ilgiyi artırmak ve</w:t>
      </w:r>
      <w:r w:rsidR="00FB58BD" w:rsidRPr="002A61C7">
        <w:rPr>
          <w:rFonts w:ascii="Arial" w:hAnsi="Arial" w:cs="Arial"/>
          <w:color w:val="000000"/>
          <w:sz w:val="21"/>
          <w:szCs w:val="21"/>
          <w:lang w:val="tr-TR" w:eastAsia="en-GB"/>
        </w:rPr>
        <w:t xml:space="preserve"> sürekli</w:t>
      </w:r>
      <w:r w:rsidR="00CC4C49" w:rsidRPr="002A61C7">
        <w:rPr>
          <w:rFonts w:ascii="Arial" w:hAnsi="Arial" w:cs="Arial"/>
          <w:color w:val="000000"/>
          <w:sz w:val="21"/>
          <w:szCs w:val="21"/>
          <w:lang w:val="tr-TR" w:eastAsia="en-GB"/>
        </w:rPr>
        <w:t>li</w:t>
      </w:r>
      <w:r w:rsidRPr="002A61C7">
        <w:rPr>
          <w:rFonts w:ascii="Arial" w:hAnsi="Arial" w:cs="Arial"/>
          <w:color w:val="000000"/>
          <w:sz w:val="21"/>
          <w:szCs w:val="21"/>
          <w:lang w:val="tr-TR" w:eastAsia="en-GB"/>
        </w:rPr>
        <w:t>ği sağlamak konusunda</w:t>
      </w:r>
      <w:r w:rsidR="00643B5C" w:rsidRPr="002A61C7">
        <w:rPr>
          <w:rFonts w:ascii="Arial" w:hAnsi="Arial" w:cs="Arial"/>
          <w:color w:val="000000"/>
          <w:sz w:val="21"/>
          <w:szCs w:val="21"/>
          <w:lang w:val="tr-TR" w:eastAsia="en-GB"/>
        </w:rPr>
        <w:t>,</w:t>
      </w:r>
      <w:r w:rsidR="00FB58BD" w:rsidRPr="002A61C7">
        <w:rPr>
          <w:rFonts w:ascii="Arial" w:hAnsi="Arial" w:cs="Arial"/>
          <w:color w:val="000000"/>
          <w:sz w:val="21"/>
          <w:szCs w:val="21"/>
          <w:lang w:val="tr-TR" w:eastAsia="en-GB"/>
        </w:rPr>
        <w:t xml:space="preserve"> motor </w:t>
      </w:r>
      <w:r w:rsidR="00043AB9" w:rsidRPr="002A61C7">
        <w:rPr>
          <w:rFonts w:ascii="Arial" w:hAnsi="Arial" w:cs="Arial"/>
          <w:color w:val="000000"/>
          <w:sz w:val="21"/>
          <w:szCs w:val="21"/>
          <w:lang w:val="tr-TR" w:eastAsia="en-GB"/>
        </w:rPr>
        <w:t>endüstri</w:t>
      </w:r>
      <w:r w:rsidR="00043AB9" w:rsidRPr="00043AB9">
        <w:rPr>
          <w:rFonts w:ascii="Arial" w:hAnsi="Arial" w:cs="Arial"/>
          <w:color w:val="000000"/>
          <w:sz w:val="21"/>
          <w:szCs w:val="21"/>
          <w:lang w:val="tr-TR" w:eastAsia="en-GB"/>
        </w:rPr>
        <w:t>sinin</w:t>
      </w:r>
      <w:r w:rsidR="00FB58BD" w:rsidRPr="00043AB9">
        <w:rPr>
          <w:rFonts w:ascii="Arial" w:hAnsi="Arial" w:cs="Arial"/>
          <w:color w:val="000000"/>
          <w:sz w:val="21"/>
          <w:szCs w:val="21"/>
          <w:lang w:val="tr-TR" w:eastAsia="en-GB"/>
        </w:rPr>
        <w:t xml:space="preserve"> geleceği için bir vizy</w:t>
      </w:r>
      <w:r w:rsidRPr="00043AB9">
        <w:rPr>
          <w:rFonts w:ascii="Arial" w:hAnsi="Arial" w:cs="Arial"/>
          <w:color w:val="000000"/>
          <w:sz w:val="21"/>
          <w:szCs w:val="21"/>
          <w:lang w:val="tr-TR" w:eastAsia="en-GB"/>
        </w:rPr>
        <w:t>on sergilemektedir</w:t>
      </w:r>
      <w:r w:rsidR="00FB58BD" w:rsidRPr="002A61C7">
        <w:rPr>
          <w:rFonts w:ascii="Arial" w:hAnsi="Arial" w:cs="Arial"/>
          <w:color w:val="000000"/>
          <w:sz w:val="21"/>
          <w:szCs w:val="21"/>
          <w:lang w:val="tr-TR" w:eastAsia="en-GB"/>
        </w:rPr>
        <w:t>.</w:t>
      </w:r>
    </w:p>
    <w:p w:rsidR="00FB58BD" w:rsidRPr="002A61C7" w:rsidRDefault="006D3464" w:rsidP="00811671">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Formula E’nin i</w:t>
      </w:r>
      <w:r w:rsidR="00FB58BD" w:rsidRPr="002A61C7">
        <w:rPr>
          <w:rFonts w:ascii="Arial" w:hAnsi="Arial" w:cs="Arial"/>
          <w:color w:val="000000"/>
          <w:sz w:val="21"/>
          <w:szCs w:val="21"/>
          <w:lang w:val="tr-TR" w:eastAsia="en-GB"/>
        </w:rPr>
        <w:t>lk sezon</w:t>
      </w:r>
      <w:r w:rsidRPr="002A61C7">
        <w:rPr>
          <w:rFonts w:ascii="Arial" w:hAnsi="Arial" w:cs="Arial"/>
          <w:color w:val="000000"/>
          <w:sz w:val="21"/>
          <w:szCs w:val="21"/>
          <w:lang w:val="tr-TR" w:eastAsia="en-GB"/>
        </w:rPr>
        <w:t>u</w:t>
      </w:r>
      <w:r w:rsidR="00FB58BD" w:rsidRPr="002A61C7">
        <w:rPr>
          <w:rFonts w:ascii="Arial" w:hAnsi="Arial" w:cs="Arial"/>
          <w:color w:val="000000"/>
          <w:sz w:val="21"/>
          <w:szCs w:val="21"/>
          <w:lang w:val="tr-TR" w:eastAsia="en-GB"/>
        </w:rPr>
        <w:t xml:space="preserve"> 2014 yılında Pekin’</w:t>
      </w:r>
      <w:r w:rsidRPr="002A61C7">
        <w:rPr>
          <w:rFonts w:ascii="Arial" w:hAnsi="Arial" w:cs="Arial"/>
          <w:color w:val="000000"/>
          <w:sz w:val="21"/>
          <w:szCs w:val="21"/>
          <w:lang w:val="tr-TR" w:eastAsia="en-GB"/>
        </w:rPr>
        <w:t>de başla</w:t>
      </w:r>
      <w:r w:rsidR="00B55B89" w:rsidRPr="002A61C7">
        <w:rPr>
          <w:rFonts w:ascii="Arial" w:hAnsi="Arial" w:cs="Arial"/>
          <w:color w:val="000000"/>
          <w:sz w:val="21"/>
          <w:szCs w:val="21"/>
          <w:lang w:val="tr-TR" w:eastAsia="en-GB"/>
        </w:rPr>
        <w:t>mış</w:t>
      </w:r>
      <w:r w:rsidRPr="002A61C7">
        <w:rPr>
          <w:rFonts w:ascii="Arial" w:hAnsi="Arial" w:cs="Arial"/>
          <w:color w:val="000000"/>
          <w:sz w:val="21"/>
          <w:szCs w:val="21"/>
          <w:lang w:val="tr-TR" w:eastAsia="en-GB"/>
        </w:rPr>
        <w:t xml:space="preserve"> ve 10 büyük şehirde, 11 yarış</w:t>
      </w:r>
      <w:r w:rsidR="002D6A17" w:rsidRPr="002A61C7">
        <w:rPr>
          <w:rFonts w:ascii="Arial" w:hAnsi="Arial" w:cs="Arial"/>
          <w:color w:val="000000"/>
          <w:sz w:val="21"/>
          <w:szCs w:val="21"/>
          <w:lang w:val="tr-TR" w:eastAsia="en-GB"/>
        </w:rPr>
        <w:t xml:space="preserve"> ile Haziran 2015’t</w:t>
      </w:r>
      <w:r w:rsidR="00FB58BD" w:rsidRPr="002A61C7">
        <w:rPr>
          <w:rFonts w:ascii="Arial" w:hAnsi="Arial" w:cs="Arial"/>
          <w:color w:val="000000"/>
          <w:sz w:val="21"/>
          <w:szCs w:val="21"/>
          <w:lang w:val="tr-TR" w:eastAsia="en-GB"/>
        </w:rPr>
        <w:t>e Londra’da tamamlan</w:t>
      </w:r>
      <w:r w:rsidR="00B55B89" w:rsidRPr="002A61C7">
        <w:rPr>
          <w:rFonts w:ascii="Arial" w:hAnsi="Arial" w:cs="Arial"/>
          <w:color w:val="000000"/>
          <w:sz w:val="21"/>
          <w:szCs w:val="21"/>
          <w:lang w:val="tr-TR" w:eastAsia="en-GB"/>
        </w:rPr>
        <w:t>mıştır</w:t>
      </w:r>
      <w:r w:rsidR="00FB58BD" w:rsidRPr="002A61C7">
        <w:rPr>
          <w:rFonts w:ascii="Arial" w:hAnsi="Arial" w:cs="Arial"/>
          <w:color w:val="000000"/>
          <w:sz w:val="21"/>
          <w:szCs w:val="21"/>
          <w:lang w:val="tr-TR" w:eastAsia="en-GB"/>
        </w:rPr>
        <w:t>. Şampiyona</w:t>
      </w:r>
      <w:r w:rsidRPr="002A61C7">
        <w:rPr>
          <w:rFonts w:ascii="Arial" w:hAnsi="Arial" w:cs="Arial"/>
          <w:color w:val="000000"/>
          <w:sz w:val="21"/>
          <w:szCs w:val="21"/>
          <w:lang w:val="tr-TR" w:eastAsia="en-GB"/>
        </w:rPr>
        <w:t>,</w:t>
      </w:r>
      <w:r w:rsidR="00FB58BD" w:rsidRPr="002A61C7">
        <w:rPr>
          <w:rFonts w:ascii="Arial" w:hAnsi="Arial" w:cs="Arial"/>
          <w:color w:val="000000"/>
          <w:sz w:val="21"/>
          <w:szCs w:val="21"/>
          <w:lang w:val="tr-TR" w:eastAsia="en-GB"/>
        </w:rPr>
        <w:t xml:space="preserve"> her biri</w:t>
      </w:r>
      <w:r w:rsidR="00CC4C49" w:rsidRPr="002A61C7">
        <w:rPr>
          <w:rFonts w:ascii="Arial" w:hAnsi="Arial" w:cs="Arial"/>
          <w:color w:val="000000"/>
          <w:sz w:val="21"/>
          <w:szCs w:val="21"/>
          <w:lang w:val="tr-TR" w:eastAsia="en-GB"/>
        </w:rPr>
        <w:t>nde iki sürücü</w:t>
      </w:r>
      <w:r w:rsidRPr="002A61C7">
        <w:rPr>
          <w:rFonts w:ascii="Arial" w:hAnsi="Arial" w:cs="Arial"/>
          <w:color w:val="000000"/>
          <w:sz w:val="21"/>
          <w:szCs w:val="21"/>
          <w:lang w:val="tr-TR" w:eastAsia="en-GB"/>
        </w:rPr>
        <w:t>nün bulunduğu 10 takım ile</w:t>
      </w:r>
      <w:r w:rsidR="00CC4C49" w:rsidRPr="002A61C7">
        <w:rPr>
          <w:rFonts w:ascii="Arial" w:hAnsi="Arial" w:cs="Arial"/>
          <w:color w:val="000000"/>
          <w:sz w:val="21"/>
          <w:szCs w:val="21"/>
          <w:lang w:val="tr-TR" w:eastAsia="en-GB"/>
        </w:rPr>
        <w:t xml:space="preserve"> yeni nesil m</w:t>
      </w:r>
      <w:r w:rsidR="00FB58BD" w:rsidRPr="002A61C7">
        <w:rPr>
          <w:rFonts w:ascii="Arial" w:hAnsi="Arial" w:cs="Arial"/>
          <w:color w:val="000000"/>
          <w:sz w:val="21"/>
          <w:szCs w:val="21"/>
          <w:lang w:val="tr-TR" w:eastAsia="en-GB"/>
        </w:rPr>
        <w:t>otorspor fanları</w:t>
      </w:r>
      <w:r w:rsidR="00CC4C49" w:rsidRPr="002A61C7">
        <w:rPr>
          <w:rFonts w:ascii="Arial" w:hAnsi="Arial" w:cs="Arial"/>
          <w:color w:val="000000"/>
          <w:sz w:val="21"/>
          <w:szCs w:val="21"/>
          <w:lang w:val="tr-TR" w:eastAsia="en-GB"/>
        </w:rPr>
        <w:t>nı</w:t>
      </w:r>
      <w:r w:rsidRPr="002A61C7">
        <w:rPr>
          <w:rFonts w:ascii="Arial" w:hAnsi="Arial" w:cs="Arial"/>
          <w:color w:val="000000"/>
          <w:sz w:val="21"/>
          <w:szCs w:val="21"/>
          <w:lang w:val="tr-TR" w:eastAsia="en-GB"/>
        </w:rPr>
        <w:t>n ilgisini</w:t>
      </w:r>
      <w:r w:rsidR="00FB58BD" w:rsidRPr="002A61C7">
        <w:rPr>
          <w:rFonts w:ascii="Arial" w:hAnsi="Arial" w:cs="Arial"/>
          <w:color w:val="000000"/>
          <w:sz w:val="21"/>
          <w:szCs w:val="21"/>
          <w:lang w:val="tr-TR" w:eastAsia="en-GB"/>
        </w:rPr>
        <w:t xml:space="preserve"> çeken</w:t>
      </w:r>
      <w:r w:rsidRPr="002A61C7">
        <w:rPr>
          <w:rFonts w:ascii="Arial" w:hAnsi="Arial" w:cs="Arial"/>
          <w:color w:val="000000"/>
          <w:sz w:val="21"/>
          <w:szCs w:val="21"/>
          <w:lang w:val="tr-TR" w:eastAsia="en-GB"/>
        </w:rPr>
        <w:t>,</w:t>
      </w:r>
      <w:r w:rsidR="00FB58BD" w:rsidRPr="002A61C7">
        <w:rPr>
          <w:rFonts w:ascii="Arial" w:hAnsi="Arial" w:cs="Arial"/>
          <w:color w:val="000000"/>
          <w:sz w:val="21"/>
          <w:szCs w:val="21"/>
          <w:lang w:val="tr-TR" w:eastAsia="en-GB"/>
        </w:rPr>
        <w:t xml:space="preserve"> heyecanlı bir yarış serisi oldu. </w:t>
      </w:r>
    </w:p>
    <w:p w:rsidR="00FD1EE4" w:rsidRPr="002A61C7" w:rsidRDefault="00FB58BD" w:rsidP="00811671">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İkinci sezon ise</w:t>
      </w:r>
      <w:r w:rsidR="006D3464" w:rsidRPr="002A61C7">
        <w:rPr>
          <w:rFonts w:ascii="Arial" w:hAnsi="Arial" w:cs="Arial"/>
          <w:color w:val="000000"/>
          <w:sz w:val="21"/>
          <w:szCs w:val="21"/>
          <w:lang w:val="tr-TR" w:eastAsia="en-GB"/>
        </w:rPr>
        <w:t>,</w:t>
      </w:r>
      <w:r w:rsidRPr="002A61C7">
        <w:rPr>
          <w:rFonts w:ascii="Arial" w:hAnsi="Arial" w:cs="Arial"/>
          <w:color w:val="000000"/>
          <w:sz w:val="21"/>
          <w:szCs w:val="21"/>
          <w:lang w:val="tr-TR" w:eastAsia="en-GB"/>
        </w:rPr>
        <w:t xml:space="preserve"> yeni güç akta</w:t>
      </w:r>
      <w:r w:rsidR="00CC4C49" w:rsidRPr="002A61C7">
        <w:rPr>
          <w:rFonts w:ascii="Arial" w:hAnsi="Arial" w:cs="Arial"/>
          <w:color w:val="000000"/>
          <w:sz w:val="21"/>
          <w:szCs w:val="21"/>
          <w:lang w:val="tr-TR" w:eastAsia="en-GB"/>
        </w:rPr>
        <w:t>rım çözümleri sunan o</w:t>
      </w:r>
      <w:r w:rsidRPr="002A61C7">
        <w:rPr>
          <w:rFonts w:ascii="Arial" w:hAnsi="Arial" w:cs="Arial"/>
          <w:color w:val="000000"/>
          <w:sz w:val="21"/>
          <w:szCs w:val="21"/>
          <w:lang w:val="tr-TR" w:eastAsia="en-GB"/>
        </w:rPr>
        <w:t>n</w:t>
      </w:r>
      <w:r w:rsidR="00CC4C49" w:rsidRPr="002A61C7">
        <w:rPr>
          <w:rFonts w:ascii="Arial" w:hAnsi="Arial" w:cs="Arial"/>
          <w:color w:val="000000"/>
          <w:sz w:val="21"/>
          <w:szCs w:val="21"/>
          <w:lang w:val="tr-TR" w:eastAsia="en-GB"/>
        </w:rPr>
        <w:t>a</w:t>
      </w:r>
      <w:r w:rsidRPr="002A61C7">
        <w:rPr>
          <w:rFonts w:ascii="Arial" w:hAnsi="Arial" w:cs="Arial"/>
          <w:color w:val="000000"/>
          <w:sz w:val="21"/>
          <w:szCs w:val="21"/>
          <w:lang w:val="tr-TR" w:eastAsia="en-GB"/>
        </w:rPr>
        <w:t xml:space="preserve">ylı üreticilere izin verilmesi ile beraber </w:t>
      </w:r>
      <w:r w:rsidR="00B64E23" w:rsidRPr="002A61C7">
        <w:rPr>
          <w:rFonts w:ascii="Arial" w:hAnsi="Arial" w:cs="Arial"/>
          <w:color w:val="000000"/>
          <w:sz w:val="21"/>
          <w:szCs w:val="21"/>
          <w:lang w:val="tr-TR" w:eastAsia="en-GB"/>
        </w:rPr>
        <w:t>“</w:t>
      </w:r>
      <w:r w:rsidRPr="002A61C7">
        <w:rPr>
          <w:rFonts w:ascii="Arial" w:hAnsi="Arial" w:cs="Arial"/>
          <w:color w:val="000000"/>
          <w:sz w:val="21"/>
          <w:szCs w:val="21"/>
          <w:lang w:val="tr-TR" w:eastAsia="en-GB"/>
        </w:rPr>
        <w:t xml:space="preserve">açık </w:t>
      </w:r>
      <w:r w:rsidR="00FD1EE4" w:rsidRPr="002A61C7">
        <w:rPr>
          <w:rFonts w:ascii="Arial" w:hAnsi="Arial" w:cs="Arial"/>
          <w:color w:val="000000"/>
          <w:sz w:val="21"/>
          <w:szCs w:val="21"/>
          <w:lang w:val="tr-TR" w:eastAsia="en-GB"/>
        </w:rPr>
        <w:t>bir şampiyonaya</w:t>
      </w:r>
      <w:r w:rsidR="00B64E23" w:rsidRPr="002A61C7">
        <w:rPr>
          <w:rFonts w:ascii="Arial" w:hAnsi="Arial" w:cs="Arial"/>
          <w:color w:val="000000"/>
          <w:sz w:val="21"/>
          <w:szCs w:val="21"/>
          <w:lang w:val="tr-TR" w:eastAsia="en-GB"/>
        </w:rPr>
        <w:t>”</w:t>
      </w:r>
      <w:r w:rsidR="00FD1EE4" w:rsidRPr="002A61C7">
        <w:rPr>
          <w:rFonts w:ascii="Arial" w:hAnsi="Arial" w:cs="Arial"/>
          <w:color w:val="000000"/>
          <w:sz w:val="21"/>
          <w:szCs w:val="21"/>
          <w:lang w:val="tr-TR" w:eastAsia="en-GB"/>
        </w:rPr>
        <w:t xml:space="preserve"> dönüşen seriler</w:t>
      </w:r>
      <w:r w:rsidR="006D3464" w:rsidRPr="002A61C7">
        <w:rPr>
          <w:rFonts w:ascii="Arial" w:hAnsi="Arial" w:cs="Arial"/>
          <w:color w:val="000000"/>
          <w:sz w:val="21"/>
          <w:szCs w:val="21"/>
          <w:lang w:val="tr-TR" w:eastAsia="en-GB"/>
        </w:rPr>
        <w:t xml:space="preserve">le Ekim </w:t>
      </w:r>
      <w:r w:rsidR="00B55B89" w:rsidRPr="002A61C7">
        <w:rPr>
          <w:rFonts w:ascii="Arial" w:hAnsi="Arial" w:cs="Arial"/>
          <w:color w:val="000000"/>
          <w:sz w:val="21"/>
          <w:szCs w:val="21"/>
          <w:lang w:val="tr-TR" w:eastAsia="en-GB"/>
        </w:rPr>
        <w:t xml:space="preserve">2015’te </w:t>
      </w:r>
      <w:r w:rsidR="00FD1EE4" w:rsidRPr="002A61C7">
        <w:rPr>
          <w:rFonts w:ascii="Arial" w:hAnsi="Arial" w:cs="Arial"/>
          <w:color w:val="000000"/>
          <w:sz w:val="21"/>
          <w:szCs w:val="21"/>
          <w:lang w:val="tr-TR" w:eastAsia="en-GB"/>
        </w:rPr>
        <w:t>Pekin</w:t>
      </w:r>
      <w:r w:rsidR="00643B5C" w:rsidRPr="002A61C7">
        <w:rPr>
          <w:rFonts w:ascii="Arial" w:hAnsi="Arial" w:cs="Arial"/>
          <w:color w:val="000000"/>
          <w:sz w:val="21"/>
          <w:szCs w:val="21"/>
          <w:lang w:val="tr-TR" w:eastAsia="en-GB"/>
        </w:rPr>
        <w:t>’</w:t>
      </w:r>
      <w:r w:rsidR="00FD1EE4" w:rsidRPr="002A61C7">
        <w:rPr>
          <w:rFonts w:ascii="Arial" w:hAnsi="Arial" w:cs="Arial"/>
          <w:color w:val="000000"/>
          <w:sz w:val="21"/>
          <w:szCs w:val="21"/>
          <w:lang w:val="tr-TR" w:eastAsia="en-GB"/>
        </w:rPr>
        <w:t>de başladı. Gelecek sezonlar</w:t>
      </w:r>
      <w:r w:rsidR="00B64E23" w:rsidRPr="002A61C7">
        <w:rPr>
          <w:rFonts w:ascii="Arial" w:hAnsi="Arial" w:cs="Arial"/>
          <w:color w:val="000000"/>
          <w:sz w:val="21"/>
          <w:szCs w:val="21"/>
          <w:lang w:val="tr-TR" w:eastAsia="en-GB"/>
        </w:rPr>
        <w:t>,</w:t>
      </w:r>
      <w:r w:rsidR="00FD1EE4" w:rsidRPr="002A61C7">
        <w:rPr>
          <w:rFonts w:ascii="Arial" w:hAnsi="Arial" w:cs="Arial"/>
          <w:color w:val="000000"/>
          <w:sz w:val="21"/>
          <w:szCs w:val="21"/>
          <w:lang w:val="tr-TR" w:eastAsia="en-GB"/>
        </w:rPr>
        <w:t xml:space="preserve"> </w:t>
      </w:r>
      <w:r w:rsidR="00B64E23" w:rsidRPr="002A61C7">
        <w:rPr>
          <w:rFonts w:ascii="Arial" w:hAnsi="Arial" w:cs="Arial"/>
          <w:color w:val="000000"/>
          <w:sz w:val="21"/>
          <w:szCs w:val="21"/>
          <w:lang w:val="tr-TR" w:eastAsia="en-GB"/>
        </w:rPr>
        <w:t xml:space="preserve">akü </w:t>
      </w:r>
      <w:r w:rsidR="00FD1EE4" w:rsidRPr="002A61C7">
        <w:rPr>
          <w:rFonts w:ascii="Arial" w:hAnsi="Arial" w:cs="Arial"/>
          <w:color w:val="000000"/>
          <w:sz w:val="21"/>
          <w:szCs w:val="21"/>
          <w:lang w:val="tr-TR" w:eastAsia="en-GB"/>
        </w:rPr>
        <w:t>teknolojisinin gelişmesine o</w:t>
      </w:r>
      <w:r w:rsidR="00CC4C49" w:rsidRPr="002A61C7">
        <w:rPr>
          <w:rFonts w:ascii="Arial" w:hAnsi="Arial" w:cs="Arial"/>
          <w:color w:val="000000"/>
          <w:sz w:val="21"/>
          <w:szCs w:val="21"/>
          <w:lang w:val="tr-TR" w:eastAsia="en-GB"/>
        </w:rPr>
        <w:t>daklanan daha fazla üreticiye izin veren</w:t>
      </w:r>
      <w:r w:rsidR="00FD1EE4" w:rsidRPr="002A61C7">
        <w:rPr>
          <w:rFonts w:ascii="Arial" w:hAnsi="Arial" w:cs="Arial"/>
          <w:color w:val="000000"/>
          <w:sz w:val="21"/>
          <w:szCs w:val="21"/>
          <w:lang w:val="tr-TR" w:eastAsia="en-GB"/>
        </w:rPr>
        <w:t xml:space="preserve"> yeni</w:t>
      </w:r>
      <w:r w:rsidR="00CC4C49" w:rsidRPr="002A61C7">
        <w:rPr>
          <w:rFonts w:ascii="Arial" w:hAnsi="Arial" w:cs="Arial"/>
          <w:color w:val="000000"/>
          <w:sz w:val="21"/>
          <w:szCs w:val="21"/>
          <w:lang w:val="tr-TR" w:eastAsia="en-GB"/>
        </w:rPr>
        <w:t xml:space="preserve"> düzenlemelerle devam edecek.</w:t>
      </w:r>
    </w:p>
    <w:p w:rsidR="00A94C78" w:rsidRPr="002A61C7" w:rsidRDefault="00A94C78" w:rsidP="00C12A73">
      <w:pPr>
        <w:rPr>
          <w:rStyle w:val="Strong"/>
          <w:rFonts w:ascii="Arial" w:hAnsi="Arial" w:cs="Arial"/>
          <w:color w:val="000000"/>
          <w:sz w:val="21"/>
          <w:szCs w:val="21"/>
          <w:lang w:val="tr-TR" w:eastAsia="en-GB"/>
        </w:rPr>
      </w:pPr>
    </w:p>
    <w:p w:rsidR="00FD1EE4" w:rsidRPr="002A61C7" w:rsidRDefault="00FD1EE4" w:rsidP="00C12A73">
      <w:pPr>
        <w:rPr>
          <w:rStyle w:val="Strong"/>
          <w:rFonts w:ascii="Arial" w:hAnsi="Arial" w:cs="Arial"/>
          <w:color w:val="000000"/>
          <w:sz w:val="21"/>
          <w:szCs w:val="21"/>
          <w:lang w:val="tr-TR" w:eastAsia="en-GB"/>
        </w:rPr>
      </w:pPr>
      <w:r w:rsidRPr="002A61C7">
        <w:rPr>
          <w:rStyle w:val="Strong"/>
          <w:rFonts w:ascii="Arial" w:hAnsi="Arial" w:cs="Arial"/>
          <w:color w:val="000000"/>
          <w:sz w:val="21"/>
          <w:szCs w:val="21"/>
          <w:lang w:val="tr-TR" w:eastAsia="en-GB"/>
        </w:rPr>
        <w:t>Nelson Piquet Jr Hakkında</w:t>
      </w:r>
    </w:p>
    <w:p w:rsidR="00FD1EE4" w:rsidRPr="002A61C7" w:rsidRDefault="00FD1EE4" w:rsidP="00900C04">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 xml:space="preserve">FIA Formula E Şampiyonu olan Nelson </w:t>
      </w:r>
      <w:r w:rsidR="00B55B89" w:rsidRPr="002A61C7">
        <w:rPr>
          <w:rFonts w:ascii="Arial" w:hAnsi="Arial" w:cs="Arial"/>
          <w:color w:val="000000"/>
          <w:sz w:val="21"/>
          <w:szCs w:val="21"/>
          <w:lang w:val="tr-TR" w:eastAsia="en-GB"/>
        </w:rPr>
        <w:t xml:space="preserve">Piquet </w:t>
      </w:r>
      <w:r w:rsidR="002D6A17" w:rsidRPr="002A61C7">
        <w:rPr>
          <w:rFonts w:ascii="Arial" w:hAnsi="Arial" w:cs="Arial"/>
          <w:color w:val="000000"/>
          <w:sz w:val="21"/>
          <w:szCs w:val="21"/>
          <w:lang w:val="tr-TR" w:eastAsia="en-GB"/>
        </w:rPr>
        <w:t>Jr</w:t>
      </w:r>
      <w:r w:rsidRPr="002A61C7">
        <w:rPr>
          <w:rFonts w:ascii="Arial" w:hAnsi="Arial" w:cs="Arial"/>
          <w:color w:val="000000"/>
          <w:sz w:val="21"/>
          <w:szCs w:val="21"/>
          <w:lang w:val="tr-TR" w:eastAsia="en-GB"/>
        </w:rPr>
        <w:t>,</w:t>
      </w:r>
      <w:r w:rsidR="002D6A17" w:rsidRPr="002A61C7">
        <w:rPr>
          <w:rFonts w:ascii="Arial" w:hAnsi="Arial" w:cs="Arial"/>
          <w:color w:val="000000"/>
          <w:sz w:val="21"/>
          <w:szCs w:val="21"/>
          <w:lang w:val="tr-TR" w:eastAsia="en-GB"/>
        </w:rPr>
        <w:t xml:space="preserve"> Güney Amerika F3’t</w:t>
      </w:r>
      <w:r w:rsidRPr="002A61C7">
        <w:rPr>
          <w:rFonts w:ascii="Arial" w:hAnsi="Arial" w:cs="Arial"/>
          <w:color w:val="000000"/>
          <w:sz w:val="21"/>
          <w:szCs w:val="21"/>
          <w:lang w:val="tr-TR" w:eastAsia="en-GB"/>
        </w:rPr>
        <w:t>eki hızlı başarısından sonra Güney Ame</w:t>
      </w:r>
      <w:r w:rsidR="00643B5C" w:rsidRPr="002A61C7">
        <w:rPr>
          <w:rFonts w:ascii="Arial" w:hAnsi="Arial" w:cs="Arial"/>
          <w:color w:val="000000"/>
          <w:sz w:val="21"/>
          <w:szCs w:val="21"/>
          <w:lang w:val="tr-TR" w:eastAsia="en-GB"/>
        </w:rPr>
        <w:t>r</w:t>
      </w:r>
      <w:r w:rsidRPr="002A61C7">
        <w:rPr>
          <w:rFonts w:ascii="Arial" w:hAnsi="Arial" w:cs="Arial"/>
          <w:color w:val="000000"/>
          <w:sz w:val="21"/>
          <w:szCs w:val="21"/>
          <w:lang w:val="tr-TR" w:eastAsia="en-GB"/>
        </w:rPr>
        <w:t xml:space="preserve">ika </w:t>
      </w:r>
      <w:r w:rsidR="00643B5C" w:rsidRPr="002A61C7">
        <w:rPr>
          <w:rFonts w:ascii="Arial" w:hAnsi="Arial" w:cs="Arial"/>
          <w:color w:val="000000"/>
          <w:sz w:val="21"/>
          <w:szCs w:val="21"/>
          <w:lang w:val="tr-TR" w:eastAsia="en-GB"/>
        </w:rPr>
        <w:t xml:space="preserve">Karting’de </w:t>
      </w:r>
      <w:r w:rsidRPr="002A61C7">
        <w:rPr>
          <w:rFonts w:ascii="Arial" w:hAnsi="Arial" w:cs="Arial"/>
          <w:color w:val="000000"/>
          <w:sz w:val="21"/>
          <w:szCs w:val="21"/>
          <w:lang w:val="tr-TR" w:eastAsia="en-GB"/>
        </w:rPr>
        <w:t xml:space="preserve">başlayan kariyerine araba yarışları ile devam etti. Avrupa’ya taşınmasının ardından </w:t>
      </w:r>
      <w:r w:rsidR="0006440F" w:rsidRPr="002A61C7">
        <w:rPr>
          <w:rFonts w:ascii="Arial" w:hAnsi="Arial" w:cs="Arial"/>
          <w:color w:val="000000"/>
          <w:sz w:val="21"/>
          <w:szCs w:val="21"/>
          <w:lang w:val="tr-TR" w:eastAsia="en-GB"/>
        </w:rPr>
        <w:t>2004 yılında Brit</w:t>
      </w:r>
      <w:r w:rsidR="00CC4C49" w:rsidRPr="002A61C7">
        <w:rPr>
          <w:rFonts w:ascii="Arial" w:hAnsi="Arial" w:cs="Arial"/>
          <w:color w:val="000000"/>
          <w:sz w:val="21"/>
          <w:szCs w:val="21"/>
          <w:lang w:val="tr-TR" w:eastAsia="en-GB"/>
        </w:rPr>
        <w:t>anya F3 Şampiyonası</w:t>
      </w:r>
      <w:r w:rsidR="00643B5C" w:rsidRPr="002A61C7">
        <w:rPr>
          <w:rFonts w:ascii="Arial" w:hAnsi="Arial" w:cs="Arial"/>
          <w:color w:val="000000"/>
          <w:sz w:val="21"/>
          <w:szCs w:val="21"/>
          <w:lang w:val="tr-TR" w:eastAsia="en-GB"/>
        </w:rPr>
        <w:t>’</w:t>
      </w:r>
      <w:r w:rsidR="00CC4C49" w:rsidRPr="002A61C7">
        <w:rPr>
          <w:rFonts w:ascii="Arial" w:hAnsi="Arial" w:cs="Arial"/>
          <w:color w:val="000000"/>
          <w:sz w:val="21"/>
          <w:szCs w:val="21"/>
          <w:lang w:val="tr-TR" w:eastAsia="en-GB"/>
        </w:rPr>
        <w:t>nı</w:t>
      </w:r>
      <w:r w:rsidR="0006440F" w:rsidRPr="002A61C7">
        <w:rPr>
          <w:rFonts w:ascii="Arial" w:hAnsi="Arial" w:cs="Arial"/>
          <w:color w:val="000000"/>
          <w:sz w:val="21"/>
          <w:szCs w:val="21"/>
          <w:lang w:val="tr-TR" w:eastAsia="en-GB"/>
        </w:rPr>
        <w:t xml:space="preserve"> büyük bir başarı ile tamamladı. Lewis Hamilton</w:t>
      </w:r>
      <w:r w:rsidR="00CC4C49" w:rsidRPr="002A61C7">
        <w:rPr>
          <w:rFonts w:ascii="Arial" w:hAnsi="Arial" w:cs="Arial"/>
          <w:color w:val="000000"/>
          <w:sz w:val="21"/>
          <w:szCs w:val="21"/>
          <w:lang w:val="tr-TR" w:eastAsia="en-GB"/>
        </w:rPr>
        <w:t xml:space="preserve"> ile</w:t>
      </w:r>
      <w:r w:rsidR="0006440F" w:rsidRPr="002A61C7">
        <w:rPr>
          <w:rFonts w:ascii="Arial" w:hAnsi="Arial" w:cs="Arial"/>
          <w:color w:val="000000"/>
          <w:sz w:val="21"/>
          <w:szCs w:val="21"/>
          <w:lang w:val="tr-TR" w:eastAsia="en-GB"/>
        </w:rPr>
        <w:t xml:space="preserve"> sezon boyu mücadelesinin ardından</w:t>
      </w:r>
      <w:r w:rsidR="00643B5C" w:rsidRPr="002A61C7">
        <w:rPr>
          <w:rFonts w:ascii="Arial" w:hAnsi="Arial" w:cs="Arial"/>
          <w:color w:val="000000"/>
          <w:sz w:val="21"/>
          <w:szCs w:val="21"/>
          <w:lang w:val="tr-TR" w:eastAsia="en-GB"/>
        </w:rPr>
        <w:t>,</w:t>
      </w:r>
      <w:r w:rsidR="0006440F" w:rsidRPr="002A61C7">
        <w:rPr>
          <w:rFonts w:ascii="Arial" w:hAnsi="Arial" w:cs="Arial"/>
          <w:color w:val="000000"/>
          <w:sz w:val="21"/>
          <w:szCs w:val="21"/>
          <w:lang w:val="tr-TR" w:eastAsia="en-GB"/>
        </w:rPr>
        <w:t xml:space="preserve"> 2006 yılında GP2 2005’i ikincilikle bitirdi.</w:t>
      </w:r>
      <w:r w:rsidRPr="002A61C7">
        <w:rPr>
          <w:rFonts w:ascii="Arial" w:hAnsi="Arial" w:cs="Arial"/>
          <w:color w:val="000000"/>
          <w:sz w:val="21"/>
          <w:szCs w:val="21"/>
          <w:lang w:val="tr-TR" w:eastAsia="en-GB"/>
        </w:rPr>
        <w:t xml:space="preserve"> </w:t>
      </w:r>
    </w:p>
    <w:p w:rsidR="0006440F" w:rsidRPr="002A61C7" w:rsidRDefault="0006440F" w:rsidP="00900C04">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 xml:space="preserve">Almanya GP sahnesinde ikinciliğin ve </w:t>
      </w:r>
      <w:r w:rsidR="00643B5C" w:rsidRPr="002A61C7">
        <w:rPr>
          <w:rFonts w:ascii="Arial" w:hAnsi="Arial" w:cs="Arial"/>
          <w:color w:val="000000"/>
          <w:sz w:val="21"/>
          <w:szCs w:val="21"/>
          <w:lang w:val="tr-TR" w:eastAsia="en-GB"/>
        </w:rPr>
        <w:t xml:space="preserve">Kurucuların Şampiyonası </w:t>
      </w:r>
      <w:r w:rsidR="002D6A17" w:rsidRPr="002A61C7">
        <w:rPr>
          <w:rFonts w:ascii="Arial" w:hAnsi="Arial" w:cs="Arial"/>
          <w:color w:val="000000"/>
          <w:sz w:val="21"/>
          <w:szCs w:val="21"/>
          <w:lang w:val="tr-TR" w:eastAsia="en-GB"/>
        </w:rPr>
        <w:t>takımına</w:t>
      </w:r>
      <w:r w:rsidR="008F228E" w:rsidRPr="002A61C7">
        <w:rPr>
          <w:rFonts w:ascii="Arial" w:hAnsi="Arial" w:cs="Arial"/>
          <w:color w:val="000000"/>
          <w:sz w:val="21"/>
          <w:szCs w:val="21"/>
          <w:lang w:val="tr-TR" w:eastAsia="en-GB"/>
        </w:rPr>
        <w:t xml:space="preserve"> yardımları sayesinde 4’cülüğü garantilemelerinin dahil olduğu performans </w:t>
      </w:r>
      <w:r w:rsidR="00643B5C" w:rsidRPr="002A61C7">
        <w:rPr>
          <w:rFonts w:ascii="Arial" w:hAnsi="Arial" w:cs="Arial"/>
          <w:color w:val="000000"/>
          <w:sz w:val="21"/>
          <w:szCs w:val="21"/>
          <w:lang w:val="tr-TR" w:eastAsia="en-GB"/>
        </w:rPr>
        <w:t>sayesinde Nelson</w:t>
      </w:r>
      <w:r w:rsidR="00023218" w:rsidRPr="002A61C7">
        <w:rPr>
          <w:rFonts w:ascii="Arial" w:hAnsi="Arial" w:cs="Arial"/>
          <w:color w:val="000000"/>
          <w:sz w:val="21"/>
          <w:szCs w:val="21"/>
          <w:lang w:val="tr-TR" w:eastAsia="en-GB"/>
        </w:rPr>
        <w:t xml:space="preserve"> Piquet</w:t>
      </w:r>
      <w:r w:rsidR="00643B5C" w:rsidRPr="002A61C7">
        <w:rPr>
          <w:rFonts w:ascii="Arial" w:hAnsi="Arial" w:cs="Arial"/>
          <w:color w:val="000000"/>
          <w:sz w:val="21"/>
          <w:szCs w:val="21"/>
          <w:lang w:val="tr-TR" w:eastAsia="en-GB"/>
        </w:rPr>
        <w:t xml:space="preserve"> Jr,</w:t>
      </w:r>
      <w:r w:rsidR="008F228E" w:rsidRPr="002A61C7">
        <w:rPr>
          <w:rFonts w:ascii="Arial" w:hAnsi="Arial" w:cs="Arial"/>
          <w:color w:val="000000"/>
          <w:sz w:val="21"/>
          <w:szCs w:val="21"/>
          <w:lang w:val="tr-TR" w:eastAsia="en-GB"/>
        </w:rPr>
        <w:t xml:space="preserve"> Fernando </w:t>
      </w:r>
      <w:r w:rsidR="00043AB9" w:rsidRPr="002A61C7">
        <w:rPr>
          <w:rFonts w:ascii="Arial" w:hAnsi="Arial" w:cs="Arial"/>
          <w:color w:val="000000"/>
          <w:sz w:val="21"/>
          <w:szCs w:val="21"/>
          <w:lang w:val="tr-TR" w:eastAsia="en-GB"/>
        </w:rPr>
        <w:t>Alonso</w:t>
      </w:r>
      <w:r w:rsidR="008F228E" w:rsidRPr="002A61C7">
        <w:rPr>
          <w:rFonts w:ascii="Arial" w:hAnsi="Arial" w:cs="Arial"/>
          <w:color w:val="000000"/>
          <w:sz w:val="21"/>
          <w:szCs w:val="21"/>
          <w:lang w:val="tr-TR" w:eastAsia="en-GB"/>
        </w:rPr>
        <w:t xml:space="preserve"> ile beraber 2008 </w:t>
      </w:r>
      <w:r w:rsidR="00CC4C49" w:rsidRPr="002A61C7">
        <w:rPr>
          <w:rFonts w:ascii="Arial" w:hAnsi="Arial" w:cs="Arial"/>
          <w:color w:val="000000"/>
          <w:sz w:val="21"/>
          <w:szCs w:val="21"/>
          <w:lang w:val="tr-TR" w:eastAsia="en-GB"/>
        </w:rPr>
        <w:t xml:space="preserve">yılında F1 koltuğunda bulundu. Takımda </w:t>
      </w:r>
      <w:r w:rsidR="008F228E" w:rsidRPr="002A61C7">
        <w:rPr>
          <w:rFonts w:ascii="Arial" w:hAnsi="Arial" w:cs="Arial"/>
          <w:color w:val="000000"/>
          <w:sz w:val="21"/>
          <w:szCs w:val="21"/>
          <w:lang w:val="tr-TR" w:eastAsia="en-GB"/>
        </w:rPr>
        <w:t>2009 yılına kadar devam etti.</w:t>
      </w:r>
    </w:p>
    <w:p w:rsidR="008F228E" w:rsidRPr="002A61C7" w:rsidRDefault="002D6A17" w:rsidP="00900C04">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 xml:space="preserve">Nelson </w:t>
      </w:r>
      <w:r w:rsidR="00023218" w:rsidRPr="002A61C7">
        <w:rPr>
          <w:rFonts w:ascii="Arial" w:hAnsi="Arial" w:cs="Arial"/>
          <w:color w:val="000000"/>
          <w:sz w:val="21"/>
          <w:szCs w:val="21"/>
          <w:lang w:val="tr-TR" w:eastAsia="en-GB"/>
        </w:rPr>
        <w:t xml:space="preserve">Piquet </w:t>
      </w:r>
      <w:r w:rsidR="00643B5C" w:rsidRPr="002A61C7">
        <w:rPr>
          <w:rFonts w:ascii="Arial" w:hAnsi="Arial" w:cs="Arial"/>
          <w:color w:val="000000"/>
          <w:sz w:val="21"/>
          <w:szCs w:val="21"/>
          <w:lang w:val="tr-TR" w:eastAsia="en-GB"/>
        </w:rPr>
        <w:t xml:space="preserve">Jr </w:t>
      </w:r>
      <w:r w:rsidR="008F228E" w:rsidRPr="002A61C7">
        <w:rPr>
          <w:rFonts w:ascii="Arial" w:hAnsi="Arial" w:cs="Arial"/>
          <w:color w:val="000000"/>
          <w:sz w:val="21"/>
          <w:szCs w:val="21"/>
          <w:lang w:val="tr-TR" w:eastAsia="en-GB"/>
        </w:rPr>
        <w:t>201</w:t>
      </w:r>
      <w:r w:rsidR="00CC4C49" w:rsidRPr="002A61C7">
        <w:rPr>
          <w:rFonts w:ascii="Arial" w:hAnsi="Arial" w:cs="Arial"/>
          <w:color w:val="000000"/>
          <w:sz w:val="21"/>
          <w:szCs w:val="21"/>
          <w:lang w:val="tr-TR" w:eastAsia="en-GB"/>
        </w:rPr>
        <w:t>0</w:t>
      </w:r>
      <w:r w:rsidR="008F228E" w:rsidRPr="002A61C7">
        <w:rPr>
          <w:rFonts w:ascii="Arial" w:hAnsi="Arial" w:cs="Arial"/>
          <w:color w:val="000000"/>
          <w:sz w:val="21"/>
          <w:szCs w:val="21"/>
          <w:lang w:val="tr-TR" w:eastAsia="en-GB"/>
        </w:rPr>
        <w:t xml:space="preserve"> yılından itibaren kariyerine ABD’deki NASCAR’da devam et</w:t>
      </w:r>
      <w:r w:rsidR="00CC4C49" w:rsidRPr="002A61C7">
        <w:rPr>
          <w:rFonts w:ascii="Arial" w:hAnsi="Arial" w:cs="Arial"/>
          <w:color w:val="000000"/>
          <w:sz w:val="21"/>
          <w:szCs w:val="21"/>
          <w:lang w:val="tr-TR" w:eastAsia="en-GB"/>
        </w:rPr>
        <w:t>ti. 2012 yılında y</w:t>
      </w:r>
      <w:r w:rsidR="008F228E" w:rsidRPr="002A61C7">
        <w:rPr>
          <w:rFonts w:ascii="Arial" w:hAnsi="Arial" w:cs="Arial"/>
          <w:color w:val="000000"/>
          <w:sz w:val="21"/>
          <w:szCs w:val="21"/>
          <w:lang w:val="tr-TR" w:eastAsia="en-GB"/>
        </w:rPr>
        <w:t xml:space="preserve">urt </w:t>
      </w:r>
      <w:r w:rsidR="00043AB9" w:rsidRPr="00043AB9">
        <w:rPr>
          <w:rFonts w:ascii="Arial" w:hAnsi="Arial" w:cs="Arial"/>
          <w:color w:val="000000"/>
          <w:sz w:val="21"/>
          <w:szCs w:val="21"/>
          <w:lang w:val="tr-TR" w:eastAsia="en-GB"/>
        </w:rPr>
        <w:t>çapındaki NASCAR</w:t>
      </w:r>
      <w:r w:rsidR="008F228E" w:rsidRPr="00043AB9">
        <w:rPr>
          <w:rFonts w:ascii="Arial" w:hAnsi="Arial" w:cs="Arial"/>
          <w:color w:val="000000"/>
          <w:sz w:val="21"/>
          <w:szCs w:val="21"/>
          <w:lang w:val="tr-TR" w:eastAsia="en-GB"/>
        </w:rPr>
        <w:t xml:space="preserve"> serisinde </w:t>
      </w:r>
      <w:r w:rsidR="003D116B" w:rsidRPr="00043AB9">
        <w:rPr>
          <w:rFonts w:ascii="Arial" w:hAnsi="Arial" w:cs="Arial"/>
          <w:color w:val="000000"/>
          <w:sz w:val="21"/>
          <w:szCs w:val="21"/>
          <w:lang w:val="tr-TR" w:eastAsia="en-GB"/>
        </w:rPr>
        <w:t>üst düzeyde yer alan</w:t>
      </w:r>
      <w:r w:rsidRPr="00043AB9">
        <w:rPr>
          <w:rFonts w:ascii="Arial" w:hAnsi="Arial" w:cs="Arial"/>
          <w:color w:val="000000"/>
          <w:sz w:val="21"/>
          <w:szCs w:val="21"/>
          <w:lang w:val="tr-TR" w:eastAsia="en-GB"/>
        </w:rPr>
        <w:t xml:space="preserve"> ilk Brezilyalı oldu ve NASCAR Kamyonet S</w:t>
      </w:r>
      <w:r w:rsidR="003D116B" w:rsidRPr="00043AB9">
        <w:rPr>
          <w:rFonts w:ascii="Arial" w:hAnsi="Arial" w:cs="Arial"/>
          <w:color w:val="000000"/>
          <w:sz w:val="21"/>
          <w:szCs w:val="21"/>
          <w:lang w:val="tr-TR" w:eastAsia="en-GB"/>
        </w:rPr>
        <w:t>erisi</w:t>
      </w:r>
      <w:r w:rsidRPr="002A61C7">
        <w:rPr>
          <w:rFonts w:ascii="Arial" w:hAnsi="Arial" w:cs="Arial"/>
          <w:color w:val="000000"/>
          <w:sz w:val="21"/>
          <w:szCs w:val="21"/>
          <w:lang w:val="tr-TR" w:eastAsia="en-GB"/>
        </w:rPr>
        <w:t>’</w:t>
      </w:r>
      <w:r w:rsidR="003D116B" w:rsidRPr="002A61C7">
        <w:rPr>
          <w:rFonts w:ascii="Arial" w:hAnsi="Arial" w:cs="Arial"/>
          <w:color w:val="000000"/>
          <w:sz w:val="21"/>
          <w:szCs w:val="21"/>
          <w:lang w:val="tr-TR" w:eastAsia="en-GB"/>
        </w:rPr>
        <w:t>nde de başarılarına devam etti.</w:t>
      </w:r>
    </w:p>
    <w:p w:rsidR="003D116B" w:rsidRPr="002A61C7" w:rsidRDefault="003D116B" w:rsidP="00900C04">
      <w:pPr>
        <w:jc w:val="both"/>
        <w:rPr>
          <w:rFonts w:ascii="Arial" w:hAnsi="Arial" w:cs="Arial"/>
          <w:color w:val="000000"/>
          <w:sz w:val="21"/>
          <w:szCs w:val="21"/>
          <w:lang w:val="tr-TR" w:eastAsia="en-GB"/>
        </w:rPr>
      </w:pPr>
      <w:r w:rsidRPr="002A61C7">
        <w:rPr>
          <w:rFonts w:ascii="Arial" w:hAnsi="Arial" w:cs="Arial"/>
          <w:color w:val="000000"/>
          <w:sz w:val="21"/>
          <w:szCs w:val="21"/>
          <w:lang w:val="tr-TR" w:eastAsia="en-GB"/>
        </w:rPr>
        <w:t>2014 yılında Red Bull Global Rallycross Şampiyonluğu</w:t>
      </w:r>
      <w:r w:rsidR="002D6A17" w:rsidRPr="002A61C7">
        <w:rPr>
          <w:rFonts w:ascii="Arial" w:hAnsi="Arial" w:cs="Arial"/>
          <w:color w:val="000000"/>
          <w:sz w:val="21"/>
          <w:szCs w:val="21"/>
          <w:lang w:val="tr-TR" w:eastAsia="en-GB"/>
        </w:rPr>
        <w:t>’</w:t>
      </w:r>
      <w:r w:rsidRPr="002A61C7">
        <w:rPr>
          <w:rFonts w:ascii="Arial" w:hAnsi="Arial" w:cs="Arial"/>
          <w:color w:val="000000"/>
          <w:sz w:val="21"/>
          <w:szCs w:val="21"/>
          <w:lang w:val="tr-TR" w:eastAsia="en-GB"/>
        </w:rPr>
        <w:t xml:space="preserve">nda etkileyici </w:t>
      </w:r>
      <w:r w:rsidR="00CC4C49" w:rsidRPr="002A61C7">
        <w:rPr>
          <w:rFonts w:ascii="Arial" w:hAnsi="Arial" w:cs="Arial"/>
          <w:color w:val="000000"/>
          <w:sz w:val="21"/>
          <w:szCs w:val="21"/>
          <w:lang w:val="tr-TR" w:eastAsia="en-GB"/>
        </w:rPr>
        <w:t xml:space="preserve">bir </w:t>
      </w:r>
      <w:r w:rsidRPr="002A61C7">
        <w:rPr>
          <w:rFonts w:ascii="Arial" w:hAnsi="Arial" w:cs="Arial"/>
          <w:color w:val="000000"/>
          <w:sz w:val="21"/>
          <w:szCs w:val="21"/>
          <w:lang w:val="tr-TR" w:eastAsia="en-GB"/>
        </w:rPr>
        <w:t>performans sergiledi ve 2014/2015 FIA Formula</w:t>
      </w:r>
      <w:r w:rsidR="00CC4C49" w:rsidRPr="002A61C7">
        <w:rPr>
          <w:rFonts w:ascii="Arial" w:hAnsi="Arial" w:cs="Arial"/>
          <w:color w:val="000000"/>
          <w:sz w:val="21"/>
          <w:szCs w:val="21"/>
          <w:lang w:val="tr-TR" w:eastAsia="en-GB"/>
        </w:rPr>
        <w:t xml:space="preserve"> E sezonu açılışında bulundu</w:t>
      </w:r>
      <w:r w:rsidRPr="002A61C7">
        <w:rPr>
          <w:rFonts w:ascii="Arial" w:hAnsi="Arial" w:cs="Arial"/>
          <w:color w:val="000000"/>
          <w:sz w:val="21"/>
          <w:szCs w:val="21"/>
          <w:lang w:val="tr-TR" w:eastAsia="en-GB"/>
        </w:rPr>
        <w:t xml:space="preserve">; </w:t>
      </w:r>
      <w:r w:rsidR="00CC4C49" w:rsidRPr="002A61C7">
        <w:rPr>
          <w:rFonts w:ascii="Arial" w:hAnsi="Arial" w:cs="Arial"/>
          <w:color w:val="000000"/>
          <w:sz w:val="21"/>
          <w:szCs w:val="21"/>
          <w:lang w:val="tr-TR" w:eastAsia="en-GB"/>
        </w:rPr>
        <w:t xml:space="preserve">bunu </w:t>
      </w:r>
      <w:r w:rsidRPr="002A61C7">
        <w:rPr>
          <w:rFonts w:ascii="Arial" w:hAnsi="Arial" w:cs="Arial"/>
          <w:color w:val="000000"/>
          <w:sz w:val="21"/>
          <w:szCs w:val="21"/>
          <w:lang w:val="tr-TR" w:eastAsia="en-GB"/>
        </w:rPr>
        <w:t xml:space="preserve">2009 yılından beri </w:t>
      </w:r>
      <w:r w:rsidR="00CC4C49" w:rsidRPr="002A61C7">
        <w:rPr>
          <w:rFonts w:ascii="Arial" w:hAnsi="Arial" w:cs="Arial"/>
          <w:color w:val="000000"/>
          <w:sz w:val="21"/>
          <w:szCs w:val="21"/>
          <w:lang w:val="tr-TR" w:eastAsia="en-GB"/>
        </w:rPr>
        <w:t>bıraktığı tek-koltuk yarışmalarına</w:t>
      </w:r>
      <w:r w:rsidR="002D6A17" w:rsidRPr="002A61C7">
        <w:rPr>
          <w:rFonts w:ascii="Arial" w:hAnsi="Arial" w:cs="Arial"/>
          <w:color w:val="000000"/>
          <w:sz w:val="21"/>
          <w:szCs w:val="21"/>
          <w:lang w:val="tr-TR" w:eastAsia="en-GB"/>
        </w:rPr>
        <w:t xml:space="preserve"> geri dönüşü takip etti.  E</w:t>
      </w:r>
      <w:r w:rsidRPr="002A61C7">
        <w:rPr>
          <w:rFonts w:ascii="Arial" w:hAnsi="Arial" w:cs="Arial"/>
          <w:color w:val="000000"/>
          <w:sz w:val="21"/>
          <w:szCs w:val="21"/>
          <w:lang w:val="tr-TR" w:eastAsia="en-GB"/>
        </w:rPr>
        <w:t>lektikli araç yarışları serisi sezonunun açılışında, Nelson</w:t>
      </w:r>
      <w:r w:rsidR="00AD59AD" w:rsidRPr="002A61C7">
        <w:rPr>
          <w:rFonts w:ascii="Arial" w:hAnsi="Arial" w:cs="Arial"/>
          <w:color w:val="000000"/>
          <w:sz w:val="21"/>
          <w:szCs w:val="21"/>
          <w:lang w:val="tr-TR" w:eastAsia="en-GB"/>
        </w:rPr>
        <w:t xml:space="preserve"> </w:t>
      </w:r>
      <w:r w:rsidR="00023218" w:rsidRPr="002A61C7">
        <w:rPr>
          <w:rFonts w:ascii="Arial" w:hAnsi="Arial" w:cs="Arial"/>
          <w:color w:val="000000"/>
          <w:sz w:val="21"/>
          <w:szCs w:val="21"/>
          <w:lang w:val="tr-TR" w:eastAsia="en-GB"/>
        </w:rPr>
        <w:t xml:space="preserve">Piquet Jr, </w:t>
      </w:r>
      <w:r w:rsidR="00AD59AD" w:rsidRPr="002A61C7">
        <w:rPr>
          <w:rFonts w:ascii="Arial" w:hAnsi="Arial" w:cs="Arial"/>
          <w:color w:val="000000"/>
          <w:sz w:val="21"/>
          <w:szCs w:val="21"/>
          <w:lang w:val="tr-TR" w:eastAsia="en-GB"/>
        </w:rPr>
        <w:t xml:space="preserve">Long Beach ve Moskova’daki </w:t>
      </w:r>
      <w:r w:rsidR="00043AB9" w:rsidRPr="002A61C7">
        <w:rPr>
          <w:rFonts w:ascii="Arial" w:hAnsi="Arial" w:cs="Arial"/>
          <w:color w:val="000000"/>
          <w:sz w:val="21"/>
          <w:szCs w:val="21"/>
          <w:lang w:val="tr-TR" w:eastAsia="en-GB"/>
        </w:rPr>
        <w:t>zaferleri</w:t>
      </w:r>
      <w:r w:rsidR="00AD59AD" w:rsidRPr="002A61C7">
        <w:rPr>
          <w:rFonts w:ascii="Arial" w:hAnsi="Arial" w:cs="Arial"/>
          <w:color w:val="000000"/>
          <w:sz w:val="21"/>
          <w:szCs w:val="21"/>
          <w:lang w:val="tr-TR" w:eastAsia="en-GB"/>
        </w:rPr>
        <w:t xml:space="preserve"> ile</w:t>
      </w:r>
      <w:r w:rsidRPr="002A61C7">
        <w:rPr>
          <w:rFonts w:ascii="Arial" w:hAnsi="Arial" w:cs="Arial"/>
          <w:color w:val="000000"/>
          <w:sz w:val="21"/>
          <w:szCs w:val="21"/>
          <w:lang w:val="tr-TR" w:eastAsia="en-GB"/>
        </w:rPr>
        <w:t xml:space="preserve"> tüm şampiyonluk ünvanlarını </w:t>
      </w:r>
      <w:r w:rsidR="00AD59AD" w:rsidRPr="002A61C7">
        <w:rPr>
          <w:rFonts w:ascii="Arial" w:hAnsi="Arial" w:cs="Arial"/>
          <w:color w:val="000000"/>
          <w:sz w:val="21"/>
          <w:szCs w:val="21"/>
          <w:lang w:val="tr-TR" w:eastAsia="en-GB"/>
        </w:rPr>
        <w:t>aldı.</w:t>
      </w:r>
    </w:p>
    <w:p w:rsidR="006C7495" w:rsidRPr="002A61C7" w:rsidRDefault="006C7495" w:rsidP="006C7495">
      <w:pPr>
        <w:rPr>
          <w:rFonts w:ascii="Arial" w:hAnsi="Arial" w:cs="Arial"/>
          <w:lang w:val="tr-TR"/>
        </w:rPr>
      </w:pPr>
    </w:p>
    <w:sectPr w:rsidR="006C7495" w:rsidRPr="002A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43812"/>
    <w:multiLevelType w:val="hybridMultilevel"/>
    <w:tmpl w:val="8684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D8"/>
    <w:rsid w:val="00023218"/>
    <w:rsid w:val="00043AB9"/>
    <w:rsid w:val="00043EA0"/>
    <w:rsid w:val="000622FF"/>
    <w:rsid w:val="0006440F"/>
    <w:rsid w:val="00087581"/>
    <w:rsid w:val="00087AED"/>
    <w:rsid w:val="000B1787"/>
    <w:rsid w:val="00112D4C"/>
    <w:rsid w:val="00115657"/>
    <w:rsid w:val="00130090"/>
    <w:rsid w:val="00131A01"/>
    <w:rsid w:val="001423A9"/>
    <w:rsid w:val="00167E42"/>
    <w:rsid w:val="001712DB"/>
    <w:rsid w:val="001D1B6C"/>
    <w:rsid w:val="001F238D"/>
    <w:rsid w:val="00206979"/>
    <w:rsid w:val="00207DDB"/>
    <w:rsid w:val="002167C2"/>
    <w:rsid w:val="002278A5"/>
    <w:rsid w:val="002536F3"/>
    <w:rsid w:val="0027390C"/>
    <w:rsid w:val="002A61C7"/>
    <w:rsid w:val="002C2A77"/>
    <w:rsid w:val="002D6A17"/>
    <w:rsid w:val="002E7CA0"/>
    <w:rsid w:val="002F1C90"/>
    <w:rsid w:val="00302045"/>
    <w:rsid w:val="00320CE9"/>
    <w:rsid w:val="00335B42"/>
    <w:rsid w:val="003C393E"/>
    <w:rsid w:val="003D116B"/>
    <w:rsid w:val="00416D68"/>
    <w:rsid w:val="00436054"/>
    <w:rsid w:val="004465DE"/>
    <w:rsid w:val="0047535A"/>
    <w:rsid w:val="004D1C20"/>
    <w:rsid w:val="004E4F51"/>
    <w:rsid w:val="00540B5B"/>
    <w:rsid w:val="00570EC5"/>
    <w:rsid w:val="00621D52"/>
    <w:rsid w:val="00623F20"/>
    <w:rsid w:val="006263CE"/>
    <w:rsid w:val="00643B5C"/>
    <w:rsid w:val="006653A4"/>
    <w:rsid w:val="00666A95"/>
    <w:rsid w:val="006712C5"/>
    <w:rsid w:val="006871BD"/>
    <w:rsid w:val="00691A46"/>
    <w:rsid w:val="006A7156"/>
    <w:rsid w:val="006C7495"/>
    <w:rsid w:val="006D3464"/>
    <w:rsid w:val="006D3E6B"/>
    <w:rsid w:val="006E2035"/>
    <w:rsid w:val="006E3626"/>
    <w:rsid w:val="00710B37"/>
    <w:rsid w:val="0071727D"/>
    <w:rsid w:val="00720E43"/>
    <w:rsid w:val="007414F8"/>
    <w:rsid w:val="00745E7A"/>
    <w:rsid w:val="00763B1C"/>
    <w:rsid w:val="00767947"/>
    <w:rsid w:val="00781D51"/>
    <w:rsid w:val="00811671"/>
    <w:rsid w:val="00821AA8"/>
    <w:rsid w:val="00851091"/>
    <w:rsid w:val="008B420C"/>
    <w:rsid w:val="008C2900"/>
    <w:rsid w:val="008F228E"/>
    <w:rsid w:val="00900C04"/>
    <w:rsid w:val="009B3736"/>
    <w:rsid w:val="009B7973"/>
    <w:rsid w:val="009C7AE5"/>
    <w:rsid w:val="009E0FA0"/>
    <w:rsid w:val="00A014DA"/>
    <w:rsid w:val="00A13EC3"/>
    <w:rsid w:val="00A20DF8"/>
    <w:rsid w:val="00A748E5"/>
    <w:rsid w:val="00A94C78"/>
    <w:rsid w:val="00AD59AD"/>
    <w:rsid w:val="00AD7C30"/>
    <w:rsid w:val="00B041F4"/>
    <w:rsid w:val="00B1675F"/>
    <w:rsid w:val="00B2328C"/>
    <w:rsid w:val="00B3281F"/>
    <w:rsid w:val="00B35E9A"/>
    <w:rsid w:val="00B55B89"/>
    <w:rsid w:val="00B64E23"/>
    <w:rsid w:val="00B74EB3"/>
    <w:rsid w:val="00BB710C"/>
    <w:rsid w:val="00BC0AF1"/>
    <w:rsid w:val="00BC4482"/>
    <w:rsid w:val="00BC74FC"/>
    <w:rsid w:val="00BD6CE4"/>
    <w:rsid w:val="00BE05D7"/>
    <w:rsid w:val="00BE470D"/>
    <w:rsid w:val="00C04FF2"/>
    <w:rsid w:val="00C069B3"/>
    <w:rsid w:val="00C0778C"/>
    <w:rsid w:val="00C12A73"/>
    <w:rsid w:val="00C322A5"/>
    <w:rsid w:val="00C36E27"/>
    <w:rsid w:val="00C62FEB"/>
    <w:rsid w:val="00C957A0"/>
    <w:rsid w:val="00CB39E5"/>
    <w:rsid w:val="00CB5D57"/>
    <w:rsid w:val="00CC4C49"/>
    <w:rsid w:val="00D37004"/>
    <w:rsid w:val="00D43C69"/>
    <w:rsid w:val="00D51E41"/>
    <w:rsid w:val="00D72CDE"/>
    <w:rsid w:val="00D806C9"/>
    <w:rsid w:val="00D86D5F"/>
    <w:rsid w:val="00D93C87"/>
    <w:rsid w:val="00DE3057"/>
    <w:rsid w:val="00DF0CF7"/>
    <w:rsid w:val="00E17028"/>
    <w:rsid w:val="00E26499"/>
    <w:rsid w:val="00E35AD8"/>
    <w:rsid w:val="00E423AE"/>
    <w:rsid w:val="00E72C74"/>
    <w:rsid w:val="00EB28D5"/>
    <w:rsid w:val="00F5154B"/>
    <w:rsid w:val="00F678B5"/>
    <w:rsid w:val="00F77B19"/>
    <w:rsid w:val="00F95623"/>
    <w:rsid w:val="00F95DF6"/>
    <w:rsid w:val="00F97F2C"/>
    <w:rsid w:val="00FB58BD"/>
    <w:rsid w:val="00FD1EE4"/>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844C1-3EBA-41C4-9D54-5B34B25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D8"/>
    <w:pPr>
      <w:ind w:left="720"/>
      <w:contextualSpacing/>
    </w:pPr>
  </w:style>
  <w:style w:type="character" w:styleId="Hyperlink">
    <w:name w:val="Hyperlink"/>
    <w:uiPriority w:val="99"/>
    <w:rsid w:val="00302045"/>
    <w:rPr>
      <w:color w:val="0000FF"/>
      <w:u w:val="single"/>
    </w:rPr>
  </w:style>
  <w:style w:type="paragraph" w:styleId="NormalWeb">
    <w:name w:val="Normal (Web)"/>
    <w:basedOn w:val="Normal"/>
    <w:uiPriority w:val="99"/>
    <w:unhideWhenUsed/>
    <w:rsid w:val="00C12A73"/>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C12A73"/>
  </w:style>
  <w:style w:type="character" w:styleId="Strong">
    <w:name w:val="Strong"/>
    <w:basedOn w:val="DefaultParagraphFont"/>
    <w:uiPriority w:val="22"/>
    <w:qFormat/>
    <w:rsid w:val="00C12A73"/>
    <w:rPr>
      <w:b/>
      <w:bCs/>
    </w:rPr>
  </w:style>
  <w:style w:type="paragraph" w:customStyle="1" w:styleId="VisaDocumentname">
    <w:name w:val="Visa Document name"/>
    <w:rsid w:val="00B2328C"/>
    <w:pPr>
      <w:spacing w:after="120" w:line="240" w:lineRule="exact"/>
    </w:pPr>
    <w:rPr>
      <w:rFonts w:ascii="Arial" w:eastAsia="Times New Roman" w:hAnsi="Arial" w:cs="Arial"/>
      <w:b/>
      <w:caps/>
      <w:color w:val="1A1F71"/>
      <w:spacing w:val="36"/>
      <w:sz w:val="19"/>
      <w:szCs w:val="20"/>
      <w:lang w:val="en-GB"/>
    </w:rPr>
  </w:style>
  <w:style w:type="paragraph" w:customStyle="1" w:styleId="VisaHeadline">
    <w:name w:val="Visa Headline"/>
    <w:rsid w:val="00B2328C"/>
    <w:pPr>
      <w:pBdr>
        <w:top w:val="single" w:sz="8" w:space="6" w:color="0023A0"/>
        <w:bottom w:val="single" w:sz="8" w:space="6" w:color="0023A0"/>
      </w:pBdr>
      <w:spacing w:after="0" w:line="480" w:lineRule="exact"/>
    </w:pPr>
    <w:rPr>
      <w:rFonts w:ascii="Arial" w:eastAsia="Times New Roman" w:hAnsi="Arial" w:cs="Arial"/>
      <w:color w:val="1A1F71"/>
      <w:sz w:val="40"/>
      <w:szCs w:val="20"/>
      <w:lang w:val="en-GB"/>
    </w:rPr>
  </w:style>
  <w:style w:type="paragraph" w:styleId="BalloonText">
    <w:name w:val="Balloon Text"/>
    <w:basedOn w:val="Normal"/>
    <w:link w:val="BalloonTextChar"/>
    <w:uiPriority w:val="99"/>
    <w:semiHidden/>
    <w:unhideWhenUsed/>
    <w:rsid w:val="00DF0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F7"/>
    <w:rPr>
      <w:rFonts w:ascii="Tahoma" w:hAnsi="Tahoma" w:cs="Tahoma"/>
      <w:sz w:val="16"/>
      <w:szCs w:val="16"/>
    </w:rPr>
  </w:style>
  <w:style w:type="character" w:styleId="CommentReference">
    <w:name w:val="annotation reference"/>
    <w:basedOn w:val="DefaultParagraphFont"/>
    <w:uiPriority w:val="99"/>
    <w:semiHidden/>
    <w:unhideWhenUsed/>
    <w:rsid w:val="00DF0CF7"/>
    <w:rPr>
      <w:sz w:val="16"/>
      <w:szCs w:val="16"/>
    </w:rPr>
  </w:style>
  <w:style w:type="paragraph" w:styleId="CommentText">
    <w:name w:val="annotation text"/>
    <w:basedOn w:val="Normal"/>
    <w:link w:val="CommentTextChar"/>
    <w:uiPriority w:val="99"/>
    <w:semiHidden/>
    <w:unhideWhenUsed/>
    <w:rsid w:val="00DF0CF7"/>
    <w:pPr>
      <w:spacing w:line="240" w:lineRule="auto"/>
    </w:pPr>
    <w:rPr>
      <w:sz w:val="20"/>
      <w:szCs w:val="20"/>
    </w:rPr>
  </w:style>
  <w:style w:type="character" w:customStyle="1" w:styleId="CommentTextChar">
    <w:name w:val="Comment Text Char"/>
    <w:basedOn w:val="DefaultParagraphFont"/>
    <w:link w:val="CommentText"/>
    <w:uiPriority w:val="99"/>
    <w:semiHidden/>
    <w:rsid w:val="00DF0CF7"/>
    <w:rPr>
      <w:sz w:val="20"/>
      <w:szCs w:val="20"/>
    </w:rPr>
  </w:style>
  <w:style w:type="paragraph" w:styleId="CommentSubject">
    <w:name w:val="annotation subject"/>
    <w:basedOn w:val="CommentText"/>
    <w:next w:val="CommentText"/>
    <w:link w:val="CommentSubjectChar"/>
    <w:uiPriority w:val="99"/>
    <w:semiHidden/>
    <w:unhideWhenUsed/>
    <w:rsid w:val="00DF0CF7"/>
    <w:rPr>
      <w:b/>
      <w:bCs/>
    </w:rPr>
  </w:style>
  <w:style w:type="character" w:customStyle="1" w:styleId="CommentSubjectChar">
    <w:name w:val="Comment Subject Char"/>
    <w:basedOn w:val="CommentTextChar"/>
    <w:link w:val="CommentSubject"/>
    <w:uiPriority w:val="99"/>
    <w:semiHidden/>
    <w:rsid w:val="00DF0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1812">
      <w:bodyDiv w:val="1"/>
      <w:marLeft w:val="0"/>
      <w:marRight w:val="0"/>
      <w:marTop w:val="0"/>
      <w:marBottom w:val="0"/>
      <w:divBdr>
        <w:top w:val="none" w:sz="0" w:space="0" w:color="auto"/>
        <w:left w:val="none" w:sz="0" w:space="0" w:color="auto"/>
        <w:bottom w:val="none" w:sz="0" w:space="0" w:color="auto"/>
        <w:right w:val="none" w:sz="0" w:space="0" w:color="auto"/>
      </w:divBdr>
    </w:div>
    <w:div w:id="11068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hjgoXbR7-0" TargetMode="External"/><Relationship Id="rId3" Type="http://schemas.openxmlformats.org/officeDocument/2006/relationships/styles" Target="styles.xml"/><Relationship Id="rId7" Type="http://schemas.openxmlformats.org/officeDocument/2006/relationships/hyperlink" Target="http://www.visa.com.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saeurope.com/" TargetMode="External"/><Relationship Id="rId4" Type="http://schemas.openxmlformats.org/officeDocument/2006/relationships/settings" Target="settings.xml"/><Relationship Id="rId9" Type="http://schemas.openxmlformats.org/officeDocument/2006/relationships/hyperlink" Target="https://www.youtube.com/watch?v=kfw_Fv_u6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919F-A47B-4FA7-9B08-CA24F3E9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Guratan, Ismail</dc:creator>
  <cp:lastModifiedBy>Misirligul, Nesligul</cp:lastModifiedBy>
  <cp:revision>2</cp:revision>
  <dcterms:created xsi:type="dcterms:W3CDTF">2015-12-14T09:19:00Z</dcterms:created>
  <dcterms:modified xsi:type="dcterms:W3CDTF">2015-12-14T09:19:00Z</dcterms:modified>
</cp:coreProperties>
</file>