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E0B0B" w14:textId="7AA60CBD" w:rsidR="009D220D" w:rsidRDefault="00DD06B5" w:rsidP="001209CF">
      <w:r w:rsidRPr="001209CF">
        <w:rPr>
          <w:noProof/>
        </w:rPr>
        <w:drawing>
          <wp:anchor distT="0" distB="0" distL="114300" distR="114300" simplePos="0" relativeHeight="251657728" behindDoc="0" locked="0" layoutInCell="1" allowOverlap="1" wp14:anchorId="62308AF1" wp14:editId="7B4F18A3">
            <wp:simplePos x="0" y="0"/>
            <wp:positionH relativeFrom="column">
              <wp:posOffset>5023485</wp:posOffset>
            </wp:positionH>
            <wp:positionV relativeFrom="paragraph">
              <wp:posOffset>-617220</wp:posOffset>
            </wp:positionV>
            <wp:extent cx="1441450" cy="666750"/>
            <wp:effectExtent l="0" t="0" r="6350" b="0"/>
            <wp:wrapNone/>
            <wp:docPr id="3" name="Billede 1" descr="logo_sort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ogo_sort_v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14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43AAE4" w14:textId="77777777" w:rsidR="001209CF" w:rsidRPr="001209CF" w:rsidRDefault="001209CF" w:rsidP="001209CF">
      <w:pPr>
        <w:rPr>
          <w:rFonts w:ascii="Verdana" w:hAnsi="Verdana"/>
          <w:sz w:val="20"/>
          <w:szCs w:val="20"/>
        </w:rPr>
      </w:pPr>
    </w:p>
    <w:p w14:paraId="71FFCCF5" w14:textId="73CB8EE2" w:rsidR="001209CF" w:rsidRPr="001209CF" w:rsidRDefault="001209CF" w:rsidP="00A054C9">
      <w:pPr>
        <w:jc w:val="right"/>
        <w:rPr>
          <w:rFonts w:ascii="Verdana" w:hAnsi="Verdana"/>
          <w:sz w:val="20"/>
          <w:szCs w:val="20"/>
        </w:rPr>
      </w:pPr>
      <w:r w:rsidRPr="001209CF">
        <w:rPr>
          <w:rFonts w:ascii="Verdana" w:hAnsi="Verdana"/>
          <w:sz w:val="20"/>
          <w:szCs w:val="20"/>
        </w:rPr>
        <w:t xml:space="preserve">Pressemeddelelse, den </w:t>
      </w:r>
      <w:r w:rsidR="008B08A5">
        <w:rPr>
          <w:rFonts w:ascii="Verdana" w:hAnsi="Verdana"/>
          <w:sz w:val="20"/>
          <w:szCs w:val="20"/>
        </w:rPr>
        <w:t>21</w:t>
      </w:r>
      <w:r w:rsidRPr="001209CF">
        <w:rPr>
          <w:rFonts w:ascii="Verdana" w:hAnsi="Verdana"/>
          <w:sz w:val="20"/>
          <w:szCs w:val="20"/>
        </w:rPr>
        <w:t>. oktober 2015</w:t>
      </w:r>
    </w:p>
    <w:p w14:paraId="7D66D4ED" w14:textId="77777777" w:rsidR="001209CF" w:rsidRPr="001209CF" w:rsidRDefault="001209CF" w:rsidP="001209CF">
      <w:pPr>
        <w:rPr>
          <w:rFonts w:ascii="Verdana" w:hAnsi="Verdana"/>
          <w:sz w:val="20"/>
          <w:szCs w:val="20"/>
        </w:rPr>
      </w:pPr>
    </w:p>
    <w:p w14:paraId="09294D41" w14:textId="77777777" w:rsidR="00A647FA" w:rsidRDefault="00A647FA" w:rsidP="001209CF">
      <w:pPr>
        <w:rPr>
          <w:rFonts w:ascii="Verdana" w:hAnsi="Verdana"/>
          <w:b/>
          <w:sz w:val="24"/>
          <w:szCs w:val="24"/>
        </w:rPr>
      </w:pPr>
    </w:p>
    <w:p w14:paraId="108561DA" w14:textId="77777777" w:rsidR="00A647FA" w:rsidRDefault="00A647FA" w:rsidP="001209CF">
      <w:pPr>
        <w:rPr>
          <w:rFonts w:ascii="Verdana" w:hAnsi="Verdana"/>
          <w:b/>
          <w:sz w:val="24"/>
          <w:szCs w:val="24"/>
        </w:rPr>
      </w:pPr>
    </w:p>
    <w:p w14:paraId="3E092D1B" w14:textId="77777777" w:rsidR="001209CF" w:rsidRPr="001209CF" w:rsidRDefault="001209CF" w:rsidP="001209CF">
      <w:pPr>
        <w:rPr>
          <w:rFonts w:ascii="Verdana" w:hAnsi="Verdana"/>
          <w:b/>
          <w:sz w:val="24"/>
          <w:szCs w:val="24"/>
        </w:rPr>
      </w:pPr>
      <w:r w:rsidRPr="001209CF">
        <w:rPr>
          <w:rFonts w:ascii="Verdana" w:hAnsi="Verdana"/>
          <w:b/>
          <w:sz w:val="24"/>
          <w:szCs w:val="24"/>
        </w:rPr>
        <w:t>Dansk industri udfordres af kinesiske robotter</w:t>
      </w:r>
    </w:p>
    <w:p w14:paraId="01144060" w14:textId="77777777" w:rsidR="001209CF" w:rsidRPr="001209CF" w:rsidRDefault="001209CF" w:rsidP="001209CF">
      <w:pPr>
        <w:rPr>
          <w:rFonts w:ascii="Verdana" w:hAnsi="Verdana"/>
          <w:sz w:val="20"/>
          <w:szCs w:val="20"/>
        </w:rPr>
      </w:pPr>
    </w:p>
    <w:p w14:paraId="00F65502" w14:textId="7ABE836E" w:rsidR="001209CF" w:rsidRPr="001209CF" w:rsidRDefault="001209CF" w:rsidP="001209CF">
      <w:pPr>
        <w:rPr>
          <w:rFonts w:ascii="Verdana" w:hAnsi="Verdana"/>
          <w:i/>
          <w:sz w:val="20"/>
          <w:szCs w:val="20"/>
        </w:rPr>
      </w:pPr>
      <w:r w:rsidRPr="001209CF">
        <w:rPr>
          <w:rFonts w:ascii="Verdana" w:hAnsi="Verdana"/>
          <w:i/>
          <w:sz w:val="20"/>
          <w:szCs w:val="20"/>
        </w:rPr>
        <w:t xml:space="preserve">Kina satser stort på robotindustri, viser ny analyse fra Teknologisk Institut. Det stiller store krav til dansk robotindustri, som </w:t>
      </w:r>
      <w:r>
        <w:rPr>
          <w:rFonts w:ascii="Verdana" w:hAnsi="Verdana"/>
          <w:i/>
          <w:sz w:val="20"/>
          <w:szCs w:val="20"/>
        </w:rPr>
        <w:t>nu</w:t>
      </w:r>
      <w:r w:rsidRPr="001209CF">
        <w:rPr>
          <w:rFonts w:ascii="Verdana" w:hAnsi="Verdana"/>
          <w:i/>
          <w:sz w:val="20"/>
          <w:szCs w:val="20"/>
        </w:rPr>
        <w:t xml:space="preserve"> opruster med nye udviklingsfaciliteter. </w:t>
      </w:r>
    </w:p>
    <w:p w14:paraId="0527CEB3" w14:textId="77777777" w:rsidR="001209CF" w:rsidRPr="001209CF" w:rsidRDefault="001209CF" w:rsidP="001209CF">
      <w:pPr>
        <w:rPr>
          <w:rFonts w:ascii="Verdana" w:hAnsi="Verdana"/>
          <w:sz w:val="20"/>
          <w:szCs w:val="20"/>
        </w:rPr>
      </w:pPr>
    </w:p>
    <w:p w14:paraId="63316501" w14:textId="77777777" w:rsidR="001209CF" w:rsidRPr="001209CF" w:rsidRDefault="001209CF" w:rsidP="001209CF">
      <w:pPr>
        <w:rPr>
          <w:rFonts w:ascii="Verdana" w:hAnsi="Verdana"/>
          <w:sz w:val="20"/>
          <w:szCs w:val="20"/>
        </w:rPr>
      </w:pPr>
      <w:r w:rsidRPr="001209CF">
        <w:rPr>
          <w:rFonts w:ascii="Verdana" w:hAnsi="Verdana"/>
          <w:sz w:val="20"/>
          <w:szCs w:val="20"/>
        </w:rPr>
        <w:t xml:space="preserve">Inden for de sidste 10 år er patenteringen af robotteknologi mere end tredoblet, og det er især Kina, som satser stort på udvikling teknologi af industrirobotter. Det viser nye tal fra Teknologisk Institut, som samtidig opfordrer danske virksomheder til at tage konkurrencen op. </w:t>
      </w:r>
    </w:p>
    <w:p w14:paraId="78FCBCDC" w14:textId="77777777" w:rsidR="001209CF" w:rsidRPr="001209CF" w:rsidRDefault="001209CF" w:rsidP="001209CF">
      <w:pPr>
        <w:rPr>
          <w:rFonts w:ascii="Verdana" w:hAnsi="Verdana"/>
          <w:sz w:val="20"/>
          <w:szCs w:val="20"/>
        </w:rPr>
      </w:pPr>
    </w:p>
    <w:p w14:paraId="12E6416E" w14:textId="77777777" w:rsidR="001209CF" w:rsidRPr="001209CF" w:rsidRDefault="001209CF" w:rsidP="001209CF">
      <w:pPr>
        <w:rPr>
          <w:rFonts w:ascii="Verdana" w:hAnsi="Verdana"/>
          <w:sz w:val="20"/>
          <w:szCs w:val="20"/>
        </w:rPr>
      </w:pPr>
      <w:r w:rsidRPr="001209CF">
        <w:rPr>
          <w:rFonts w:ascii="Verdana" w:hAnsi="Verdana"/>
          <w:sz w:val="20"/>
          <w:szCs w:val="20"/>
        </w:rPr>
        <w:t xml:space="preserve"> - I fremtiden vil Danmark ikke kun skulle konkurrere med lavtløn</w:t>
      </w:r>
      <w:bookmarkStart w:id="0" w:name="_GoBack"/>
      <w:bookmarkEnd w:id="0"/>
      <w:r w:rsidRPr="001209CF">
        <w:rPr>
          <w:rFonts w:ascii="Verdana" w:hAnsi="Verdana"/>
          <w:sz w:val="20"/>
          <w:szCs w:val="20"/>
        </w:rPr>
        <w:t xml:space="preserve">slande, men også i stigende grad med lande, der er højautomatiserede. Adgangen og evnen til at udnytte de nyeste robotteknologiske muligheder bliver derfor afgørende for at kunne konkurrere globalt. Det forudsætter en stærk og innovativ dansk robotindustri, siger centerchef Kurt Nielsen, Teknologisk Institut. </w:t>
      </w:r>
    </w:p>
    <w:p w14:paraId="2668D608" w14:textId="77777777" w:rsidR="001209CF" w:rsidRPr="001209CF" w:rsidRDefault="001209CF" w:rsidP="001209CF">
      <w:pPr>
        <w:rPr>
          <w:rFonts w:ascii="Verdana" w:hAnsi="Verdana"/>
          <w:sz w:val="20"/>
          <w:szCs w:val="20"/>
        </w:rPr>
      </w:pPr>
    </w:p>
    <w:p w14:paraId="1EE7A5CF" w14:textId="0BC21F53" w:rsidR="001209CF" w:rsidRPr="001209CF" w:rsidRDefault="001209CF" w:rsidP="001209CF">
      <w:pPr>
        <w:rPr>
          <w:rFonts w:ascii="Verdana" w:hAnsi="Verdana"/>
          <w:sz w:val="20"/>
          <w:szCs w:val="20"/>
        </w:rPr>
      </w:pPr>
      <w:r w:rsidRPr="001209CF">
        <w:rPr>
          <w:rFonts w:ascii="Verdana" w:hAnsi="Verdana"/>
          <w:sz w:val="20"/>
          <w:szCs w:val="20"/>
        </w:rPr>
        <w:t xml:space="preserve">Den nye analyse af patenter er fra en gennemgang af databasen </w:t>
      </w:r>
      <w:proofErr w:type="spellStart"/>
      <w:r w:rsidRPr="001209CF">
        <w:rPr>
          <w:rFonts w:ascii="Verdana" w:hAnsi="Verdana"/>
          <w:i/>
          <w:sz w:val="20"/>
          <w:szCs w:val="20"/>
        </w:rPr>
        <w:t>Derwent</w:t>
      </w:r>
      <w:proofErr w:type="spellEnd"/>
      <w:r w:rsidRPr="001209CF">
        <w:rPr>
          <w:rFonts w:ascii="Verdana" w:hAnsi="Verdana"/>
          <w:i/>
          <w:sz w:val="20"/>
          <w:szCs w:val="20"/>
        </w:rPr>
        <w:t xml:space="preserve"> World Patent Index</w:t>
      </w:r>
      <w:r w:rsidRPr="001209CF">
        <w:rPr>
          <w:rFonts w:ascii="Verdana" w:hAnsi="Verdana"/>
          <w:sz w:val="20"/>
          <w:szCs w:val="20"/>
        </w:rPr>
        <w:t xml:space="preserve">. Analysen viser, at de kinesiske virksomheder for alvor </w:t>
      </w:r>
      <w:r>
        <w:rPr>
          <w:rFonts w:ascii="Verdana" w:hAnsi="Verdana"/>
          <w:sz w:val="20"/>
          <w:szCs w:val="20"/>
        </w:rPr>
        <w:t xml:space="preserve">har </w:t>
      </w:r>
      <w:r w:rsidRPr="001209CF">
        <w:rPr>
          <w:rFonts w:ascii="Verdana" w:hAnsi="Verdana"/>
          <w:sz w:val="20"/>
          <w:szCs w:val="20"/>
        </w:rPr>
        <w:t>fået øjnene op for industrirobotmarkedet, som de i disse år er i færd med at sætte sig tungt på. Den kinesiske udvikling på området har været eksplosiv, og fra 2008 til 2013 er der sket en stigning i kinesiske patententer på inden for industriel robotteknologi på 600 procent.</w:t>
      </w:r>
    </w:p>
    <w:p w14:paraId="37D0B2D1" w14:textId="77777777" w:rsidR="001209CF" w:rsidRPr="001209CF" w:rsidRDefault="001209CF" w:rsidP="001209CF">
      <w:pPr>
        <w:rPr>
          <w:rFonts w:ascii="Verdana" w:hAnsi="Verdana"/>
          <w:sz w:val="20"/>
          <w:szCs w:val="20"/>
        </w:rPr>
      </w:pPr>
    </w:p>
    <w:p w14:paraId="5C68D3BE" w14:textId="77777777" w:rsidR="001209CF" w:rsidRPr="001209CF" w:rsidRDefault="001209CF" w:rsidP="001209CF">
      <w:pPr>
        <w:rPr>
          <w:rFonts w:ascii="Verdana" w:hAnsi="Verdana"/>
          <w:sz w:val="20"/>
          <w:szCs w:val="20"/>
        </w:rPr>
      </w:pPr>
      <w:r w:rsidRPr="001209CF">
        <w:rPr>
          <w:rFonts w:ascii="Verdana" w:hAnsi="Verdana"/>
          <w:sz w:val="20"/>
          <w:szCs w:val="20"/>
        </w:rPr>
        <w:t xml:space="preserve">Det er en klar indikation af, at de kinesiske virksomheder satser stort på udviklingen af robotter. Der udvikles især på robotter til industrien, så de kan varetage stadigt mere sofistikerede arbejdsprocesser. I Danmark er der stadig et stort udviklingspotentiale for robotter. </w:t>
      </w:r>
    </w:p>
    <w:p w14:paraId="3C8FF55E" w14:textId="77777777" w:rsidR="001209CF" w:rsidRPr="001209CF" w:rsidRDefault="001209CF" w:rsidP="001209CF">
      <w:pPr>
        <w:rPr>
          <w:rFonts w:ascii="Verdana" w:hAnsi="Verdana"/>
          <w:sz w:val="20"/>
          <w:szCs w:val="20"/>
        </w:rPr>
      </w:pPr>
    </w:p>
    <w:p w14:paraId="79C4ECB7" w14:textId="3E0C381A" w:rsidR="001209CF" w:rsidRPr="001209CF" w:rsidRDefault="001209CF" w:rsidP="001209CF">
      <w:pPr>
        <w:rPr>
          <w:rFonts w:ascii="Verdana" w:hAnsi="Verdana"/>
          <w:sz w:val="20"/>
          <w:szCs w:val="20"/>
        </w:rPr>
      </w:pPr>
      <w:r w:rsidRPr="001209CF">
        <w:rPr>
          <w:rFonts w:ascii="Verdana" w:hAnsi="Verdana"/>
          <w:sz w:val="20"/>
          <w:szCs w:val="20"/>
        </w:rPr>
        <w:t xml:space="preserve">- Mere end 3 ud af 4 danske virksomheder anvender stadig ikke robotter i deres produktion. Derudover udvikler teknologien sig enormt hurtigt, og processer der ikke kunne eller ikke kunne svare sig at automatisere for bare få år siden er nu muligt. Forventningerne er derfor også høje, og der tales om en tredobling af markedet de kommende </w:t>
      </w:r>
      <w:r>
        <w:rPr>
          <w:rFonts w:ascii="Verdana" w:hAnsi="Verdana"/>
          <w:sz w:val="20"/>
          <w:szCs w:val="20"/>
        </w:rPr>
        <w:t>fem</w:t>
      </w:r>
      <w:r w:rsidRPr="001209CF">
        <w:rPr>
          <w:rFonts w:ascii="Verdana" w:hAnsi="Verdana"/>
          <w:sz w:val="20"/>
          <w:szCs w:val="20"/>
        </w:rPr>
        <w:t xml:space="preserve"> år, forklarer centerchef Kurt Nielsen.</w:t>
      </w:r>
    </w:p>
    <w:p w14:paraId="12BA12F5" w14:textId="77777777" w:rsidR="001209CF" w:rsidRPr="001209CF" w:rsidRDefault="001209CF" w:rsidP="001209CF">
      <w:pPr>
        <w:rPr>
          <w:rFonts w:ascii="Verdana" w:hAnsi="Verdana"/>
          <w:sz w:val="20"/>
          <w:szCs w:val="20"/>
        </w:rPr>
      </w:pPr>
    </w:p>
    <w:p w14:paraId="272645C4" w14:textId="3E19B44C" w:rsidR="001209CF" w:rsidRPr="001209CF" w:rsidRDefault="001209CF" w:rsidP="001209CF">
      <w:pPr>
        <w:rPr>
          <w:rFonts w:ascii="Verdana" w:hAnsi="Verdana"/>
          <w:sz w:val="20"/>
          <w:szCs w:val="20"/>
        </w:rPr>
      </w:pPr>
      <w:r w:rsidRPr="001209CF">
        <w:rPr>
          <w:rFonts w:ascii="Verdana" w:hAnsi="Verdana"/>
          <w:sz w:val="20"/>
          <w:szCs w:val="20"/>
        </w:rPr>
        <w:t xml:space="preserve">Teknologisk Institut åbner </w:t>
      </w:r>
      <w:r w:rsidR="002532D8">
        <w:rPr>
          <w:rFonts w:ascii="Verdana" w:hAnsi="Verdana"/>
          <w:sz w:val="20"/>
          <w:szCs w:val="20"/>
        </w:rPr>
        <w:t>onsdag den 21. oktober 2015</w:t>
      </w:r>
      <w:r w:rsidRPr="001209CF">
        <w:rPr>
          <w:rFonts w:ascii="Verdana" w:hAnsi="Verdana"/>
          <w:sz w:val="20"/>
          <w:szCs w:val="20"/>
        </w:rPr>
        <w:t xml:space="preserve"> en ny robotinnovationshal </w:t>
      </w:r>
      <w:r>
        <w:rPr>
          <w:rFonts w:ascii="Verdana" w:hAnsi="Verdana"/>
          <w:sz w:val="20"/>
          <w:szCs w:val="20"/>
        </w:rPr>
        <w:t xml:space="preserve">i Odense </w:t>
      </w:r>
      <w:r w:rsidRPr="001209CF">
        <w:rPr>
          <w:rFonts w:ascii="Verdana" w:hAnsi="Verdana"/>
          <w:sz w:val="20"/>
          <w:szCs w:val="20"/>
        </w:rPr>
        <w:t xml:space="preserve">til nu at omfatte 2000 kvadratmeter. Her kan de danske robotvirksomheder sparre med erfarne robotudviklere bl.a. i udvikling og implementering. </w:t>
      </w:r>
    </w:p>
    <w:p w14:paraId="024F2F86" w14:textId="77777777" w:rsidR="001209CF" w:rsidRPr="001209CF" w:rsidRDefault="001209CF" w:rsidP="001209CF">
      <w:pPr>
        <w:rPr>
          <w:rFonts w:ascii="Verdana" w:hAnsi="Verdana"/>
          <w:sz w:val="20"/>
          <w:szCs w:val="20"/>
        </w:rPr>
      </w:pPr>
    </w:p>
    <w:p w14:paraId="32DEC773" w14:textId="77777777" w:rsidR="001209CF" w:rsidRPr="001209CF" w:rsidRDefault="001209CF" w:rsidP="001209CF">
      <w:pPr>
        <w:rPr>
          <w:rFonts w:ascii="Verdana" w:hAnsi="Verdana"/>
          <w:sz w:val="20"/>
          <w:szCs w:val="20"/>
        </w:rPr>
      </w:pPr>
      <w:r w:rsidRPr="001209CF">
        <w:rPr>
          <w:rFonts w:ascii="Verdana" w:hAnsi="Verdana"/>
          <w:sz w:val="20"/>
          <w:szCs w:val="20"/>
        </w:rPr>
        <w:t xml:space="preserve">- Den nye hal har enorm betydning, når dansk robotindustri skal skille sig ud i konkurrencen med blandt andre kineserne. Det er netop på udvikling, design og kvalitet af industrirobotter, at danske robotvirksomheder skal være de bedste, siger Kurt Nielsen. </w:t>
      </w:r>
    </w:p>
    <w:p w14:paraId="27966138" w14:textId="77777777" w:rsidR="001209CF" w:rsidRPr="001209CF" w:rsidRDefault="001209CF" w:rsidP="001209CF">
      <w:pPr>
        <w:rPr>
          <w:rFonts w:ascii="Verdana" w:hAnsi="Verdana"/>
          <w:sz w:val="20"/>
          <w:szCs w:val="20"/>
        </w:rPr>
      </w:pPr>
    </w:p>
    <w:p w14:paraId="51F3002F" w14:textId="01C3AA03" w:rsidR="00664134" w:rsidRPr="001209CF" w:rsidRDefault="00664134" w:rsidP="001209CF">
      <w:pPr>
        <w:rPr>
          <w:rFonts w:ascii="Verdana" w:hAnsi="Verdana"/>
          <w:i/>
          <w:sz w:val="20"/>
          <w:szCs w:val="20"/>
        </w:rPr>
      </w:pPr>
      <w:r w:rsidRPr="001209CF">
        <w:rPr>
          <w:rFonts w:ascii="Verdana" w:hAnsi="Verdana"/>
          <w:i/>
          <w:sz w:val="20"/>
          <w:szCs w:val="20"/>
        </w:rPr>
        <w:t xml:space="preserve">Yderligere oplysninger: </w:t>
      </w:r>
      <w:r w:rsidR="001209CF" w:rsidRPr="001209CF">
        <w:rPr>
          <w:rFonts w:ascii="Verdana" w:hAnsi="Verdana"/>
          <w:i/>
          <w:sz w:val="20"/>
          <w:szCs w:val="20"/>
        </w:rPr>
        <w:t>Centerchef Kurt Nielsen</w:t>
      </w:r>
      <w:r w:rsidRPr="001209CF">
        <w:rPr>
          <w:rFonts w:ascii="Verdana" w:hAnsi="Verdana"/>
          <w:i/>
          <w:sz w:val="20"/>
          <w:szCs w:val="20"/>
        </w:rPr>
        <w:t>, Teknologisk Institut, mobil: 7220</w:t>
      </w:r>
      <w:r w:rsidR="001209CF" w:rsidRPr="001209CF">
        <w:rPr>
          <w:rFonts w:ascii="Verdana" w:hAnsi="Verdana"/>
          <w:i/>
          <w:sz w:val="20"/>
          <w:szCs w:val="20"/>
        </w:rPr>
        <w:t xml:space="preserve"> 2211</w:t>
      </w:r>
      <w:r w:rsidRPr="001209CF">
        <w:rPr>
          <w:rFonts w:ascii="Verdana" w:hAnsi="Verdana"/>
          <w:i/>
          <w:sz w:val="20"/>
          <w:szCs w:val="20"/>
        </w:rPr>
        <w:t xml:space="preserve">, mail: </w:t>
      </w:r>
      <w:hyperlink r:id="rId9" w:history="1">
        <w:r w:rsidR="001209CF" w:rsidRPr="001209CF">
          <w:rPr>
            <w:rStyle w:val="Llink"/>
            <w:rFonts w:ascii="Verdana" w:hAnsi="Verdana"/>
            <w:i/>
            <w:sz w:val="20"/>
            <w:szCs w:val="20"/>
          </w:rPr>
          <w:t>kuni@teknologisk.dk</w:t>
        </w:r>
      </w:hyperlink>
      <w:r w:rsidR="001209CF" w:rsidRPr="001209CF">
        <w:rPr>
          <w:rFonts w:ascii="Verdana" w:hAnsi="Verdana"/>
          <w:i/>
          <w:sz w:val="20"/>
          <w:szCs w:val="20"/>
        </w:rPr>
        <w:t xml:space="preserve"> .</w:t>
      </w:r>
    </w:p>
    <w:p w14:paraId="70F42B5D" w14:textId="77777777" w:rsidR="00C504FB" w:rsidRDefault="00C504FB" w:rsidP="001209CF">
      <w:pPr>
        <w:rPr>
          <w:rFonts w:ascii="Verdana" w:hAnsi="Verdana"/>
          <w:sz w:val="20"/>
          <w:szCs w:val="20"/>
        </w:rPr>
      </w:pPr>
    </w:p>
    <w:p w14:paraId="6832A1E2" w14:textId="77777777" w:rsidR="00A647FA" w:rsidRDefault="00A647FA" w:rsidP="001209CF">
      <w:pPr>
        <w:rPr>
          <w:rFonts w:ascii="Verdana" w:hAnsi="Verdana"/>
          <w:sz w:val="20"/>
          <w:szCs w:val="20"/>
        </w:rPr>
      </w:pPr>
    </w:p>
    <w:p w14:paraId="3E18635F" w14:textId="6B25D86E" w:rsidR="00A647FA" w:rsidRPr="001209CF" w:rsidRDefault="00B45962" w:rsidP="001209CF">
      <w:pPr>
        <w:rPr>
          <w:rFonts w:ascii="Verdana" w:hAnsi="Verdana"/>
          <w:sz w:val="20"/>
          <w:szCs w:val="20"/>
        </w:rPr>
      </w:pPr>
      <w:r w:rsidRPr="00D83963">
        <w:t>Den nye robotinnovationshal bliver indviet af Odenses borgmester Anker Boye onsdag den 21. oktober 2015</w:t>
      </w:r>
      <w:r>
        <w:t xml:space="preserve">. Læs mere her </w:t>
      </w:r>
      <w:hyperlink r:id="rId10" w:history="1">
        <w:r w:rsidRPr="008B08A5">
          <w:rPr>
            <w:rStyle w:val="Llink"/>
          </w:rPr>
          <w:t>(lin</w:t>
        </w:r>
        <w:r w:rsidRPr="008B08A5">
          <w:rPr>
            <w:rStyle w:val="Llink"/>
          </w:rPr>
          <w:t>k</w:t>
        </w:r>
        <w:r w:rsidRPr="008B08A5">
          <w:rPr>
            <w:rStyle w:val="Llink"/>
          </w:rPr>
          <w:t>)</w:t>
        </w:r>
      </w:hyperlink>
      <w:r>
        <w:t xml:space="preserve"> </w:t>
      </w:r>
    </w:p>
    <w:sectPr w:rsidR="00A647FA" w:rsidRPr="001209CF">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11721" w14:textId="77777777" w:rsidR="00425D5E" w:rsidRDefault="00425D5E" w:rsidP="00597218">
      <w:r>
        <w:separator/>
      </w:r>
    </w:p>
  </w:endnote>
  <w:endnote w:type="continuationSeparator" w:id="0">
    <w:p w14:paraId="6ACC3E3C" w14:textId="77777777" w:rsidR="00425D5E" w:rsidRDefault="00425D5E" w:rsidP="0059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3F7D3" w14:textId="77777777" w:rsidR="008B08A5" w:rsidRDefault="008B08A5">
    <w:pPr>
      <w:pStyle w:val="Sidefo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D87A4" w14:textId="77777777" w:rsidR="000834D1" w:rsidRPr="009D220D" w:rsidRDefault="000834D1" w:rsidP="00597218">
    <w:pPr>
      <w:rPr>
        <w:rFonts w:ascii="Verdana" w:hAnsi="Verdana"/>
        <w:sz w:val="16"/>
        <w:szCs w:val="16"/>
      </w:rPr>
    </w:pPr>
    <w:r w:rsidRPr="009D220D">
      <w:rPr>
        <w:rFonts w:ascii="Verdana" w:hAnsi="Verdana"/>
        <w:sz w:val="16"/>
        <w:szCs w:val="16"/>
      </w:rPr>
      <w:t xml:space="preserve">Teknologisk Institut er et innovativt forsknings- og rådgivningsinstitut, der udvikler nye teknologier og omsætter </w:t>
    </w:r>
  </w:p>
  <w:p w14:paraId="0FD976FF" w14:textId="77777777" w:rsidR="000834D1" w:rsidRPr="009D220D" w:rsidRDefault="000834D1" w:rsidP="00597218">
    <w:pPr>
      <w:rPr>
        <w:rFonts w:ascii="Verdana" w:hAnsi="Verdana" w:cs="Calibri"/>
        <w:sz w:val="16"/>
        <w:szCs w:val="16"/>
      </w:rPr>
    </w:pPr>
    <w:r w:rsidRPr="009D220D">
      <w:rPr>
        <w:rFonts w:ascii="Verdana" w:hAnsi="Verdana"/>
        <w:sz w:val="16"/>
        <w:szCs w:val="16"/>
      </w:rPr>
      <w:t xml:space="preserve">viden til produkter, der har reel værdi for virksomheder og samfund. </w:t>
    </w:r>
    <w:r w:rsidRPr="009D220D">
      <w:rPr>
        <w:rFonts w:ascii="Verdana" w:hAnsi="Verdana" w:cs="Calibri"/>
        <w:sz w:val="16"/>
        <w:szCs w:val="16"/>
      </w:rPr>
      <w:t xml:space="preserve">Læs mere på </w:t>
    </w:r>
    <w:hyperlink r:id="rId1" w:history="1">
      <w:r w:rsidRPr="009D220D">
        <w:rPr>
          <w:rStyle w:val="Llink"/>
          <w:rFonts w:ascii="Verdana" w:hAnsi="Verdana" w:cs="Calibri"/>
          <w:sz w:val="16"/>
          <w:szCs w:val="16"/>
        </w:rPr>
        <w:t>http://www.teknologisk.dk</w:t>
      </w:r>
    </w:hyperlink>
    <w:r w:rsidRPr="009D220D">
      <w:rPr>
        <w:rFonts w:ascii="Verdana" w:hAnsi="Verdana" w:cs="Calibri"/>
        <w:sz w:val="16"/>
        <w:szCs w:val="16"/>
      </w:rPr>
      <w:t xml:space="preserve">. </w:t>
    </w:r>
  </w:p>
  <w:p w14:paraId="24B6D501" w14:textId="1C8482E9" w:rsidR="000834D1" w:rsidRPr="009D220D" w:rsidRDefault="000834D1" w:rsidP="00597218">
    <w:pPr>
      <w:rPr>
        <w:rFonts w:ascii="Verdana" w:hAnsi="Verdana" w:cs="Calibri"/>
        <w:sz w:val="16"/>
        <w:szCs w:val="16"/>
      </w:rPr>
    </w:pPr>
    <w:r w:rsidRPr="009D220D">
      <w:rPr>
        <w:rFonts w:ascii="Verdana" w:hAnsi="Verdana" w:cs="Calibri"/>
        <w:sz w:val="16"/>
        <w:szCs w:val="16"/>
      </w:rPr>
      <w:t xml:space="preserve">Har du brug for yderligere oplysninger, fotos, udtalelser eller andet, er du meget velkommen til at kontakte kommunikationsafdelingen </w:t>
    </w:r>
    <w:r w:rsidR="007636F7">
      <w:rPr>
        <w:rFonts w:ascii="Verdana" w:hAnsi="Verdana" w:cs="Calibri"/>
        <w:sz w:val="16"/>
        <w:szCs w:val="16"/>
      </w:rPr>
      <w:t>på</w:t>
    </w:r>
    <w:r w:rsidRPr="009D220D">
      <w:rPr>
        <w:rFonts w:ascii="Verdana" w:hAnsi="Verdana" w:cs="Calibri"/>
        <w:sz w:val="16"/>
        <w:szCs w:val="16"/>
      </w:rPr>
      <w:t xml:space="preserve"> tlf. 72 20 </w:t>
    </w:r>
    <w:r w:rsidR="007636F7">
      <w:rPr>
        <w:rFonts w:ascii="Verdana" w:hAnsi="Verdana" w:cs="Calibri"/>
        <w:sz w:val="16"/>
        <w:szCs w:val="16"/>
      </w:rPr>
      <w:t>10 66</w:t>
    </w:r>
    <w:r w:rsidRPr="009D220D">
      <w:rPr>
        <w:rFonts w:ascii="Verdana" w:hAnsi="Verdana" w:cs="Calibri"/>
        <w:sz w:val="16"/>
        <w:szCs w:val="16"/>
      </w:rPr>
      <w:t xml:space="preserve"> – eller </w:t>
    </w:r>
    <w:hyperlink r:id="rId2" w:history="1">
      <w:r w:rsidRPr="009D220D">
        <w:rPr>
          <w:rStyle w:val="Llink"/>
          <w:rFonts w:ascii="Verdana" w:hAnsi="Verdana" w:cs="Calibri"/>
          <w:sz w:val="16"/>
          <w:szCs w:val="16"/>
        </w:rPr>
        <w:t>kommunikation@teknologisk.dk</w:t>
      </w:r>
    </w:hyperlink>
  </w:p>
  <w:p w14:paraId="15163BF7" w14:textId="77777777" w:rsidR="000834D1" w:rsidRDefault="000834D1">
    <w:pPr>
      <w:pStyle w:val="Sidefod"/>
    </w:pPr>
  </w:p>
  <w:p w14:paraId="110739D7" w14:textId="77777777" w:rsidR="000834D1" w:rsidRDefault="000834D1">
    <w:pPr>
      <w:pStyle w:val="Sidefod"/>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D971C" w14:textId="77777777" w:rsidR="008B08A5" w:rsidRDefault="008B08A5">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55AF1" w14:textId="77777777" w:rsidR="00425D5E" w:rsidRDefault="00425D5E" w:rsidP="00597218">
      <w:r>
        <w:separator/>
      </w:r>
    </w:p>
  </w:footnote>
  <w:footnote w:type="continuationSeparator" w:id="0">
    <w:p w14:paraId="785B13D8" w14:textId="77777777" w:rsidR="00425D5E" w:rsidRDefault="00425D5E" w:rsidP="005972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784D1" w14:textId="07B09B2B" w:rsidR="008B08A5" w:rsidRDefault="008B08A5">
    <w:pPr>
      <w:pStyle w:val="Sidehove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C931A" w14:textId="7E1506BE" w:rsidR="008B08A5" w:rsidRDefault="008B08A5">
    <w:pPr>
      <w:pStyle w:val="Sidehoved"/>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F8711" w14:textId="1D3D62B7" w:rsidR="008B08A5" w:rsidRDefault="008B08A5">
    <w:pPr>
      <w:pStyle w:val="Sidehove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A0683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07B53A3"/>
    <w:multiLevelType w:val="hybridMultilevel"/>
    <w:tmpl w:val="3B404F2A"/>
    <w:lvl w:ilvl="0" w:tplc="CA0E140A">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029"/>
    <w:rsid w:val="00004383"/>
    <w:rsid w:val="00060A7A"/>
    <w:rsid w:val="00074EEB"/>
    <w:rsid w:val="00080DED"/>
    <w:rsid w:val="000834D1"/>
    <w:rsid w:val="000A55D1"/>
    <w:rsid w:val="000C33E5"/>
    <w:rsid w:val="00111EB9"/>
    <w:rsid w:val="001209CF"/>
    <w:rsid w:val="00153673"/>
    <w:rsid w:val="00194AB4"/>
    <w:rsid w:val="001B0C2F"/>
    <w:rsid w:val="00220C9D"/>
    <w:rsid w:val="00236C77"/>
    <w:rsid w:val="002427AF"/>
    <w:rsid w:val="002532D8"/>
    <w:rsid w:val="00257CEE"/>
    <w:rsid w:val="00266F24"/>
    <w:rsid w:val="0028043D"/>
    <w:rsid w:val="002A3CD8"/>
    <w:rsid w:val="00381CE3"/>
    <w:rsid w:val="003E6933"/>
    <w:rsid w:val="00405877"/>
    <w:rsid w:val="00425D5E"/>
    <w:rsid w:val="00463779"/>
    <w:rsid w:val="004669F8"/>
    <w:rsid w:val="004745A5"/>
    <w:rsid w:val="0048235E"/>
    <w:rsid w:val="004B2993"/>
    <w:rsid w:val="004B45D5"/>
    <w:rsid w:val="005029E5"/>
    <w:rsid w:val="00554C17"/>
    <w:rsid w:val="0056540C"/>
    <w:rsid w:val="00566C4A"/>
    <w:rsid w:val="00597218"/>
    <w:rsid w:val="005A770C"/>
    <w:rsid w:val="005C6971"/>
    <w:rsid w:val="006517B4"/>
    <w:rsid w:val="00664134"/>
    <w:rsid w:val="007315E6"/>
    <w:rsid w:val="007636F7"/>
    <w:rsid w:val="00794B7D"/>
    <w:rsid w:val="007B1556"/>
    <w:rsid w:val="00802E8B"/>
    <w:rsid w:val="00851219"/>
    <w:rsid w:val="008B08A5"/>
    <w:rsid w:val="008F60EA"/>
    <w:rsid w:val="0091245E"/>
    <w:rsid w:val="009D220D"/>
    <w:rsid w:val="009F1F95"/>
    <w:rsid w:val="00A054C9"/>
    <w:rsid w:val="00A27FD0"/>
    <w:rsid w:val="00A647FA"/>
    <w:rsid w:val="00B26C2B"/>
    <w:rsid w:val="00B45962"/>
    <w:rsid w:val="00BC2299"/>
    <w:rsid w:val="00BE6E01"/>
    <w:rsid w:val="00C03366"/>
    <w:rsid w:val="00C504FB"/>
    <w:rsid w:val="00C655B8"/>
    <w:rsid w:val="00CC0029"/>
    <w:rsid w:val="00D128C6"/>
    <w:rsid w:val="00D70A48"/>
    <w:rsid w:val="00D97323"/>
    <w:rsid w:val="00DD06B5"/>
    <w:rsid w:val="00DE5484"/>
    <w:rsid w:val="00E1067B"/>
    <w:rsid w:val="00E17297"/>
    <w:rsid w:val="00E350B4"/>
    <w:rsid w:val="00E40448"/>
    <w:rsid w:val="00E658C2"/>
    <w:rsid w:val="00EB45D8"/>
    <w:rsid w:val="00EC6372"/>
    <w:rsid w:val="00F85158"/>
    <w:rsid w:val="00F962A4"/>
    <w:rsid w:val="00FC5904"/>
    <w:rsid w:val="00FE2EA5"/>
    <w:rsid w:val="00FF13E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463D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029"/>
    <w:rPr>
      <w:rFonts w:ascii="Calibri" w:eastAsia="Calibri" w:hAnsi="Calibri"/>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Llink">
    <w:name w:val="Hyperlink"/>
    <w:rsid w:val="00CC0029"/>
    <w:rPr>
      <w:color w:val="0000FF"/>
      <w:u w:val="single"/>
    </w:rPr>
  </w:style>
  <w:style w:type="character" w:customStyle="1" w:styleId="brd">
    <w:name w:val="brød"/>
    <w:rsid w:val="00CC0029"/>
    <w:rPr>
      <w:rFonts w:ascii="Verdana" w:hAnsi="Verdana" w:hint="default"/>
      <w:color w:val="000000"/>
    </w:rPr>
  </w:style>
  <w:style w:type="paragraph" w:styleId="Markeringsbobletekst">
    <w:name w:val="Balloon Text"/>
    <w:basedOn w:val="Normal"/>
    <w:link w:val="MarkeringsbobletekstTegn"/>
    <w:rsid w:val="004745A5"/>
    <w:rPr>
      <w:rFonts w:ascii="Tahoma" w:hAnsi="Tahoma" w:cs="Tahoma"/>
      <w:sz w:val="16"/>
      <w:szCs w:val="16"/>
    </w:rPr>
  </w:style>
  <w:style w:type="character" w:customStyle="1" w:styleId="MarkeringsbobletekstTegn">
    <w:name w:val="Markeringsbobletekst Tegn"/>
    <w:link w:val="Markeringsbobletekst"/>
    <w:rsid w:val="004745A5"/>
    <w:rPr>
      <w:rFonts w:ascii="Tahoma" w:eastAsia="Calibri" w:hAnsi="Tahoma" w:cs="Tahoma"/>
      <w:sz w:val="16"/>
      <w:szCs w:val="16"/>
    </w:rPr>
  </w:style>
  <w:style w:type="character" w:styleId="BesgtHyperlink">
    <w:name w:val="FollowedHyperlink"/>
    <w:rsid w:val="00257CEE"/>
    <w:rPr>
      <w:color w:val="800080"/>
      <w:u w:val="single"/>
    </w:rPr>
  </w:style>
  <w:style w:type="paragraph" w:styleId="Sidehoved">
    <w:name w:val="header"/>
    <w:basedOn w:val="Normal"/>
    <w:link w:val="SidehovedTegn"/>
    <w:rsid w:val="00597218"/>
    <w:pPr>
      <w:tabs>
        <w:tab w:val="center" w:pos="4819"/>
        <w:tab w:val="right" w:pos="9638"/>
      </w:tabs>
    </w:pPr>
  </w:style>
  <w:style w:type="character" w:customStyle="1" w:styleId="SidehovedTegn">
    <w:name w:val="Sidehoved Tegn"/>
    <w:link w:val="Sidehoved"/>
    <w:rsid w:val="00597218"/>
    <w:rPr>
      <w:rFonts w:ascii="Calibri" w:eastAsia="Calibri" w:hAnsi="Calibri"/>
      <w:sz w:val="22"/>
      <w:szCs w:val="22"/>
    </w:rPr>
  </w:style>
  <w:style w:type="paragraph" w:styleId="Sidefod">
    <w:name w:val="footer"/>
    <w:basedOn w:val="Normal"/>
    <w:link w:val="SidefodTegn"/>
    <w:uiPriority w:val="99"/>
    <w:rsid w:val="00597218"/>
    <w:pPr>
      <w:tabs>
        <w:tab w:val="center" w:pos="4819"/>
        <w:tab w:val="right" w:pos="9638"/>
      </w:tabs>
    </w:pPr>
  </w:style>
  <w:style w:type="character" w:customStyle="1" w:styleId="SidefodTegn">
    <w:name w:val="Sidefod Tegn"/>
    <w:link w:val="Sidefod"/>
    <w:uiPriority w:val="99"/>
    <w:rsid w:val="00597218"/>
    <w:rPr>
      <w:rFonts w:ascii="Calibri" w:eastAsia="Calibri" w:hAnsi="Calibri"/>
      <w:sz w:val="22"/>
      <w:szCs w:val="22"/>
    </w:rPr>
  </w:style>
  <w:style w:type="paragraph" w:styleId="Listeafsnit">
    <w:name w:val="List Paragraph"/>
    <w:basedOn w:val="Normal"/>
    <w:uiPriority w:val="34"/>
    <w:qFormat/>
    <w:rsid w:val="001209CF"/>
    <w:pPr>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949825">
      <w:bodyDiv w:val="1"/>
      <w:marLeft w:val="0"/>
      <w:marRight w:val="0"/>
      <w:marTop w:val="0"/>
      <w:marBottom w:val="0"/>
      <w:divBdr>
        <w:top w:val="none" w:sz="0" w:space="0" w:color="auto"/>
        <w:left w:val="none" w:sz="0" w:space="0" w:color="auto"/>
        <w:bottom w:val="none" w:sz="0" w:space="0" w:color="auto"/>
        <w:right w:val="none" w:sz="0" w:space="0" w:color="auto"/>
      </w:divBdr>
    </w:div>
    <w:div w:id="1021202253">
      <w:bodyDiv w:val="1"/>
      <w:marLeft w:val="0"/>
      <w:marRight w:val="0"/>
      <w:marTop w:val="0"/>
      <w:marBottom w:val="0"/>
      <w:divBdr>
        <w:top w:val="none" w:sz="0" w:space="0" w:color="auto"/>
        <w:left w:val="none" w:sz="0" w:space="0" w:color="auto"/>
        <w:bottom w:val="none" w:sz="0" w:space="0" w:color="auto"/>
        <w:right w:val="none" w:sz="0" w:space="0" w:color="auto"/>
      </w:divBdr>
    </w:div>
    <w:div w:id="19379752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kuni@teknologisk.dk" TargetMode="External"/><Relationship Id="rId10" Type="http://schemas.openxmlformats.org/officeDocument/2006/relationships/hyperlink" Target="http://www.teknologisk.dk/kurser/kom-og-indvi-danmarks-nye-robotinnovationshal/k46060"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teknologisk.dk" TargetMode="External"/><Relationship Id="rId2" Type="http://schemas.openxmlformats.org/officeDocument/2006/relationships/hyperlink" Target="mailto:kommunikation@teknologisk.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E9214-72E0-3049-9427-A79FCB16E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408</Words>
  <Characters>2495</Characters>
  <Application>Microsoft Macintosh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PM SKABELON</vt:lpstr>
    </vt:vector>
  </TitlesOfParts>
  <Company>Teknologisk Institut</Company>
  <LinksUpToDate>false</LinksUpToDate>
  <CharactersWithSpaces>2898</CharactersWithSpaces>
  <SharedDoc>false</SharedDoc>
  <HLinks>
    <vt:vector size="18" baseType="variant">
      <vt:variant>
        <vt:i4>7077963</vt:i4>
      </vt:variant>
      <vt:variant>
        <vt:i4>0</vt:i4>
      </vt:variant>
      <vt:variant>
        <vt:i4>0</vt:i4>
      </vt:variant>
      <vt:variant>
        <vt:i4>5</vt:i4>
      </vt:variant>
      <vt:variant>
        <vt:lpwstr>mailto:xx@teknologisk.dk</vt:lpwstr>
      </vt:variant>
      <vt:variant>
        <vt:lpwstr/>
      </vt:variant>
      <vt:variant>
        <vt:i4>6750283</vt:i4>
      </vt:variant>
      <vt:variant>
        <vt:i4>3</vt:i4>
      </vt:variant>
      <vt:variant>
        <vt:i4>0</vt:i4>
      </vt:variant>
      <vt:variant>
        <vt:i4>5</vt:i4>
      </vt:variant>
      <vt:variant>
        <vt:lpwstr>mailto:kommunikation@teknologisk.dk</vt:lpwstr>
      </vt:variant>
      <vt:variant>
        <vt:lpwstr/>
      </vt:variant>
      <vt:variant>
        <vt:i4>8192102</vt:i4>
      </vt:variant>
      <vt:variant>
        <vt:i4>0</vt:i4>
      </vt:variant>
      <vt:variant>
        <vt:i4>0</vt:i4>
      </vt:variant>
      <vt:variant>
        <vt:i4>5</vt:i4>
      </vt:variant>
      <vt:variant>
        <vt:lpwstr>http://www.teknologisk.dk/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SKABELON</dc:title>
  <dc:subject/>
  <dc:creator>2020 Kommunikationsteam</dc:creator>
  <cp:keywords/>
  <cp:lastModifiedBy>Niels Tradsfeldt</cp:lastModifiedBy>
  <cp:revision>7</cp:revision>
  <cp:lastPrinted>2012-02-10T10:02:00Z</cp:lastPrinted>
  <dcterms:created xsi:type="dcterms:W3CDTF">2015-10-12T09:21:00Z</dcterms:created>
  <dcterms:modified xsi:type="dcterms:W3CDTF">2015-10-20T13:57:00Z</dcterms:modified>
</cp:coreProperties>
</file>