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B0BA" w14:textId="77777777" w:rsidR="00614803" w:rsidRPr="002A0AA0" w:rsidRDefault="002A0AA0">
      <w:pPr>
        <w:rPr>
          <w:sz w:val="28"/>
        </w:rPr>
      </w:pPr>
      <w:r w:rsidRPr="002A0AA0">
        <w:rPr>
          <w:sz w:val="28"/>
        </w:rPr>
        <w:t>Nytt ramavtal för bokning av kultur- och fritidsanläggningar</w:t>
      </w:r>
    </w:p>
    <w:p w14:paraId="24E1C270" w14:textId="497B9F3B" w:rsidR="007C5D45" w:rsidRPr="00D80588" w:rsidRDefault="006F0838">
      <w:pPr>
        <w:rPr>
          <w:i/>
          <w:sz w:val="24"/>
        </w:rPr>
      </w:pPr>
      <w:r>
        <w:rPr>
          <w:i/>
          <w:sz w:val="24"/>
        </w:rPr>
        <w:t xml:space="preserve">Med start </w:t>
      </w:r>
      <w:r w:rsidR="00553D0C">
        <w:rPr>
          <w:i/>
          <w:sz w:val="24"/>
        </w:rPr>
        <w:t>den 1</w:t>
      </w:r>
      <w:r>
        <w:rPr>
          <w:i/>
          <w:sz w:val="24"/>
        </w:rPr>
        <w:t xml:space="preserve"> september kan kommuner, </w:t>
      </w:r>
      <w:r w:rsidR="0099603D">
        <w:rPr>
          <w:i/>
          <w:sz w:val="24"/>
        </w:rPr>
        <w:t>genom</w:t>
      </w:r>
      <w:r>
        <w:rPr>
          <w:i/>
          <w:sz w:val="24"/>
        </w:rPr>
        <w:t xml:space="preserve"> ett</w:t>
      </w:r>
      <w:r w:rsidR="00EC0208">
        <w:rPr>
          <w:i/>
          <w:sz w:val="24"/>
        </w:rPr>
        <w:t xml:space="preserve"> nytt</w:t>
      </w:r>
      <w:r w:rsidR="003C71FC">
        <w:rPr>
          <w:i/>
          <w:sz w:val="24"/>
        </w:rPr>
        <w:t xml:space="preserve"> upphandlat</w:t>
      </w:r>
      <w:r>
        <w:rPr>
          <w:i/>
          <w:sz w:val="24"/>
        </w:rPr>
        <w:t xml:space="preserve"> ramavtal,</w:t>
      </w:r>
      <w:r w:rsidR="00F76AEF">
        <w:rPr>
          <w:i/>
          <w:sz w:val="24"/>
        </w:rPr>
        <w:t xml:space="preserve"> köpa in it-tjänst</w:t>
      </w:r>
      <w:r w:rsidR="00252FFE">
        <w:rPr>
          <w:i/>
          <w:sz w:val="24"/>
        </w:rPr>
        <w:t>er</w:t>
      </w:r>
      <w:r w:rsidR="00F76AEF">
        <w:rPr>
          <w:i/>
          <w:sz w:val="24"/>
        </w:rPr>
        <w:t xml:space="preserve"> </w:t>
      </w:r>
      <w:r w:rsidR="00D80588">
        <w:rPr>
          <w:i/>
          <w:sz w:val="24"/>
        </w:rPr>
        <w:t xml:space="preserve">som </w:t>
      </w:r>
      <w:r w:rsidR="00EC0208">
        <w:rPr>
          <w:i/>
          <w:sz w:val="24"/>
        </w:rPr>
        <w:t>underlättar för</w:t>
      </w:r>
      <w:r w:rsidR="00D80588">
        <w:rPr>
          <w:i/>
          <w:sz w:val="24"/>
        </w:rPr>
        <w:t xml:space="preserve"> allmänheten</w:t>
      </w:r>
      <w:r w:rsidR="00EC0208">
        <w:rPr>
          <w:i/>
          <w:sz w:val="24"/>
        </w:rPr>
        <w:t xml:space="preserve"> att</w:t>
      </w:r>
      <w:r w:rsidR="00D80588">
        <w:rPr>
          <w:i/>
          <w:sz w:val="24"/>
        </w:rPr>
        <w:t xml:space="preserve"> </w:t>
      </w:r>
      <w:r w:rsidR="00F76AEF">
        <w:rPr>
          <w:i/>
          <w:sz w:val="24"/>
        </w:rPr>
        <w:t xml:space="preserve">boka </w:t>
      </w:r>
      <w:r w:rsidR="00490435">
        <w:rPr>
          <w:i/>
          <w:sz w:val="24"/>
        </w:rPr>
        <w:t>lokaler och anläggningar</w:t>
      </w:r>
      <w:r w:rsidR="00F76AEF">
        <w:rPr>
          <w:i/>
          <w:sz w:val="24"/>
        </w:rPr>
        <w:t xml:space="preserve"> inom</w:t>
      </w:r>
      <w:r w:rsidR="006C7612">
        <w:rPr>
          <w:i/>
          <w:sz w:val="24"/>
        </w:rPr>
        <w:t xml:space="preserve"> </w:t>
      </w:r>
      <w:r w:rsidR="00F76AEF">
        <w:rPr>
          <w:i/>
          <w:sz w:val="24"/>
        </w:rPr>
        <w:t>kultur och fritid.</w:t>
      </w:r>
    </w:p>
    <w:p w14:paraId="5F24A652" w14:textId="77777777" w:rsidR="001269F8" w:rsidRDefault="00F76AEF">
      <w:r>
        <w:t>Sveriges Kommuner och Landsting (SKL), SKL Kommentus Inköpscentral (SKI)</w:t>
      </w:r>
      <w:r w:rsidR="00476A3B">
        <w:t xml:space="preserve"> och 200 kommuner</w:t>
      </w:r>
      <w:r w:rsidR="00F0102A">
        <w:t xml:space="preserve"> har </w:t>
      </w:r>
      <w:r w:rsidR="003C71FC">
        <w:t>genomfört upphandlingen</w:t>
      </w:r>
      <w:r w:rsidR="00F0102A">
        <w:t xml:space="preserve"> i ett gemensamt projekt</w:t>
      </w:r>
      <w:r w:rsidR="00A35B61">
        <w:t>, efter ett initiativ av Malmö stad, Göteborgs stad och Umeå kommun.</w:t>
      </w:r>
    </w:p>
    <w:p w14:paraId="03ED07A0" w14:textId="455EC126" w:rsidR="00D80588" w:rsidRPr="001269F8" w:rsidRDefault="00B45B29">
      <w:r>
        <w:t xml:space="preserve">Ramavtalet </w:t>
      </w:r>
      <w:r w:rsidR="00640A34">
        <w:t>tecknas inom kort</w:t>
      </w:r>
      <w:r>
        <w:t xml:space="preserve"> </w:t>
      </w:r>
      <w:r w:rsidR="001269F8">
        <w:t xml:space="preserve">med följande leverantörer: </w:t>
      </w:r>
      <w:proofErr w:type="spellStart"/>
      <w:r w:rsidR="00C27D6D" w:rsidRPr="001269F8">
        <w:t>Softronic</w:t>
      </w:r>
      <w:proofErr w:type="spellEnd"/>
      <w:r w:rsidR="00640A34" w:rsidRPr="001269F8">
        <w:t xml:space="preserve"> AB</w:t>
      </w:r>
      <w:r w:rsidR="00C27D6D" w:rsidRPr="001269F8">
        <w:t xml:space="preserve">, </w:t>
      </w:r>
      <w:proofErr w:type="spellStart"/>
      <w:r w:rsidR="00C27D6D" w:rsidRPr="001269F8">
        <w:t>Mebyou</w:t>
      </w:r>
      <w:proofErr w:type="spellEnd"/>
      <w:r w:rsidR="00640A34" w:rsidRPr="001269F8">
        <w:t xml:space="preserve"> AB</w:t>
      </w:r>
      <w:r w:rsidR="00C27D6D" w:rsidRPr="001269F8">
        <w:t xml:space="preserve">, </w:t>
      </w:r>
      <w:proofErr w:type="spellStart"/>
      <w:r w:rsidR="00C27D6D" w:rsidRPr="001269F8">
        <w:t>Pragil</w:t>
      </w:r>
      <w:proofErr w:type="spellEnd"/>
      <w:r w:rsidR="00640A34" w:rsidRPr="001269F8">
        <w:t xml:space="preserve"> AB &amp;</w:t>
      </w:r>
      <w:r w:rsidR="00C27D6D" w:rsidRPr="001269F8">
        <w:t xml:space="preserve"> </w:t>
      </w:r>
      <w:proofErr w:type="spellStart"/>
      <w:r w:rsidR="00C27D6D" w:rsidRPr="001269F8">
        <w:t>Springbreeze</w:t>
      </w:r>
      <w:proofErr w:type="spellEnd"/>
      <w:r w:rsidR="00640A34" w:rsidRPr="001269F8">
        <w:t xml:space="preserve"> AB</w:t>
      </w:r>
      <w:r w:rsidR="009578E8" w:rsidRPr="001269F8">
        <w:t xml:space="preserve"> och </w:t>
      </w:r>
      <w:proofErr w:type="spellStart"/>
      <w:r w:rsidR="009578E8" w:rsidRPr="001269F8">
        <w:t>Multi</w:t>
      </w:r>
      <w:r w:rsidR="00C27D6D" w:rsidRPr="001269F8">
        <w:t>soft</w:t>
      </w:r>
      <w:proofErr w:type="spellEnd"/>
      <w:r w:rsidR="00640A34" w:rsidRPr="001269F8">
        <w:t xml:space="preserve"> AB</w:t>
      </w:r>
      <w:r w:rsidR="00C27D6D" w:rsidRPr="001269F8">
        <w:t>.</w:t>
      </w:r>
    </w:p>
    <w:p w14:paraId="374A3CCC" w14:textId="596A80A1" w:rsidR="00635CEE" w:rsidRPr="003C71FC" w:rsidRDefault="00635CEE">
      <w:pPr>
        <w:rPr>
          <w:b/>
        </w:rPr>
      </w:pPr>
      <w:r w:rsidRPr="003C71FC">
        <w:rPr>
          <w:b/>
        </w:rPr>
        <w:t xml:space="preserve">Svår </w:t>
      </w:r>
      <w:r w:rsidR="006949FA" w:rsidRPr="003C71FC">
        <w:rPr>
          <w:b/>
        </w:rPr>
        <w:t xml:space="preserve">och tidskrävande bokning blir </w:t>
      </w:r>
      <w:r w:rsidR="00EC0208">
        <w:rPr>
          <w:b/>
        </w:rPr>
        <w:t>enklare</w:t>
      </w:r>
    </w:p>
    <w:p w14:paraId="360B3660" w14:textId="2FA380E4" w:rsidR="002A0AA0" w:rsidRDefault="002A0AA0">
      <w:r>
        <w:lastRenderedPageBreak/>
        <w:t>–</w:t>
      </w:r>
      <w:r w:rsidR="00040846">
        <w:t xml:space="preserve"> I dag är det ofta svårt och tidskrävande för privatpersoner, föreningar och företag att </w:t>
      </w:r>
      <w:r w:rsidR="00E51570">
        <w:t xml:space="preserve">hitta och </w:t>
      </w:r>
      <w:r w:rsidR="00040846">
        <w:t>boka</w:t>
      </w:r>
      <w:r w:rsidR="00E51570">
        <w:t xml:space="preserve"> lediga</w:t>
      </w:r>
      <w:r w:rsidR="00040846">
        <w:t xml:space="preserve"> tider i kommunernas kultur- och fritidsanläggningar. Det beror på att kommunerna inte har haft bra it-lösningar att tillgå. Men </w:t>
      </w:r>
      <w:r w:rsidR="00182136">
        <w:t>det</w:t>
      </w:r>
      <w:r w:rsidR="00040846">
        <w:t xml:space="preserve"> upphandlade ramavtalet </w:t>
      </w:r>
      <w:r w:rsidR="00EC0208">
        <w:t>ska låta</w:t>
      </w:r>
      <w:r w:rsidR="00040846">
        <w:t xml:space="preserve"> kommuner köpa in bra och flexibla tjänster, </w:t>
      </w:r>
      <w:r w:rsidR="00040846" w:rsidRPr="003C71FC">
        <w:t xml:space="preserve">säger </w:t>
      </w:r>
      <w:r w:rsidR="00A35B61">
        <w:t>SKL Kommentus VD Eva-Lotta Löwstedt Lundell och fortsätter:</w:t>
      </w:r>
    </w:p>
    <w:p w14:paraId="08906B11" w14:textId="61FC0653" w:rsidR="00A35B61" w:rsidRDefault="00A35B61">
      <w:r w:rsidRPr="00A35B61">
        <w:t>– I detta projekt har vi lyckats samla kommunernas gemensamma krav på system som är verksamhetsnära och viktiga. Vi hoppas kunna göra fler sådana upphandlingar framöver.</w:t>
      </w:r>
    </w:p>
    <w:p w14:paraId="64B7EE4B" w14:textId="768D3E34" w:rsidR="00A35B61" w:rsidRDefault="0099603D">
      <w:r>
        <w:t xml:space="preserve">– </w:t>
      </w:r>
      <w:r w:rsidR="00BA06E6">
        <w:t xml:space="preserve">Ytterligare vinster av effektiva och transparanta it-lösningar är att lokaler och anläggningar </w:t>
      </w:r>
      <w:r w:rsidR="006618AF">
        <w:t>kan användas</w:t>
      </w:r>
      <w:r w:rsidR="00BA06E6">
        <w:t xml:space="preserve"> mer effektivt, </w:t>
      </w:r>
      <w:r w:rsidR="003C71FC">
        <w:t>samtidigt som allmänhet</w:t>
      </w:r>
      <w:r w:rsidR="00EC0208">
        <w:t>en får bättre insyn i kommuner</w:t>
      </w:r>
      <w:r w:rsidR="003C71FC">
        <w:t>s beslutsprocesser</w:t>
      </w:r>
      <w:r>
        <w:t xml:space="preserve">, </w:t>
      </w:r>
      <w:r w:rsidR="00EC0208">
        <w:t>säger Katrien Vanhaverbeke, chef för SKL:s sektion för lokal och regional utveckling.</w:t>
      </w:r>
    </w:p>
    <w:p w14:paraId="7074C1C2" w14:textId="13C3A509" w:rsidR="003C71FC" w:rsidRDefault="006618AF" w:rsidP="003C71FC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Föreningar </w:t>
      </w:r>
      <w:r w:rsidR="00E51570">
        <w:rPr>
          <w:rFonts w:ascii="Calibri" w:hAnsi="Calibri" w:cs="Calibri"/>
        </w:rPr>
        <w:t xml:space="preserve">och privatpersoner </w:t>
      </w:r>
      <w:r>
        <w:rPr>
          <w:rFonts w:ascii="Calibri" w:hAnsi="Calibri" w:cs="Calibri"/>
        </w:rPr>
        <w:t xml:space="preserve">kommer även kunna använda de upphandlade it-tjänsterna för att </w:t>
      </w:r>
      <w:r w:rsidR="00E51570">
        <w:rPr>
          <w:rFonts w:ascii="Calibri" w:hAnsi="Calibri" w:cs="Calibri"/>
        </w:rPr>
        <w:t xml:space="preserve">hitta och ansöka om </w:t>
      </w:r>
      <w:r w:rsidR="00466F0B">
        <w:rPr>
          <w:rFonts w:ascii="Calibri" w:hAnsi="Calibri" w:cs="Calibri"/>
        </w:rPr>
        <w:t>bidrag för olika aktiviteter</w:t>
      </w:r>
      <w:r>
        <w:rPr>
          <w:rFonts w:ascii="Calibri" w:hAnsi="Calibri" w:cs="Calibri"/>
        </w:rPr>
        <w:t>. A</w:t>
      </w:r>
      <w:r w:rsidR="003C71FC" w:rsidRPr="003E2366">
        <w:rPr>
          <w:rFonts w:ascii="Calibri" w:hAnsi="Calibri" w:cs="Calibri"/>
        </w:rPr>
        <w:t xml:space="preserve">dministratörer inom kommunens kultur- </w:t>
      </w:r>
      <w:r w:rsidR="003C71FC" w:rsidRPr="003E2366">
        <w:rPr>
          <w:rFonts w:ascii="Calibri" w:hAnsi="Calibri" w:cs="Calibri"/>
        </w:rPr>
        <w:lastRenderedPageBreak/>
        <w:t xml:space="preserve">och fritidssektor </w:t>
      </w:r>
      <w:r>
        <w:rPr>
          <w:rFonts w:ascii="Calibri" w:hAnsi="Calibri" w:cs="Calibri"/>
        </w:rPr>
        <w:t xml:space="preserve">får </w:t>
      </w:r>
      <w:r w:rsidR="003C71FC" w:rsidRPr="003E2366">
        <w:rPr>
          <w:rFonts w:ascii="Calibri" w:hAnsi="Calibri" w:cs="Calibri"/>
        </w:rPr>
        <w:t>tillgång till uppgifter för fakturering, uppföljning och utbetalning av bidrag.</w:t>
      </w:r>
    </w:p>
    <w:p w14:paraId="40CC6BC9" w14:textId="1E26DDAB" w:rsidR="00E51570" w:rsidRDefault="00E51570" w:rsidP="003C71FC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kommer även vara möjligt att använda de upphandlade it-tjänsterna för att hitta och boka andra resurser inom olika verksamhetsområden på myndigheterna, exempelvis en tid hos en tjänsteman på kommunen eller ett instrument från </w:t>
      </w:r>
      <w:r w:rsidR="00161E9D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ulturskolan. </w:t>
      </w:r>
    </w:p>
    <w:p w14:paraId="77AE1668" w14:textId="77777777" w:rsidR="00187006" w:rsidRPr="003C71FC" w:rsidRDefault="00187006">
      <w:pPr>
        <w:rPr>
          <w:b/>
        </w:rPr>
      </w:pPr>
      <w:r w:rsidRPr="003C71FC">
        <w:rPr>
          <w:b/>
        </w:rPr>
        <w:t>Tjänster kan anpassas efter behov</w:t>
      </w:r>
    </w:p>
    <w:p w14:paraId="1B3295C7" w14:textId="68A6A0AD" w:rsidR="00476A3B" w:rsidRDefault="00476A3B">
      <w:r>
        <w:t xml:space="preserve">– </w:t>
      </w:r>
      <w:r w:rsidR="00635CEE">
        <w:t xml:space="preserve">Ramavtalet fungerar för kommuner med varierande behov och förutsättningar. </w:t>
      </w:r>
      <w:r w:rsidR="00CC6301">
        <w:t xml:space="preserve">Leverantörerna har tagit fram tjänster som är baserade på de krav som ställts i upphandlingen, och som kan anpassas till de </w:t>
      </w:r>
      <w:r w:rsidR="00FA47D4">
        <w:t>specifika behov som kommuner anger vid sina inköp,</w:t>
      </w:r>
      <w:r w:rsidR="00CC6301">
        <w:t xml:space="preserve"> </w:t>
      </w:r>
      <w:r w:rsidR="006618AF">
        <w:t xml:space="preserve">säger </w:t>
      </w:r>
      <w:r w:rsidR="00661EC2">
        <w:t>Katrien Vanhaverbeke</w:t>
      </w:r>
      <w:r w:rsidR="006618AF">
        <w:t>.</w:t>
      </w:r>
    </w:p>
    <w:p w14:paraId="43F17C27" w14:textId="2E0FC46A" w:rsidR="00755A65" w:rsidRDefault="00755A65" w:rsidP="00755A65">
      <w:r>
        <w:t xml:space="preserve">SKI har tagit fram ett stödmaterial som kommuner kan använda vid inköp, men implementeringen av tjänsterna kräver också </w:t>
      </w:r>
      <w:r>
        <w:lastRenderedPageBreak/>
        <w:t>engagemang och resurser från kommunerna själva för att fungera som tänkt. Det är viktigt att</w:t>
      </w:r>
      <w:r>
        <w:rPr>
          <w:color w:val="000000"/>
        </w:rPr>
        <w:t xml:space="preserve"> avropen speglar lokal kontext och behov.</w:t>
      </w:r>
      <w:r>
        <w:t xml:space="preserve">  </w:t>
      </w:r>
    </w:p>
    <w:p w14:paraId="7EA8A1F8" w14:textId="2E3F648F" w:rsidR="00187006" w:rsidRDefault="00187006" w:rsidP="00187006">
      <w:r>
        <w:t>Totalt 950 enheter i kommuner, kommunala bolag och regioner är berättigade att göra avrop på det upphandlade ramavtalet.</w:t>
      </w:r>
    </w:p>
    <w:p w14:paraId="265AAD84" w14:textId="77777777" w:rsidR="00283F73" w:rsidRPr="00283F73" w:rsidRDefault="00283F73">
      <w:pPr>
        <w:rPr>
          <w:b/>
        </w:rPr>
      </w:pPr>
      <w:r w:rsidRPr="00283F73">
        <w:rPr>
          <w:b/>
        </w:rPr>
        <w:t>Läs vidare</w:t>
      </w:r>
    </w:p>
    <w:p w14:paraId="7FBF75B2" w14:textId="772DD876" w:rsidR="00283F73" w:rsidRDefault="00805261">
      <w:hyperlink r:id="rId5" w:history="1">
        <w:r w:rsidR="00283F73" w:rsidRPr="00A21783">
          <w:rPr>
            <w:rStyle w:val="Hyperlnk"/>
          </w:rPr>
          <w:t>Information om ramavtalet hos SKI</w:t>
        </w:r>
      </w:hyperlink>
    </w:p>
    <w:p w14:paraId="6F131836" w14:textId="091AE287" w:rsidR="00283F73" w:rsidRDefault="00805261">
      <w:hyperlink r:id="rId6" w:history="1">
        <w:r w:rsidR="00283F73" w:rsidRPr="00A21783">
          <w:rPr>
            <w:rStyle w:val="Hyperlnk"/>
          </w:rPr>
          <w:t xml:space="preserve">Frågor </w:t>
        </w:r>
        <w:bookmarkStart w:id="0" w:name="_GoBack"/>
        <w:bookmarkEnd w:id="0"/>
        <w:r w:rsidR="00283F73" w:rsidRPr="00A21783">
          <w:rPr>
            <w:rStyle w:val="Hyperlnk"/>
          </w:rPr>
          <w:t>och svar, SKL</w:t>
        </w:r>
      </w:hyperlink>
    </w:p>
    <w:p w14:paraId="4A94B4D8" w14:textId="77777777" w:rsidR="006D6C7B" w:rsidRPr="006D6C7B" w:rsidRDefault="006D6C7B">
      <w:pPr>
        <w:rPr>
          <w:b/>
        </w:rPr>
      </w:pPr>
      <w:r w:rsidRPr="006D6C7B">
        <w:rPr>
          <w:b/>
        </w:rPr>
        <w:t>Sakkun</w:t>
      </w:r>
      <w:r>
        <w:rPr>
          <w:b/>
        </w:rPr>
        <w:t>n</w:t>
      </w:r>
      <w:r w:rsidRPr="006D6C7B">
        <w:rPr>
          <w:b/>
        </w:rPr>
        <w:t>ig</w:t>
      </w:r>
    </w:p>
    <w:p w14:paraId="45EAAB98" w14:textId="77777777" w:rsidR="006D6C7B" w:rsidRPr="00B57EAA" w:rsidRDefault="006D6C7B">
      <w:r>
        <w:t>Klara Diskay</w:t>
      </w:r>
    </w:p>
    <w:p w14:paraId="56C5B9FD" w14:textId="77777777" w:rsidR="00426DA5" w:rsidRDefault="006D6C7B">
      <w:r>
        <w:t>08-709 59 84</w:t>
      </w:r>
    </w:p>
    <w:p w14:paraId="7A7CFB98" w14:textId="13C967CC" w:rsidR="006D6C7B" w:rsidRDefault="00805261">
      <w:hyperlink r:id="rId7" w:history="1">
        <w:r w:rsidR="006D6C7B" w:rsidRPr="00E65C84">
          <w:rPr>
            <w:rStyle w:val="Hyperlnk"/>
          </w:rPr>
          <w:t>klara.diskay@affarskoncept.se</w:t>
        </w:r>
      </w:hyperlink>
      <w:r w:rsidR="006D6C7B">
        <w:t xml:space="preserve"> </w:t>
      </w:r>
    </w:p>
    <w:p w14:paraId="2857A3DE" w14:textId="77777777" w:rsidR="006C7612" w:rsidRPr="00163086" w:rsidRDefault="006C7612"/>
    <w:sectPr w:rsidR="006C7612" w:rsidRPr="0016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E0F"/>
    <w:multiLevelType w:val="multilevel"/>
    <w:tmpl w:val="CC9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45"/>
    <w:rsid w:val="00040846"/>
    <w:rsid w:val="001269F8"/>
    <w:rsid w:val="00161E9D"/>
    <w:rsid w:val="00163086"/>
    <w:rsid w:val="00170C2A"/>
    <w:rsid w:val="00182136"/>
    <w:rsid w:val="00187006"/>
    <w:rsid w:val="001A1621"/>
    <w:rsid w:val="001D1022"/>
    <w:rsid w:val="00252FFE"/>
    <w:rsid w:val="00283F73"/>
    <w:rsid w:val="002A0AA0"/>
    <w:rsid w:val="002B5022"/>
    <w:rsid w:val="003B61B8"/>
    <w:rsid w:val="003C71FC"/>
    <w:rsid w:val="00426DA5"/>
    <w:rsid w:val="00466F0B"/>
    <w:rsid w:val="00476A3B"/>
    <w:rsid w:val="00490435"/>
    <w:rsid w:val="00553D0C"/>
    <w:rsid w:val="00566619"/>
    <w:rsid w:val="00614803"/>
    <w:rsid w:val="00635CEE"/>
    <w:rsid w:val="00640A34"/>
    <w:rsid w:val="006618AF"/>
    <w:rsid w:val="00661EC2"/>
    <w:rsid w:val="0066592B"/>
    <w:rsid w:val="00686AB9"/>
    <w:rsid w:val="006949FA"/>
    <w:rsid w:val="006C7612"/>
    <w:rsid w:val="006D6C7B"/>
    <w:rsid w:val="006F0838"/>
    <w:rsid w:val="00740D1E"/>
    <w:rsid w:val="00755A65"/>
    <w:rsid w:val="007C5D45"/>
    <w:rsid w:val="007F346D"/>
    <w:rsid w:val="00805261"/>
    <w:rsid w:val="00872005"/>
    <w:rsid w:val="008F7144"/>
    <w:rsid w:val="00945975"/>
    <w:rsid w:val="009578E8"/>
    <w:rsid w:val="00974A44"/>
    <w:rsid w:val="0099603D"/>
    <w:rsid w:val="00A21783"/>
    <w:rsid w:val="00A35B61"/>
    <w:rsid w:val="00A87048"/>
    <w:rsid w:val="00B13EAA"/>
    <w:rsid w:val="00B45B29"/>
    <w:rsid w:val="00B57EAA"/>
    <w:rsid w:val="00BA06E6"/>
    <w:rsid w:val="00BA7A9F"/>
    <w:rsid w:val="00C15985"/>
    <w:rsid w:val="00C27D6D"/>
    <w:rsid w:val="00C35FBB"/>
    <w:rsid w:val="00CC6301"/>
    <w:rsid w:val="00CD4844"/>
    <w:rsid w:val="00D80588"/>
    <w:rsid w:val="00DB2FA9"/>
    <w:rsid w:val="00E35A79"/>
    <w:rsid w:val="00E51570"/>
    <w:rsid w:val="00E633BB"/>
    <w:rsid w:val="00E95D35"/>
    <w:rsid w:val="00EA5A51"/>
    <w:rsid w:val="00EC0208"/>
    <w:rsid w:val="00F0102A"/>
    <w:rsid w:val="00F24BB0"/>
    <w:rsid w:val="00F53CAD"/>
    <w:rsid w:val="00F76AEF"/>
    <w:rsid w:val="00F97DCD"/>
    <w:rsid w:val="00FA47D4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783"/>
  <w15:chartTrackingRefBased/>
  <w15:docId w15:val="{8AC4541A-ABF4-4956-952B-6D0DDEF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0A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6C7B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61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61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61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61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61B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1B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05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ra.diskay@affarskoncep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.se/naringslivarbetedigitalisering/digitalisering/digitaliseringavskolakulturochfritid/bokningsochbidragslosning/fragorochsvar.12227.html" TargetMode="External"/><Relationship Id="rId5" Type="http://schemas.openxmlformats.org/officeDocument/2006/relationships/hyperlink" Target="https://www.sklkommentus.se/upphandling-och-ramavtal/vara-ramavtal-och-upphandlingar/planerade-och-pagaende-upphandlingar/boknings-och-bidragslosningar-20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Norrman Anders</dc:creator>
  <cp:keywords/>
  <dc:description/>
  <cp:lastModifiedBy>Hankers Anna</cp:lastModifiedBy>
  <cp:revision>2</cp:revision>
  <dcterms:created xsi:type="dcterms:W3CDTF">2019-07-01T11:03:00Z</dcterms:created>
  <dcterms:modified xsi:type="dcterms:W3CDTF">2019-07-01T11:03:00Z</dcterms:modified>
</cp:coreProperties>
</file>