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D6" w:rsidRDefault="007D0ED6" w:rsidP="007D0ED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249692" cy="2162175"/>
            <wp:effectExtent l="0" t="0" r="0" b="0"/>
            <wp:docPr id="1" name="Bildobjekt 1" descr="C:\Users\Sofia.Hjelmberg\AppData\Local\Microsoft\Windows\INetCache\Content.Word\Skapa_stående 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.Hjelmberg\AppData\Local\Microsoft\Windows\INetCache\Content.Word\Skapa_stående 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63" cy="21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D6" w:rsidRDefault="007D0ED6" w:rsidP="007D0ED6">
      <w:pPr>
        <w:jc w:val="center"/>
      </w:pPr>
    </w:p>
    <w:p w:rsidR="007D0ED6" w:rsidRPr="007D0ED6" w:rsidRDefault="007D0ED6" w:rsidP="007D0ED6">
      <w:pPr>
        <w:rPr>
          <w:b/>
          <w:sz w:val="32"/>
        </w:rPr>
      </w:pPr>
      <w:r w:rsidRPr="007D0ED6">
        <w:rPr>
          <w:b/>
          <w:sz w:val="32"/>
        </w:rPr>
        <w:t>SKAPA söker 2020 års bästa uppfinnare och innovatör</w:t>
      </w:r>
    </w:p>
    <w:p w:rsidR="007D0ED6" w:rsidRDefault="007D0ED6" w:rsidP="007D0ED6"/>
    <w:p w:rsidR="007D0ED6" w:rsidRPr="007D0ED6" w:rsidRDefault="007D0ED6" w:rsidP="007D0ED6">
      <w:pPr>
        <w:rPr>
          <w:b/>
        </w:rPr>
      </w:pPr>
      <w:r w:rsidRPr="007D0ED6">
        <w:rPr>
          <w:b/>
        </w:rPr>
        <w:t>Över en miljon kronor delas ut. Särskilt pris till årets unga innovatör.</w:t>
      </w:r>
    </w:p>
    <w:p w:rsidR="00C6691E" w:rsidRDefault="007D0ED6" w:rsidP="00C6691E">
      <w:pPr>
        <w:spacing w:line="240" w:lineRule="auto"/>
      </w:pPr>
      <w:r>
        <w:t>– Sverige har genom åren hållit sig i framkant när det gäller innovati</w:t>
      </w:r>
      <w:r w:rsidR="00C6691E">
        <w:t>on. Stiftelsen SKAPA vill genom</w:t>
      </w:r>
      <w:r w:rsidR="00C143D1">
        <w:t xml:space="preserve"> </w:t>
      </w:r>
      <w:r>
        <w:t>att premiera, lyfta fram och belöna nya uppfinningar och innovat</w:t>
      </w:r>
      <w:r w:rsidR="00C143D1">
        <w:t xml:space="preserve">ioner skapa en bättre värld och </w:t>
      </w:r>
      <w:r>
        <w:t>samtidigt bidra till att Sverige fortsätter med att ligga i framkant o</w:t>
      </w:r>
      <w:r w:rsidR="00C143D1">
        <w:t xml:space="preserve">ch är ett av de mest innovativa </w:t>
      </w:r>
      <w:r>
        <w:t xml:space="preserve">länderna i världen säger landshövding </w:t>
      </w:r>
      <w:proofErr w:type="spellStart"/>
      <w:r>
        <w:t>Minoo</w:t>
      </w:r>
      <w:proofErr w:type="spellEnd"/>
      <w:r>
        <w:t xml:space="preserve"> </w:t>
      </w:r>
      <w:proofErr w:type="spellStart"/>
      <w:r>
        <w:t>Akhtarzand</w:t>
      </w:r>
      <w:proofErr w:type="spellEnd"/>
      <w:r>
        <w:t>, ordförande i SKAPA.</w:t>
      </w:r>
    </w:p>
    <w:p w:rsidR="007D0ED6" w:rsidRDefault="007D0ED6" w:rsidP="00C6691E">
      <w:pPr>
        <w:spacing w:line="240" w:lineRule="auto"/>
      </w:pPr>
      <w:r>
        <w:t>Stiftelsen SKAPA uppmanar idérika människor att tävla om SKAPA-</w:t>
      </w:r>
      <w:r w:rsidR="00C6691E">
        <w:t xml:space="preserve">priset. Unga, födda mellan 1990 </w:t>
      </w:r>
      <w:r>
        <w:t>och 2000, tävlar också om SKAPA-talang för unga innovatörer. Ansöka</w:t>
      </w:r>
      <w:r w:rsidR="00C6691E">
        <w:t xml:space="preserve">n fylls i direkt på stiftelsens </w:t>
      </w:r>
      <w:r>
        <w:t>hemsida.</w:t>
      </w:r>
    </w:p>
    <w:p w:rsidR="00C6691E" w:rsidRDefault="007D0ED6" w:rsidP="00C6691E">
      <w:pPr>
        <w:spacing w:line="240" w:lineRule="auto"/>
      </w:pPr>
      <w:r>
        <w:t>Även i år delar stiftelsen ut ett nationellt pris, SKAPA-förebild till m</w:t>
      </w:r>
      <w:r w:rsidR="00C6691E">
        <w:t xml:space="preserve">inne av Leffe Smith, på 100 000 </w:t>
      </w:r>
      <w:r>
        <w:t>kr till en person som är en förebild.</w:t>
      </w:r>
      <w:r>
        <w:t xml:space="preserve"> Nominering/ansökan på hemsidan.</w:t>
      </w:r>
    </w:p>
    <w:p w:rsidR="00BF40FC" w:rsidRDefault="007D0ED6" w:rsidP="00C6691E">
      <w:pPr>
        <w:spacing w:line="240" w:lineRule="auto"/>
      </w:pPr>
      <w:r>
        <w:t>I över 30 år har stiftelsen SKAPA delat ut SKAPA-priset.</w:t>
      </w:r>
      <w:r w:rsidR="00C6691E">
        <w:t xml:space="preserve"> </w:t>
      </w:r>
      <w:r>
        <w:t xml:space="preserve">Förra årets vinnare blev innovatören Francesco </w:t>
      </w:r>
      <w:proofErr w:type="spellStart"/>
      <w:r>
        <w:t>Gatto</w:t>
      </w:r>
      <w:proofErr w:type="spellEnd"/>
      <w:r>
        <w:t xml:space="preserve"> från </w:t>
      </w:r>
      <w:r w:rsidR="00C6691E">
        <w:t xml:space="preserve">Stockholm för </w:t>
      </w:r>
      <w:proofErr w:type="spellStart"/>
      <w:r w:rsidR="00C6691E">
        <w:t>Elypta</w:t>
      </w:r>
      <w:proofErr w:type="spellEnd"/>
      <w:r w:rsidR="00C6691E">
        <w:t xml:space="preserve"> som är ett </w:t>
      </w:r>
      <w:r>
        <w:t>diagnostiskt kit för att upptäcka återfall i cancer</w:t>
      </w:r>
      <w:r w:rsidR="00BF40FC">
        <w:t>.</w:t>
      </w:r>
    </w:p>
    <w:p w:rsidR="007D0ED6" w:rsidRPr="00BF40FC" w:rsidRDefault="007D0ED6" w:rsidP="007D0ED6">
      <w:pPr>
        <w:rPr>
          <w:b/>
        </w:rPr>
      </w:pPr>
      <w:r w:rsidRPr="00BF40FC">
        <w:rPr>
          <w:b/>
        </w:rPr>
        <w:t>Enkelt att söka</w:t>
      </w:r>
    </w:p>
    <w:p w:rsidR="00C6691E" w:rsidRDefault="007D0ED6" w:rsidP="007D0ED6">
      <w:r>
        <w:t>Intresset för SKAPA priserna ökar för varje år och i år hoppas SKAPA på</w:t>
      </w:r>
      <w:r w:rsidR="00C6691E">
        <w:t xml:space="preserve"> fler tävlande än någonsin. Det </w:t>
      </w:r>
      <w:r>
        <w:t>är enkelt att delta när allt sker digitalt. Ansökningsformuläret</w:t>
      </w:r>
      <w:r w:rsidR="00C6691E">
        <w:t xml:space="preserve"> ligger på stiftelsens hemsida, </w:t>
      </w:r>
      <w:r>
        <w:t>www.stiftelsenskapa.se. Man kan söka själv eller nominera någon annan.</w:t>
      </w:r>
      <w:r w:rsidR="00BF40FC">
        <w:t xml:space="preserve"> </w:t>
      </w:r>
      <w:bookmarkStart w:id="0" w:name="_GoBack"/>
      <w:bookmarkEnd w:id="0"/>
    </w:p>
    <w:p w:rsidR="007D0ED6" w:rsidRPr="00BF40FC" w:rsidRDefault="007D0ED6" w:rsidP="007D0ED6">
      <w:pPr>
        <w:rPr>
          <w:b/>
        </w:rPr>
      </w:pPr>
      <w:r w:rsidRPr="00BF40FC">
        <w:rPr>
          <w:b/>
        </w:rPr>
        <w:t>Unga lovande uppfinnare</w:t>
      </w:r>
    </w:p>
    <w:p w:rsidR="007D0ED6" w:rsidRDefault="007D0ED6" w:rsidP="007D0ED6">
      <w:r>
        <w:t>Alla födda mellan 1990 och 2000 har också möjlighet att</w:t>
      </w:r>
      <w:r w:rsidR="00C6691E">
        <w:t xml:space="preserve"> tävla om SKAPA-talang för unga </w:t>
      </w:r>
      <w:r>
        <w:t>innovatörer. Förra året vann Isabella Palmgren, Nicolas Maxa</w:t>
      </w:r>
      <w:r w:rsidR="00C6691E">
        <w:t xml:space="preserve">nt och Emil Vestman från Västra </w:t>
      </w:r>
      <w:r>
        <w:t xml:space="preserve">Götalands län för uppfinningen </w:t>
      </w:r>
      <w:proofErr w:type="spellStart"/>
      <w:r>
        <w:t>Mimbox</w:t>
      </w:r>
      <w:proofErr w:type="spellEnd"/>
      <w:r>
        <w:t xml:space="preserve"> som återvinner tvättvattnet från tvättmaskiner.</w:t>
      </w:r>
    </w:p>
    <w:p w:rsidR="00BF40FC" w:rsidRDefault="007D0ED6" w:rsidP="007D0ED6">
      <w:r>
        <w:t>– Det är viktigt att uppmärksamma unga innovatörer i ett tidigt skedde för att öka deras intresse</w:t>
      </w:r>
      <w:r w:rsidR="00C6691E">
        <w:t xml:space="preserve"> </w:t>
      </w:r>
      <w:r>
        <w:t>samt ge dem möjligheter till fortsatt engagemang och fokus kr</w:t>
      </w:r>
      <w:r w:rsidR="00C6691E">
        <w:t xml:space="preserve">ing större innovationsprojekt i </w:t>
      </w:r>
      <w:r>
        <w:t xml:space="preserve">framtiden. Vi vill nå unga innovatörer som representerar båda könen, </w:t>
      </w:r>
      <w:r w:rsidR="00C6691E">
        <w:t xml:space="preserve">vilket innebär att vi gärna ser </w:t>
      </w:r>
      <w:r>
        <w:t xml:space="preserve">fler kvinnliga sökande, säger landshövding </w:t>
      </w:r>
      <w:proofErr w:type="spellStart"/>
      <w:r>
        <w:t>Minoo</w:t>
      </w:r>
      <w:proofErr w:type="spellEnd"/>
      <w:r>
        <w:t xml:space="preserve"> </w:t>
      </w:r>
      <w:proofErr w:type="spellStart"/>
      <w:r w:rsidR="00C143D1">
        <w:t>Akhtarzand</w:t>
      </w:r>
      <w:proofErr w:type="spellEnd"/>
      <w:r w:rsidR="00C143D1">
        <w:t>, ordförande i SKAPA.</w:t>
      </w:r>
    </w:p>
    <w:p w:rsidR="007D0ED6" w:rsidRPr="00BF40FC" w:rsidRDefault="007D0ED6" w:rsidP="007D0ED6">
      <w:pPr>
        <w:rPr>
          <w:b/>
        </w:rPr>
      </w:pPr>
      <w:r w:rsidRPr="00BF40FC">
        <w:rPr>
          <w:b/>
        </w:rPr>
        <w:t>Pristagare på länsnivå</w:t>
      </w:r>
    </w:p>
    <w:p w:rsidR="00C6691E" w:rsidRDefault="007D0ED6" w:rsidP="007D0ED6">
      <w:r>
        <w:lastRenderedPageBreak/>
        <w:t>Det första steget i urvalsprocessen sker på regional nivå, där en r</w:t>
      </w:r>
      <w:r w:rsidR="00C6691E">
        <w:t xml:space="preserve">egional SKAPA-jury bestående av </w:t>
      </w:r>
      <w:r>
        <w:t>representanter från länsstyrelser, Science Parks, Almi Företagspart</w:t>
      </w:r>
      <w:r w:rsidR="00C6691E">
        <w:t xml:space="preserve">ner, lokala uppfinnarföreningar </w:t>
      </w:r>
      <w:r>
        <w:t>och andra regionala aktörer utser länsvinnare. En länsvinnare för S</w:t>
      </w:r>
      <w:r w:rsidR="00C6691E">
        <w:t xml:space="preserve">KAPA-priset och en länsvinnare </w:t>
      </w:r>
      <w:r>
        <w:t>för SKAPA-talang för unga innovatörer utses. Länsvinnarna går sedan v</w:t>
      </w:r>
      <w:r w:rsidR="00C6691E">
        <w:t xml:space="preserve">idare för att delta i tävlingen </w:t>
      </w:r>
      <w:r>
        <w:t>på den nationella nivån som uts</w:t>
      </w:r>
      <w:r w:rsidR="00C6691E">
        <w:t>er årets nationella pristagare.</w:t>
      </w:r>
    </w:p>
    <w:p w:rsidR="00BF40FC" w:rsidRDefault="007D0ED6" w:rsidP="007D0ED6">
      <w:r>
        <w:t>I varje län hålls en länsprisutdelning med landshövdingen som prisutde</w:t>
      </w:r>
      <w:r w:rsidR="00C6691E">
        <w:t xml:space="preserve">lare. Där delas priser på minst </w:t>
      </w:r>
      <w:r>
        <w:t>10 000 kr</w:t>
      </w:r>
      <w:r w:rsidR="00C6691E">
        <w:t>onor ut till varje länsvinnare.</w:t>
      </w:r>
    </w:p>
    <w:p w:rsidR="007D0ED6" w:rsidRPr="00BF40FC" w:rsidRDefault="007D0ED6" w:rsidP="007D0ED6">
      <w:pPr>
        <w:rPr>
          <w:b/>
        </w:rPr>
      </w:pPr>
      <w:r w:rsidRPr="00BF40FC">
        <w:rPr>
          <w:b/>
        </w:rPr>
        <w:t>Nationell bedömning och prisutdelning</w:t>
      </w:r>
    </w:p>
    <w:p w:rsidR="007D0ED6" w:rsidRDefault="007D0ED6" w:rsidP="007D0ED6">
      <w:r>
        <w:t>På Stockholmsmässan i Stockholm den 12 november får länsvin</w:t>
      </w:r>
      <w:r w:rsidR="00C6691E">
        <w:t xml:space="preserve">narna chansen att göra en kort, </w:t>
      </w:r>
      <w:r>
        <w:t>publik, presentation (pitch) av sitt projekt som då bedöms av en kv</w:t>
      </w:r>
      <w:r w:rsidR="00C6691E">
        <w:t xml:space="preserve">alificerad panel. Ett pitchpris </w:t>
      </w:r>
      <w:r>
        <w:t>utdelas till den bästa pitchen.</w:t>
      </w:r>
    </w:p>
    <w:p w:rsidR="007D0ED6" w:rsidRDefault="007D0ED6" w:rsidP="007D0ED6">
      <w:r>
        <w:t>Utdelning av priset sker i år i Stockholm den 12 novem</w:t>
      </w:r>
      <w:r w:rsidR="00C6691E">
        <w:t xml:space="preserve">ber 2020 på kvällen under SKAPA </w:t>
      </w:r>
      <w:r>
        <w:t>Innovationsgala. 500 000 kronor delas ut till årets vinnare av SKAPA-priset och 250 000 till SKAPA</w:t>
      </w:r>
      <w:r w:rsidR="00C6691E">
        <w:t>-</w:t>
      </w:r>
      <w:r>
        <w:t>talang för unga innovatörer.</w:t>
      </w:r>
    </w:p>
    <w:p w:rsidR="007D0ED6" w:rsidRDefault="007D0ED6" w:rsidP="007D0ED6">
      <w:r>
        <w:t>Mer information bland annat om tidigare års länsvinnar</w:t>
      </w:r>
      <w:r w:rsidR="00C6691E">
        <w:t xml:space="preserve">e finns på stiftelsens hemsida, </w:t>
      </w:r>
      <w:r>
        <w:t>www.stiftelsenskapa.se.</w:t>
      </w:r>
    </w:p>
    <w:p w:rsidR="007D0ED6" w:rsidRPr="00BF40FC" w:rsidRDefault="007D0ED6" w:rsidP="007D0ED6">
      <w:pPr>
        <w:rPr>
          <w:b/>
        </w:rPr>
      </w:pPr>
      <w:r w:rsidRPr="00BF40FC">
        <w:rPr>
          <w:b/>
        </w:rPr>
        <w:t>För mer information, kontakta:</w:t>
      </w:r>
    </w:p>
    <w:p w:rsidR="007D0ED6" w:rsidRDefault="007D0ED6" w:rsidP="007D0ED6">
      <w:r>
        <w:t>Bo Hallgren, projektledare, 070-665 04 83, projektledare@skapapriset.se</w:t>
      </w:r>
    </w:p>
    <w:p w:rsidR="007D0ED6" w:rsidRPr="00BF40FC" w:rsidRDefault="007D0ED6" w:rsidP="007D0ED6">
      <w:pPr>
        <w:rPr>
          <w:b/>
        </w:rPr>
      </w:pPr>
      <w:r w:rsidRPr="00BF40FC">
        <w:rPr>
          <w:b/>
        </w:rPr>
        <w:t>Så här ansöker du</w:t>
      </w:r>
    </w:p>
    <w:p w:rsidR="007D0ED6" w:rsidRDefault="007D0ED6" w:rsidP="007D0ED6">
      <w:r>
        <w:t>1. Du kan söka själv eller nominera någon annan</w:t>
      </w:r>
    </w:p>
    <w:p w:rsidR="007D0ED6" w:rsidRDefault="007D0ED6" w:rsidP="007D0ED6">
      <w:r>
        <w:t>2. Fyll i ansökan på www.stiftelsenskapa.se</w:t>
      </w:r>
    </w:p>
    <w:p w:rsidR="007D0ED6" w:rsidRDefault="007D0ED6" w:rsidP="007D0ED6">
      <w:r>
        <w:t>3. Ansök senast den 23 april 2020, samma formulär för alla tävlande</w:t>
      </w:r>
    </w:p>
    <w:p w:rsidR="009D326E" w:rsidRDefault="007D0ED6" w:rsidP="007D0ED6">
      <w:r>
        <w:t>4. Tips: vid bedömningarna fäster juryn stor vikt vid kreativitete</w:t>
      </w:r>
      <w:r w:rsidR="00F24C9A">
        <w:t xml:space="preserve">n liksom marknad och potentiell </w:t>
      </w:r>
      <w:r>
        <w:t>lönsamhet. Annat som bedöms är teknisk höjd, den immaterialrättsli</w:t>
      </w:r>
      <w:r w:rsidR="00F24C9A">
        <w:t xml:space="preserve">ga situationen, sökandens och </w:t>
      </w:r>
      <w:r>
        <w:t>projektets bakgrund samt samhällsnyttan</w:t>
      </w:r>
      <w:r w:rsidR="00F24C9A">
        <w:t>.</w:t>
      </w:r>
    </w:p>
    <w:sectPr w:rsidR="009D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6"/>
    <w:rsid w:val="00716DA7"/>
    <w:rsid w:val="007D0ED6"/>
    <w:rsid w:val="009D326E"/>
    <w:rsid w:val="00BF40FC"/>
    <w:rsid w:val="00C143D1"/>
    <w:rsid w:val="00C6691E"/>
    <w:rsid w:val="00F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6C54-B1AC-4A53-8C11-81BA31C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Hjelmberg</dc:creator>
  <cp:keywords/>
  <dc:description/>
  <cp:lastModifiedBy>Sofia Hjelmberg</cp:lastModifiedBy>
  <cp:revision>6</cp:revision>
  <dcterms:created xsi:type="dcterms:W3CDTF">2020-03-03T14:59:00Z</dcterms:created>
  <dcterms:modified xsi:type="dcterms:W3CDTF">2020-03-03T15:08:00Z</dcterms:modified>
</cp:coreProperties>
</file>