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5C0" w:rsidRDefault="003D75C0">
      <w:pPr>
        <w:rPr>
          <w:b/>
          <w:sz w:val="24"/>
          <w:szCs w:val="24"/>
        </w:rPr>
      </w:pPr>
    </w:p>
    <w:p w:rsidR="003D75C0" w:rsidRDefault="003D75C0">
      <w:pPr>
        <w:rPr>
          <w:b/>
          <w:sz w:val="24"/>
          <w:szCs w:val="24"/>
        </w:rPr>
      </w:pPr>
    </w:p>
    <w:p w:rsidR="003D75C0" w:rsidRDefault="003D75C0">
      <w:pPr>
        <w:rPr>
          <w:b/>
          <w:sz w:val="24"/>
          <w:szCs w:val="24"/>
        </w:rPr>
      </w:pPr>
    </w:p>
    <w:p w:rsidR="00742A7B" w:rsidRPr="002D186B" w:rsidRDefault="002D186B">
      <w:pPr>
        <w:rPr>
          <w:b/>
          <w:sz w:val="24"/>
          <w:szCs w:val="24"/>
        </w:rPr>
      </w:pPr>
      <w:r w:rsidRPr="002D186B">
        <w:rPr>
          <w:b/>
          <w:sz w:val="24"/>
          <w:szCs w:val="24"/>
        </w:rPr>
        <w:t>Issued on behalf of Stena Line</w:t>
      </w:r>
    </w:p>
    <w:p w:rsidR="002D186B" w:rsidRPr="002D186B" w:rsidRDefault="002D186B">
      <w:pPr>
        <w:rPr>
          <w:b/>
          <w:sz w:val="24"/>
          <w:szCs w:val="24"/>
        </w:rPr>
      </w:pPr>
      <w:r w:rsidRPr="002D186B">
        <w:rPr>
          <w:b/>
          <w:sz w:val="24"/>
          <w:szCs w:val="24"/>
        </w:rPr>
        <w:t>Date: 1</w:t>
      </w:r>
      <w:r w:rsidR="00BF28FE">
        <w:rPr>
          <w:b/>
          <w:sz w:val="24"/>
          <w:szCs w:val="24"/>
        </w:rPr>
        <w:t>7</w:t>
      </w:r>
      <w:r w:rsidRPr="002D186B">
        <w:rPr>
          <w:b/>
          <w:sz w:val="24"/>
          <w:szCs w:val="24"/>
          <w:vertAlign w:val="superscript"/>
        </w:rPr>
        <w:t>th</w:t>
      </w:r>
      <w:r w:rsidRPr="002D186B">
        <w:rPr>
          <w:b/>
          <w:sz w:val="24"/>
          <w:szCs w:val="24"/>
        </w:rPr>
        <w:t xml:space="preserve"> July 2017</w:t>
      </w:r>
    </w:p>
    <w:p w:rsidR="002D186B" w:rsidRPr="002D186B" w:rsidRDefault="002D186B">
      <w:pPr>
        <w:rPr>
          <w:b/>
          <w:sz w:val="24"/>
          <w:szCs w:val="24"/>
        </w:rPr>
      </w:pPr>
    </w:p>
    <w:p w:rsidR="002D186B" w:rsidRDefault="002D186B">
      <w:pPr>
        <w:rPr>
          <w:sz w:val="24"/>
          <w:szCs w:val="24"/>
        </w:rPr>
      </w:pPr>
    </w:p>
    <w:p w:rsidR="002D186B" w:rsidRPr="005C39BA" w:rsidRDefault="00BF28FE" w:rsidP="003D3D90">
      <w:pPr>
        <w:jc w:val="center"/>
        <w:rPr>
          <w:b/>
          <w:sz w:val="32"/>
          <w:szCs w:val="32"/>
        </w:rPr>
      </w:pPr>
      <w:r>
        <w:rPr>
          <w:b/>
          <w:sz w:val="32"/>
          <w:szCs w:val="32"/>
        </w:rPr>
        <w:t xml:space="preserve">Stena makes substantial investment </w:t>
      </w:r>
      <w:r w:rsidR="003D3D90" w:rsidRPr="005C39BA">
        <w:rPr>
          <w:b/>
          <w:sz w:val="32"/>
          <w:szCs w:val="32"/>
        </w:rPr>
        <w:t>in Scottish Route</w:t>
      </w:r>
    </w:p>
    <w:p w:rsidR="002D186B" w:rsidRDefault="002D186B">
      <w:pPr>
        <w:rPr>
          <w:sz w:val="24"/>
          <w:szCs w:val="24"/>
        </w:rPr>
      </w:pPr>
    </w:p>
    <w:p w:rsidR="00940B37" w:rsidRDefault="002D186B">
      <w:pPr>
        <w:rPr>
          <w:sz w:val="24"/>
          <w:szCs w:val="24"/>
        </w:rPr>
      </w:pPr>
      <w:r>
        <w:rPr>
          <w:sz w:val="24"/>
          <w:szCs w:val="24"/>
        </w:rPr>
        <w:t xml:space="preserve">Stena Line’s parent company has confirmed </w:t>
      </w:r>
      <w:r w:rsidR="004C73D7">
        <w:rPr>
          <w:sz w:val="24"/>
          <w:szCs w:val="24"/>
        </w:rPr>
        <w:t>a multi-</w:t>
      </w:r>
      <w:proofErr w:type="gramStart"/>
      <w:r w:rsidR="004C73D7">
        <w:rPr>
          <w:sz w:val="24"/>
          <w:szCs w:val="24"/>
        </w:rPr>
        <w:t xml:space="preserve">million </w:t>
      </w:r>
      <w:r w:rsidR="00BF28FE">
        <w:rPr>
          <w:sz w:val="24"/>
          <w:szCs w:val="24"/>
        </w:rPr>
        <w:t>pound</w:t>
      </w:r>
      <w:proofErr w:type="gramEnd"/>
      <w:r w:rsidR="00BF28FE">
        <w:rPr>
          <w:sz w:val="24"/>
          <w:szCs w:val="24"/>
        </w:rPr>
        <w:t xml:space="preserve"> i</w:t>
      </w:r>
      <w:r w:rsidR="005C39BA">
        <w:rPr>
          <w:sz w:val="24"/>
          <w:szCs w:val="24"/>
        </w:rPr>
        <w:t>nvestment package</w:t>
      </w:r>
      <w:r w:rsidR="003D3D90">
        <w:rPr>
          <w:sz w:val="24"/>
          <w:szCs w:val="24"/>
        </w:rPr>
        <w:t xml:space="preserve"> </w:t>
      </w:r>
      <w:r w:rsidR="005C39BA">
        <w:rPr>
          <w:sz w:val="24"/>
          <w:szCs w:val="24"/>
        </w:rPr>
        <w:t>to acquire</w:t>
      </w:r>
      <w:r w:rsidR="003D3D90">
        <w:rPr>
          <w:sz w:val="24"/>
          <w:szCs w:val="24"/>
        </w:rPr>
        <w:t xml:space="preserve"> the </w:t>
      </w:r>
      <w:r w:rsidR="007B78F5">
        <w:rPr>
          <w:sz w:val="24"/>
          <w:szCs w:val="24"/>
        </w:rPr>
        <w:t xml:space="preserve">Superfast VII and Superfast VIII </w:t>
      </w:r>
      <w:r w:rsidR="003D3D90">
        <w:rPr>
          <w:sz w:val="24"/>
          <w:szCs w:val="24"/>
        </w:rPr>
        <w:t xml:space="preserve">ferries </w:t>
      </w:r>
      <w:r w:rsidR="005C39BA">
        <w:rPr>
          <w:sz w:val="24"/>
          <w:szCs w:val="24"/>
        </w:rPr>
        <w:t xml:space="preserve">which </w:t>
      </w:r>
      <w:r w:rsidR="003D3D90">
        <w:rPr>
          <w:sz w:val="24"/>
          <w:szCs w:val="24"/>
        </w:rPr>
        <w:t xml:space="preserve">operate on </w:t>
      </w:r>
      <w:r w:rsidR="00EC188B">
        <w:rPr>
          <w:sz w:val="24"/>
          <w:szCs w:val="24"/>
        </w:rPr>
        <w:t xml:space="preserve">its </w:t>
      </w:r>
      <w:r w:rsidR="003D3D90">
        <w:rPr>
          <w:sz w:val="24"/>
          <w:szCs w:val="24"/>
        </w:rPr>
        <w:t xml:space="preserve">Cairnryan </w:t>
      </w:r>
      <w:r w:rsidR="00EC188B">
        <w:rPr>
          <w:sz w:val="24"/>
          <w:szCs w:val="24"/>
        </w:rPr>
        <w:t xml:space="preserve">– Belfast </w:t>
      </w:r>
      <w:r w:rsidR="005C39BA">
        <w:rPr>
          <w:sz w:val="24"/>
          <w:szCs w:val="24"/>
        </w:rPr>
        <w:t>route</w:t>
      </w:r>
      <w:r w:rsidR="00B56B2F">
        <w:rPr>
          <w:sz w:val="24"/>
          <w:szCs w:val="24"/>
        </w:rPr>
        <w:t xml:space="preserve">. </w:t>
      </w:r>
    </w:p>
    <w:p w:rsidR="00940B37" w:rsidRDefault="00940B37">
      <w:pPr>
        <w:rPr>
          <w:sz w:val="24"/>
          <w:szCs w:val="24"/>
        </w:rPr>
      </w:pPr>
    </w:p>
    <w:p w:rsidR="002D186B" w:rsidRDefault="00940B37">
      <w:pPr>
        <w:rPr>
          <w:sz w:val="24"/>
          <w:szCs w:val="24"/>
        </w:rPr>
      </w:pPr>
      <w:r>
        <w:rPr>
          <w:sz w:val="24"/>
          <w:szCs w:val="24"/>
        </w:rPr>
        <w:t xml:space="preserve">The ships </w:t>
      </w:r>
      <w:r w:rsidR="00292485">
        <w:rPr>
          <w:sz w:val="24"/>
          <w:szCs w:val="24"/>
        </w:rPr>
        <w:t xml:space="preserve">currently operate under a </w:t>
      </w:r>
      <w:r>
        <w:rPr>
          <w:sz w:val="24"/>
          <w:szCs w:val="24"/>
        </w:rPr>
        <w:t xml:space="preserve">charter </w:t>
      </w:r>
      <w:r w:rsidR="00292485">
        <w:rPr>
          <w:sz w:val="24"/>
          <w:szCs w:val="24"/>
        </w:rPr>
        <w:t xml:space="preserve">contract agreement with </w:t>
      </w:r>
      <w:r>
        <w:rPr>
          <w:sz w:val="24"/>
          <w:szCs w:val="24"/>
        </w:rPr>
        <w:t xml:space="preserve">AS Tallink Grupp </w:t>
      </w:r>
      <w:r w:rsidR="00B56B2F">
        <w:rPr>
          <w:sz w:val="24"/>
          <w:szCs w:val="24"/>
        </w:rPr>
        <w:t xml:space="preserve">and have done </w:t>
      </w:r>
      <w:r>
        <w:rPr>
          <w:sz w:val="24"/>
          <w:szCs w:val="24"/>
        </w:rPr>
        <w:t>since they</w:t>
      </w:r>
      <w:r w:rsidR="00EC188B">
        <w:rPr>
          <w:sz w:val="24"/>
          <w:szCs w:val="24"/>
        </w:rPr>
        <w:t xml:space="preserve"> were deployed on the </w:t>
      </w:r>
      <w:r>
        <w:rPr>
          <w:sz w:val="24"/>
          <w:szCs w:val="24"/>
        </w:rPr>
        <w:t xml:space="preserve">Cairnryan </w:t>
      </w:r>
      <w:r w:rsidR="00EC188B">
        <w:rPr>
          <w:sz w:val="24"/>
          <w:szCs w:val="24"/>
        </w:rPr>
        <w:t xml:space="preserve">– Belfast </w:t>
      </w:r>
      <w:r>
        <w:rPr>
          <w:sz w:val="24"/>
          <w:szCs w:val="24"/>
        </w:rPr>
        <w:t>route when it opened in November 20</w:t>
      </w:r>
      <w:r w:rsidR="00893F83">
        <w:rPr>
          <w:sz w:val="24"/>
          <w:szCs w:val="24"/>
        </w:rPr>
        <w:t>11</w:t>
      </w:r>
      <w:r w:rsidR="00B56B2F">
        <w:rPr>
          <w:sz w:val="24"/>
          <w:szCs w:val="24"/>
        </w:rPr>
        <w:t>.  S</w:t>
      </w:r>
      <w:r w:rsidR="00893F83">
        <w:rPr>
          <w:sz w:val="24"/>
          <w:szCs w:val="24"/>
        </w:rPr>
        <w:t xml:space="preserve">ince then the vessels have proved to </w:t>
      </w:r>
      <w:r w:rsidR="00B56B2F">
        <w:rPr>
          <w:sz w:val="24"/>
          <w:szCs w:val="24"/>
        </w:rPr>
        <w:t xml:space="preserve">be both </w:t>
      </w:r>
      <w:r w:rsidR="00893F83">
        <w:rPr>
          <w:sz w:val="24"/>
          <w:szCs w:val="24"/>
        </w:rPr>
        <w:t>highly reliable and extremely popular with Stena Li</w:t>
      </w:r>
      <w:bookmarkStart w:id="0" w:name="_GoBack"/>
      <w:bookmarkEnd w:id="0"/>
      <w:r w:rsidR="00893F83">
        <w:rPr>
          <w:sz w:val="24"/>
          <w:szCs w:val="24"/>
        </w:rPr>
        <w:t xml:space="preserve">ne customers, hence the acquisition. </w:t>
      </w:r>
      <w:r w:rsidR="003D3D90">
        <w:rPr>
          <w:sz w:val="24"/>
          <w:szCs w:val="24"/>
        </w:rPr>
        <w:t xml:space="preserve">   </w:t>
      </w:r>
    </w:p>
    <w:p w:rsidR="00893F83" w:rsidRDefault="00893F83" w:rsidP="00893F83">
      <w:pPr>
        <w:rPr>
          <w:sz w:val="24"/>
          <w:szCs w:val="24"/>
        </w:rPr>
      </w:pPr>
    </w:p>
    <w:p w:rsidR="007B78F5" w:rsidRDefault="00893F83" w:rsidP="00893F83">
      <w:pPr>
        <w:rPr>
          <w:sz w:val="24"/>
          <w:szCs w:val="24"/>
        </w:rPr>
      </w:pPr>
      <w:r w:rsidRPr="002D186B">
        <w:rPr>
          <w:sz w:val="24"/>
          <w:szCs w:val="24"/>
        </w:rPr>
        <w:t xml:space="preserve">Paul Grant, </w:t>
      </w:r>
      <w:r>
        <w:rPr>
          <w:sz w:val="24"/>
          <w:szCs w:val="24"/>
        </w:rPr>
        <w:t xml:space="preserve">Stena Line’s </w:t>
      </w:r>
      <w:r w:rsidRPr="002D186B">
        <w:rPr>
          <w:sz w:val="24"/>
          <w:szCs w:val="24"/>
        </w:rPr>
        <w:t>Trade</w:t>
      </w:r>
      <w:r>
        <w:rPr>
          <w:sz w:val="24"/>
          <w:szCs w:val="24"/>
        </w:rPr>
        <w:t xml:space="preserve"> Director (Irish Sea North) said: “We are delighted to confirm that we have now acquired the highly successful Superfast VII and VIII</w:t>
      </w:r>
      <w:r w:rsidR="001143AB">
        <w:rPr>
          <w:sz w:val="24"/>
          <w:szCs w:val="24"/>
        </w:rPr>
        <w:t xml:space="preserve"> vessels.  Since their arrival </w:t>
      </w:r>
      <w:r w:rsidR="005C39BA">
        <w:rPr>
          <w:sz w:val="24"/>
          <w:szCs w:val="24"/>
        </w:rPr>
        <w:t xml:space="preserve">the ships have proved to be perfectly suited to our 2hr 15 min service </w:t>
      </w:r>
      <w:r w:rsidR="00EC188B">
        <w:rPr>
          <w:sz w:val="24"/>
          <w:szCs w:val="24"/>
        </w:rPr>
        <w:t xml:space="preserve">between </w:t>
      </w:r>
      <w:r w:rsidR="00E80A29">
        <w:rPr>
          <w:sz w:val="24"/>
          <w:szCs w:val="24"/>
        </w:rPr>
        <w:t xml:space="preserve">Cairnryan </w:t>
      </w:r>
      <w:r w:rsidR="00EC188B">
        <w:rPr>
          <w:sz w:val="24"/>
          <w:szCs w:val="24"/>
        </w:rPr>
        <w:t xml:space="preserve">and Belfast </w:t>
      </w:r>
      <w:r w:rsidR="00E80A29">
        <w:rPr>
          <w:sz w:val="24"/>
          <w:szCs w:val="24"/>
        </w:rPr>
        <w:t xml:space="preserve">and appeal equally well </w:t>
      </w:r>
      <w:r w:rsidR="00BE4836">
        <w:rPr>
          <w:sz w:val="24"/>
          <w:szCs w:val="24"/>
        </w:rPr>
        <w:t xml:space="preserve">to </w:t>
      </w:r>
      <w:r w:rsidR="006F3671">
        <w:rPr>
          <w:sz w:val="24"/>
          <w:szCs w:val="24"/>
        </w:rPr>
        <w:t>our freight and travel customer segments</w:t>
      </w:r>
      <w:r w:rsidR="00BE4836">
        <w:rPr>
          <w:sz w:val="24"/>
          <w:szCs w:val="24"/>
        </w:rPr>
        <w:t xml:space="preserve">.  </w:t>
      </w:r>
    </w:p>
    <w:p w:rsidR="007B78F5" w:rsidRPr="007B78F5" w:rsidRDefault="007B78F5" w:rsidP="007B78F5">
      <w:pPr>
        <w:rPr>
          <w:rFonts w:eastAsia="Times New Roman"/>
          <w:sz w:val="24"/>
          <w:szCs w:val="24"/>
        </w:rPr>
      </w:pPr>
      <w:r w:rsidRPr="007B78F5">
        <w:rPr>
          <w:rStyle w:val="bumpedfont15"/>
          <w:rFonts w:eastAsia="Times New Roman"/>
          <w:sz w:val="24"/>
          <w:szCs w:val="24"/>
        </w:rPr>
        <w:t>Belfast is a key European business hub for Stena Line and this latest investment signifies Stena’s commitment to developing the region further in the years ahead.”</w:t>
      </w:r>
    </w:p>
    <w:p w:rsidR="00893F83" w:rsidRDefault="00893F83">
      <w:pPr>
        <w:rPr>
          <w:sz w:val="24"/>
          <w:szCs w:val="24"/>
        </w:rPr>
      </w:pPr>
    </w:p>
    <w:p w:rsidR="003D3D90" w:rsidRDefault="003D3D90">
      <w:pPr>
        <w:rPr>
          <w:sz w:val="24"/>
          <w:szCs w:val="24"/>
        </w:rPr>
      </w:pPr>
      <w:r w:rsidRPr="002D186B">
        <w:rPr>
          <w:sz w:val="24"/>
          <w:szCs w:val="24"/>
        </w:rPr>
        <w:t>To date on the route the</w:t>
      </w:r>
      <w:r w:rsidR="0017325E">
        <w:rPr>
          <w:sz w:val="24"/>
          <w:szCs w:val="24"/>
        </w:rPr>
        <w:t xml:space="preserve"> Superfast</w:t>
      </w:r>
      <w:r w:rsidRPr="002D186B">
        <w:rPr>
          <w:sz w:val="24"/>
          <w:szCs w:val="24"/>
        </w:rPr>
        <w:t xml:space="preserve"> vessels have made a total of 23 000 trips and carried 6.4m passengers, 1.4m cars and 1m freight units. </w:t>
      </w:r>
      <w:r w:rsidR="006F3671">
        <w:rPr>
          <w:sz w:val="24"/>
          <w:szCs w:val="24"/>
        </w:rPr>
        <w:t xml:space="preserve"> </w:t>
      </w:r>
      <w:r w:rsidRPr="002D186B">
        <w:rPr>
          <w:sz w:val="24"/>
          <w:szCs w:val="24"/>
        </w:rPr>
        <w:t>Stena will take over formal ownership of the vessels in December 2017.</w:t>
      </w:r>
    </w:p>
    <w:p w:rsidR="005C7769" w:rsidRDefault="005C7769" w:rsidP="005C7769">
      <w:pPr>
        <w:rPr>
          <w:sz w:val="24"/>
          <w:szCs w:val="24"/>
        </w:rPr>
      </w:pPr>
    </w:p>
    <w:p w:rsidR="008E4D4B" w:rsidRPr="008E4D4B" w:rsidRDefault="008E4D4B" w:rsidP="008E4D4B">
      <w:pPr>
        <w:pStyle w:val="PlainText"/>
        <w:rPr>
          <w:sz w:val="24"/>
          <w:szCs w:val="24"/>
        </w:rPr>
      </w:pPr>
      <w:r w:rsidRPr="008E4D4B">
        <w:rPr>
          <w:sz w:val="24"/>
          <w:szCs w:val="24"/>
        </w:rPr>
        <w:t>The purchase of the Superfast vessels is part of Stena Line's ambitious development plan.  This plan also involves the construction of new vessels which will be built at the AVIC Shipyard in China.</w:t>
      </w:r>
    </w:p>
    <w:p w:rsidR="008E4D4B" w:rsidRPr="008E4D4B" w:rsidRDefault="008E4D4B" w:rsidP="005C7769">
      <w:pPr>
        <w:rPr>
          <w:sz w:val="24"/>
          <w:szCs w:val="24"/>
        </w:rPr>
      </w:pPr>
    </w:p>
    <w:p w:rsidR="00C87470" w:rsidRDefault="00C87470" w:rsidP="00C87470">
      <w:pPr>
        <w:rPr>
          <w:sz w:val="24"/>
          <w:szCs w:val="24"/>
        </w:rPr>
      </w:pPr>
      <w:r>
        <w:rPr>
          <w:sz w:val="24"/>
          <w:szCs w:val="24"/>
        </w:rPr>
        <w:t xml:space="preserve">Stena Line is the largest ferry operator on the Irish Sea, offering the biggest fleet and the widest choice of routes between Britain </w:t>
      </w:r>
      <w:r w:rsidR="008E4D4B">
        <w:rPr>
          <w:sz w:val="24"/>
          <w:szCs w:val="24"/>
        </w:rPr>
        <w:t xml:space="preserve">and </w:t>
      </w:r>
      <w:r>
        <w:rPr>
          <w:sz w:val="24"/>
          <w:szCs w:val="24"/>
        </w:rPr>
        <w:t xml:space="preserve">Ireland including Belfast to Liverpool and Heysham, Belfast to Cairnryan, Dublin to Holyhead and Rosslare to Fishguard routes, a total of 228 weekly sailing options between Britain and Ireland. Stena Line also offers a direct service from Rosslare to Cherbourg with three return crossings a week. </w:t>
      </w:r>
    </w:p>
    <w:p w:rsidR="00BE4836" w:rsidRDefault="00BE4836" w:rsidP="00C87470">
      <w:pPr>
        <w:rPr>
          <w:sz w:val="24"/>
          <w:szCs w:val="24"/>
        </w:rPr>
      </w:pPr>
    </w:p>
    <w:p w:rsidR="00BE4836" w:rsidRPr="006F3671" w:rsidRDefault="00BE4836" w:rsidP="00C87470">
      <w:pPr>
        <w:rPr>
          <w:i/>
          <w:sz w:val="24"/>
          <w:szCs w:val="24"/>
        </w:rPr>
      </w:pPr>
      <w:r w:rsidRPr="006F3671">
        <w:rPr>
          <w:i/>
          <w:sz w:val="24"/>
          <w:szCs w:val="24"/>
        </w:rPr>
        <w:t>-ends</w:t>
      </w:r>
    </w:p>
    <w:p w:rsidR="00C87470" w:rsidRDefault="00C87470" w:rsidP="00C87470"/>
    <w:p w:rsidR="002D186B" w:rsidRPr="002D186B" w:rsidRDefault="002D186B">
      <w:pPr>
        <w:rPr>
          <w:b/>
          <w:sz w:val="24"/>
          <w:szCs w:val="24"/>
        </w:rPr>
      </w:pPr>
      <w:r w:rsidRPr="002D186B">
        <w:rPr>
          <w:b/>
          <w:sz w:val="24"/>
          <w:szCs w:val="24"/>
        </w:rPr>
        <w:t xml:space="preserve">NOTE TO EDITOR: For further information please contact Lawrence Duffy of Duffy Rafferty Communications on Belfast (028) 9073 0880.  </w:t>
      </w:r>
    </w:p>
    <w:sectPr w:rsidR="002D186B" w:rsidRPr="002D1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88"/>
    <w:rsid w:val="001143AB"/>
    <w:rsid w:val="0017325E"/>
    <w:rsid w:val="00230B88"/>
    <w:rsid w:val="00292485"/>
    <w:rsid w:val="002D186B"/>
    <w:rsid w:val="003D3D90"/>
    <w:rsid w:val="003D75C0"/>
    <w:rsid w:val="004C73D7"/>
    <w:rsid w:val="005C39BA"/>
    <w:rsid w:val="005C7769"/>
    <w:rsid w:val="006F3671"/>
    <w:rsid w:val="00742A7B"/>
    <w:rsid w:val="007B78F5"/>
    <w:rsid w:val="00893F83"/>
    <w:rsid w:val="008E4D4B"/>
    <w:rsid w:val="00940B37"/>
    <w:rsid w:val="00B56B2F"/>
    <w:rsid w:val="00BE4836"/>
    <w:rsid w:val="00BF28FE"/>
    <w:rsid w:val="00C87470"/>
    <w:rsid w:val="00E80A29"/>
    <w:rsid w:val="00EC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28E8"/>
  <w15:chartTrackingRefBased/>
  <w15:docId w15:val="{DA881A1F-C0F6-4F4A-875E-366FA16D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86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85"/>
    <w:rPr>
      <w:rFonts w:ascii="Segoe UI" w:hAnsi="Segoe UI" w:cs="Segoe UI"/>
      <w:sz w:val="18"/>
      <w:szCs w:val="18"/>
      <w:lang w:eastAsia="en-GB"/>
    </w:rPr>
  </w:style>
  <w:style w:type="character" w:customStyle="1" w:styleId="bumpedfont15">
    <w:name w:val="bumpedfont15"/>
    <w:basedOn w:val="DefaultParagraphFont"/>
    <w:rsid w:val="007B78F5"/>
  </w:style>
  <w:style w:type="paragraph" w:styleId="PlainText">
    <w:name w:val="Plain Text"/>
    <w:basedOn w:val="Normal"/>
    <w:link w:val="PlainTextChar"/>
    <w:uiPriority w:val="99"/>
    <w:semiHidden/>
    <w:unhideWhenUsed/>
    <w:rsid w:val="008E4D4B"/>
    <w:rPr>
      <w:rFonts w:cs="Consolas"/>
      <w:szCs w:val="21"/>
      <w:lang w:eastAsia="en-US"/>
    </w:rPr>
  </w:style>
  <w:style w:type="character" w:customStyle="1" w:styleId="PlainTextChar">
    <w:name w:val="Plain Text Char"/>
    <w:basedOn w:val="DefaultParagraphFont"/>
    <w:link w:val="PlainText"/>
    <w:uiPriority w:val="99"/>
    <w:semiHidden/>
    <w:rsid w:val="008E4D4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39590">
      <w:bodyDiv w:val="1"/>
      <w:marLeft w:val="0"/>
      <w:marRight w:val="0"/>
      <w:marTop w:val="0"/>
      <w:marBottom w:val="0"/>
      <w:divBdr>
        <w:top w:val="none" w:sz="0" w:space="0" w:color="auto"/>
        <w:left w:val="none" w:sz="0" w:space="0" w:color="auto"/>
        <w:bottom w:val="none" w:sz="0" w:space="0" w:color="auto"/>
        <w:right w:val="none" w:sz="0" w:space="0" w:color="auto"/>
      </w:divBdr>
    </w:div>
    <w:div w:id="18794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Lawrence Duffy</cp:lastModifiedBy>
  <cp:revision>15</cp:revision>
  <cp:lastPrinted>2017-07-14T10:27:00Z</cp:lastPrinted>
  <dcterms:created xsi:type="dcterms:W3CDTF">2017-07-14T09:04:00Z</dcterms:created>
  <dcterms:modified xsi:type="dcterms:W3CDTF">2017-07-17T10:41:00Z</dcterms:modified>
</cp:coreProperties>
</file>