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E3" w:rsidRDefault="00D131E3" w:rsidP="00E50544">
      <w:pPr>
        <w:rPr>
          <w:b/>
          <w:sz w:val="24"/>
        </w:rPr>
      </w:pPr>
      <w:r w:rsidRPr="00D648AD">
        <w:rPr>
          <w:rFonts w:cs="Arial"/>
          <w:b/>
          <w:bCs/>
          <w:color w:val="000000"/>
          <w:sz w:val="24"/>
          <w:szCs w:val="48"/>
        </w:rPr>
        <w:t xml:space="preserve">ORACLE TEAM USA Working to Defend Title with help from </w:t>
      </w:r>
      <w:r w:rsidR="00D648AD">
        <w:rPr>
          <w:rFonts w:cs="Arial"/>
          <w:b/>
          <w:bCs/>
          <w:color w:val="000000"/>
          <w:sz w:val="24"/>
          <w:szCs w:val="48"/>
        </w:rPr>
        <w:t>TeXtreme</w:t>
      </w:r>
      <w:r w:rsidR="00D648AD" w:rsidRPr="009D18CA">
        <w:rPr>
          <w:rFonts w:cs="Arial"/>
          <w:b/>
          <w:bCs/>
          <w:color w:val="000000"/>
          <w:sz w:val="24"/>
          <w:szCs w:val="48"/>
          <w:vertAlign w:val="superscript"/>
        </w:rPr>
        <w:t>®</w:t>
      </w: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D43242">
        <w:rPr>
          <w:rFonts w:ascii="Verdana" w:hAnsi="Verdana"/>
          <w:b/>
          <w:sz w:val="20"/>
        </w:rPr>
        <w:t>11</w:t>
      </w:r>
      <w:bookmarkStart w:id="0" w:name="_GoBack"/>
      <w:bookmarkEnd w:id="0"/>
      <w:r w:rsidR="00D648AD" w:rsidRPr="00D648AD">
        <w:rPr>
          <w:rFonts w:ascii="Verdana" w:hAnsi="Verdana"/>
          <w:b/>
          <w:sz w:val="20"/>
          <w:vertAlign w:val="superscript"/>
        </w:rPr>
        <w:t>th</w:t>
      </w:r>
      <w:r w:rsidR="00D648AD">
        <w:rPr>
          <w:rFonts w:ascii="Verdana" w:hAnsi="Verdana"/>
          <w:b/>
          <w:sz w:val="20"/>
        </w:rPr>
        <w:t xml:space="preserve"> </w:t>
      </w:r>
      <w:r w:rsidRPr="008A0194">
        <w:rPr>
          <w:rFonts w:ascii="Verdana" w:hAnsi="Verdana"/>
          <w:b/>
          <w:sz w:val="20"/>
        </w:rPr>
        <w:t>of</w:t>
      </w:r>
      <w:r w:rsidR="000956A0">
        <w:rPr>
          <w:rFonts w:ascii="Verdana" w:hAnsi="Verdana"/>
          <w:b/>
          <w:sz w:val="20"/>
        </w:rPr>
        <w:t xml:space="preserve"> </w:t>
      </w:r>
      <w:r w:rsidR="00045ECE">
        <w:rPr>
          <w:rFonts w:ascii="Verdana" w:hAnsi="Verdana"/>
          <w:b/>
          <w:sz w:val="20"/>
        </w:rPr>
        <w:t>March 2013</w:t>
      </w: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p>
    <w:p w:rsidR="00E50544" w:rsidRDefault="00854173" w:rsidP="00E50544">
      <w:r>
        <w:t xml:space="preserve">Oxeon are proud to announce that they have </w:t>
      </w:r>
      <w:r w:rsidR="00AD6F68">
        <w:t xml:space="preserve">joined forces </w:t>
      </w:r>
      <w:r>
        <w:t xml:space="preserve">with ORACLE TEAM USA becoming </w:t>
      </w:r>
      <w:r w:rsidR="005A7B0C">
        <w:t>a</w:t>
      </w:r>
      <w:r>
        <w:t xml:space="preserve"> </w:t>
      </w:r>
      <w:r w:rsidR="00AD6F68">
        <w:t>P</w:t>
      </w:r>
      <w:r w:rsidR="003B6279">
        <w:t xml:space="preserve">referred </w:t>
      </w:r>
      <w:r w:rsidR="00AD6F68">
        <w:t>S</w:t>
      </w:r>
      <w:r>
        <w:t>uppl</w:t>
      </w:r>
      <w:r w:rsidR="00F70F9C">
        <w:t>i</w:t>
      </w:r>
      <w:r>
        <w:t>er to the team in their quest to defend their Americas Cup title</w:t>
      </w:r>
      <w:r w:rsidR="003B6279">
        <w:t xml:space="preserve"> through </w:t>
      </w:r>
      <w:r w:rsidR="00B661EE">
        <w:t xml:space="preserve">the </w:t>
      </w:r>
      <w:r w:rsidR="00FA5C35">
        <w:t>team’s</w:t>
      </w:r>
      <w:r w:rsidR="00B661EE">
        <w:t xml:space="preserve"> use of </w:t>
      </w:r>
      <w:r w:rsidR="003B6279">
        <w:t>TeXtreme</w:t>
      </w:r>
      <w:r w:rsidR="003B6279" w:rsidRPr="009D18CA">
        <w:rPr>
          <w:vertAlign w:val="superscript"/>
        </w:rPr>
        <w:t>®</w:t>
      </w:r>
      <w:r w:rsidR="003B6279">
        <w:t xml:space="preserve"> Spread Tow carbon reinforcements.</w:t>
      </w:r>
    </w:p>
    <w:p w:rsidR="00854173" w:rsidRDefault="00854173" w:rsidP="00854173">
      <w:pPr>
        <w:rPr>
          <w:lang w:val="en"/>
        </w:rPr>
      </w:pPr>
      <w:r w:rsidRPr="00854173">
        <w:rPr>
          <w:lang w:val="en"/>
        </w:rPr>
        <w:t>ORACLE TEAM USA in February 2010</w:t>
      </w:r>
      <w:r>
        <w:rPr>
          <w:lang w:val="en"/>
        </w:rPr>
        <w:t xml:space="preserve"> </w:t>
      </w:r>
      <w:r w:rsidRPr="00854173">
        <w:rPr>
          <w:lang w:val="en"/>
        </w:rPr>
        <w:t>won the 33rd America’s Cup</w:t>
      </w:r>
      <w:r>
        <w:rPr>
          <w:lang w:val="en"/>
        </w:rPr>
        <w:t>,</w:t>
      </w:r>
      <w:r w:rsidRPr="00854173">
        <w:rPr>
          <w:lang w:val="en"/>
        </w:rPr>
        <w:t xml:space="preserve"> </w:t>
      </w:r>
      <w:r>
        <w:rPr>
          <w:lang w:val="en"/>
        </w:rPr>
        <w:t xml:space="preserve">and as reigning champions the </w:t>
      </w:r>
      <w:r w:rsidR="005A7B0C" w:rsidRPr="00854173">
        <w:rPr>
          <w:lang w:val="en"/>
        </w:rPr>
        <w:t xml:space="preserve">team </w:t>
      </w:r>
      <w:r w:rsidR="005A7B0C">
        <w:rPr>
          <w:lang w:val="en"/>
        </w:rPr>
        <w:t>is</w:t>
      </w:r>
      <w:r>
        <w:rPr>
          <w:lang w:val="en"/>
        </w:rPr>
        <w:t xml:space="preserve"> the d</w:t>
      </w:r>
      <w:r w:rsidRPr="00854173">
        <w:rPr>
          <w:lang w:val="en"/>
        </w:rPr>
        <w:t>efe</w:t>
      </w:r>
      <w:r>
        <w:rPr>
          <w:lang w:val="en"/>
        </w:rPr>
        <w:t xml:space="preserve">nder of the 34th America’s Cup. </w:t>
      </w:r>
      <w:r w:rsidRPr="00854173">
        <w:rPr>
          <w:lang w:val="en"/>
        </w:rPr>
        <w:t>Led by CEO Russell Coutts and skipper James Spithill, ORACLE TEAM USA is comprised of the best international sailing, design, build and support talent to defend the trophy on San Francisco Bay in 2013.</w:t>
      </w:r>
    </w:p>
    <w:p w:rsidR="00854173" w:rsidRDefault="00854173" w:rsidP="00854173">
      <w:pPr>
        <w:rPr>
          <w:lang w:val="en"/>
        </w:rPr>
      </w:pPr>
      <w:r>
        <w:rPr>
          <w:lang w:val="en"/>
        </w:rPr>
        <w:t>Oxeon, market leader in Spread Tow reinforcements sold under the brand name TeXtreme</w:t>
      </w:r>
      <w:r w:rsidRPr="009D18CA">
        <w:rPr>
          <w:vertAlign w:val="superscript"/>
          <w:lang w:val="en"/>
        </w:rPr>
        <w:t>®</w:t>
      </w:r>
      <w:r>
        <w:rPr>
          <w:lang w:val="en"/>
        </w:rPr>
        <w:t xml:space="preserve">, is a Swedish company focusing on bringing performance benefits and weight savings through the use of </w:t>
      </w:r>
      <w:r w:rsidR="00B661EE">
        <w:rPr>
          <w:lang w:val="en"/>
        </w:rPr>
        <w:t xml:space="preserve">their </w:t>
      </w:r>
      <w:r>
        <w:rPr>
          <w:lang w:val="en"/>
        </w:rPr>
        <w:t>TeXtreme</w:t>
      </w:r>
      <w:r w:rsidRPr="009D18CA">
        <w:rPr>
          <w:vertAlign w:val="superscript"/>
          <w:lang w:val="en"/>
        </w:rPr>
        <w:t>®</w:t>
      </w:r>
      <w:r>
        <w:rPr>
          <w:lang w:val="en"/>
        </w:rPr>
        <w:t xml:space="preserve"> carbon </w:t>
      </w:r>
      <w:r w:rsidR="00B661EE">
        <w:rPr>
          <w:lang w:val="en"/>
        </w:rPr>
        <w:t xml:space="preserve">fiber </w:t>
      </w:r>
      <w:r>
        <w:rPr>
          <w:lang w:val="en"/>
        </w:rPr>
        <w:t>reinforcements.</w:t>
      </w:r>
    </w:p>
    <w:p w:rsidR="00854173" w:rsidRDefault="00F70F9C" w:rsidP="00854173">
      <w:pPr>
        <w:rPr>
          <w:lang w:val="en"/>
        </w:rPr>
      </w:pPr>
      <w:r>
        <w:rPr>
          <w:lang w:val="en"/>
        </w:rPr>
        <w:t>“TeXtreme</w:t>
      </w:r>
      <w:r w:rsidRPr="009D18CA">
        <w:rPr>
          <w:vertAlign w:val="superscript"/>
          <w:lang w:val="en"/>
        </w:rPr>
        <w:t>®</w:t>
      </w:r>
      <w:r>
        <w:rPr>
          <w:lang w:val="en"/>
        </w:rPr>
        <w:t xml:space="preserve"> has been contributing to victories within Formula 1 for many years and </w:t>
      </w:r>
      <w:r w:rsidR="005A7B0C">
        <w:rPr>
          <w:lang w:val="en"/>
        </w:rPr>
        <w:t>has</w:t>
      </w:r>
      <w:r>
        <w:rPr>
          <w:lang w:val="en"/>
        </w:rPr>
        <w:t xml:space="preserve"> also </w:t>
      </w:r>
      <w:r w:rsidR="006E62FD">
        <w:rPr>
          <w:lang w:val="en"/>
        </w:rPr>
        <w:t>been involved in winning races</w:t>
      </w:r>
      <w:r>
        <w:rPr>
          <w:lang w:val="en"/>
        </w:rPr>
        <w:t xml:space="preserve"> in other racing competitions as well as big sport championships. Now that TeXtreme</w:t>
      </w:r>
      <w:r w:rsidRPr="009D18CA">
        <w:rPr>
          <w:vertAlign w:val="superscript"/>
          <w:lang w:val="en"/>
        </w:rPr>
        <w:t>®</w:t>
      </w:r>
      <w:r>
        <w:rPr>
          <w:lang w:val="en"/>
        </w:rPr>
        <w:t xml:space="preserve"> enters the Americas Cup we </w:t>
      </w:r>
      <w:r w:rsidR="00B661EE">
        <w:rPr>
          <w:lang w:val="en"/>
        </w:rPr>
        <w:t>hope to help</w:t>
      </w:r>
      <w:r w:rsidR="003B6279">
        <w:rPr>
          <w:lang w:val="en"/>
        </w:rPr>
        <w:t xml:space="preserve"> </w:t>
      </w:r>
      <w:r>
        <w:rPr>
          <w:lang w:val="en"/>
        </w:rPr>
        <w:t xml:space="preserve">in making ORACLE </w:t>
      </w:r>
      <w:r w:rsidR="009F2127">
        <w:rPr>
          <w:lang w:val="en"/>
        </w:rPr>
        <w:t>TEAM USA</w:t>
      </w:r>
      <w:r>
        <w:rPr>
          <w:lang w:val="en"/>
        </w:rPr>
        <w:t xml:space="preserve"> as competitive</w:t>
      </w:r>
      <w:r w:rsidR="006E62FD">
        <w:rPr>
          <w:lang w:val="en"/>
        </w:rPr>
        <w:t xml:space="preserve"> as possible and in forefront of</w:t>
      </w:r>
      <w:r>
        <w:rPr>
          <w:lang w:val="en"/>
        </w:rPr>
        <w:t xml:space="preserve"> material development</w:t>
      </w:r>
      <w:r w:rsidR="003B6279">
        <w:rPr>
          <w:lang w:val="en"/>
        </w:rPr>
        <w:t xml:space="preserve"> to give them the best possible conditions to keep on winning</w:t>
      </w:r>
      <w:r>
        <w:rPr>
          <w:lang w:val="en"/>
        </w:rPr>
        <w:t xml:space="preserve">”, says Andreas Martsman, VP - Marketing &amp; Sales of Oxeon. </w:t>
      </w:r>
    </w:p>
    <w:p w:rsidR="003B6279" w:rsidRPr="00854173" w:rsidRDefault="003B6279" w:rsidP="00854173">
      <w:pPr>
        <w:rPr>
          <w:lang w:val="en"/>
        </w:rPr>
      </w:pPr>
      <w:r>
        <w:rPr>
          <w:lang w:val="en"/>
        </w:rPr>
        <w:t>TeXtreme</w:t>
      </w:r>
      <w:r w:rsidRPr="009D18CA">
        <w:rPr>
          <w:vertAlign w:val="superscript"/>
          <w:lang w:val="en"/>
        </w:rPr>
        <w:t>®</w:t>
      </w:r>
      <w:r>
        <w:rPr>
          <w:lang w:val="en"/>
        </w:rPr>
        <w:t xml:space="preserve"> </w:t>
      </w:r>
      <w:r w:rsidR="005A7B0C">
        <w:rPr>
          <w:lang w:val="en"/>
        </w:rPr>
        <w:t>is</w:t>
      </w:r>
      <w:r>
        <w:rPr>
          <w:lang w:val="en"/>
        </w:rPr>
        <w:t xml:space="preserve"> used in the marine industry </w:t>
      </w:r>
      <w:r w:rsidR="006E62FD">
        <w:rPr>
          <w:lang w:val="en"/>
        </w:rPr>
        <w:t>by selected</w:t>
      </w:r>
      <w:r>
        <w:rPr>
          <w:lang w:val="en"/>
        </w:rPr>
        <w:t xml:space="preserve"> companies </w:t>
      </w:r>
      <w:r w:rsidR="006E62FD">
        <w:rPr>
          <w:lang w:val="en"/>
        </w:rPr>
        <w:t xml:space="preserve">that are </w:t>
      </w:r>
      <w:r>
        <w:rPr>
          <w:lang w:val="en"/>
        </w:rPr>
        <w:t>benefitting from the increased performance, weight reductions and superior surface smoothness of TeXtreme</w:t>
      </w:r>
      <w:r w:rsidRPr="009D18CA">
        <w:rPr>
          <w:vertAlign w:val="superscript"/>
          <w:lang w:val="en"/>
        </w:rPr>
        <w:t>®</w:t>
      </w:r>
      <w:r>
        <w:rPr>
          <w:lang w:val="en"/>
        </w:rPr>
        <w:t>.</w:t>
      </w:r>
    </w:p>
    <w:p w:rsidR="0056022E" w:rsidRPr="007F6468" w:rsidRDefault="007F6468" w:rsidP="00D07617">
      <w:pPr>
        <w:pStyle w:val="NormalTextOxeon"/>
        <w:rPr>
          <w:b/>
          <w:sz w:val="18"/>
          <w:szCs w:val="18"/>
        </w:rPr>
      </w:pPr>
      <w:r>
        <w:rPr>
          <w:b/>
          <w:sz w:val="18"/>
        </w:rPr>
        <w:br/>
      </w:r>
      <w:r w:rsidR="00C22E12" w:rsidRPr="007F6468">
        <w:rPr>
          <w:b/>
          <w:sz w:val="18"/>
          <w:szCs w:val="18"/>
        </w:rPr>
        <w:t xml:space="preserve">About </w:t>
      </w:r>
      <w:r w:rsidR="00045ECE" w:rsidRPr="007F6468">
        <w:rPr>
          <w:b/>
          <w:sz w:val="18"/>
          <w:szCs w:val="18"/>
        </w:rPr>
        <w:t>ORACLE TEAM USA</w:t>
      </w:r>
    </w:p>
    <w:p w:rsidR="00641224" w:rsidRPr="007F6468" w:rsidRDefault="00641224" w:rsidP="00641224">
      <w:pPr>
        <w:rPr>
          <w:sz w:val="18"/>
          <w:szCs w:val="18"/>
          <w:lang w:eastAsia="sv-SE" w:bidi="ar-SA"/>
        </w:rPr>
      </w:pPr>
      <w:r w:rsidRPr="007F6468">
        <w:rPr>
          <w:sz w:val="18"/>
          <w:szCs w:val="18"/>
          <w:lang w:eastAsia="sv-SE" w:bidi="ar-SA"/>
        </w:rPr>
        <w:t>When ORACLE TEAM USA won the 33rd America’s Cup in February 2010, not only did team owner Larry Ellison succeed in his goal of bringing the America’s Cup “home” to the United States, but also his team became the Defender of the 34th America’s Cup. Led by CEO Russell Coutts and skipper Jimmy Spithill, ORACLE TEAM USA is comprised of the best international sailing, design, build and support talent to defend the trophy on San Francisco Bay in September 2013.</w:t>
      </w:r>
    </w:p>
    <w:p w:rsidR="00A73554" w:rsidRPr="007F6468" w:rsidRDefault="00A73554" w:rsidP="00E23EDC">
      <w:pPr>
        <w:pStyle w:val="Normalwebb"/>
        <w:spacing w:before="0" w:beforeAutospacing="0" w:after="0" w:afterAutospacing="0"/>
        <w:rPr>
          <w:rFonts w:ascii="Verdana" w:hAnsi="Verdana"/>
          <w:color w:val="000000"/>
          <w:sz w:val="18"/>
          <w:szCs w:val="18"/>
          <w:lang w:val="en"/>
        </w:rPr>
      </w:pPr>
      <w:r w:rsidRPr="007F6468">
        <w:rPr>
          <w:rStyle w:val="Stark"/>
          <w:rFonts w:ascii="Verdana" w:hAnsi="Verdana"/>
          <w:color w:val="000000"/>
          <w:sz w:val="18"/>
          <w:szCs w:val="18"/>
          <w:lang w:val="en"/>
        </w:rPr>
        <w:t>About TeXtreme</w:t>
      </w:r>
      <w:r w:rsidRPr="007F6468">
        <w:rPr>
          <w:rStyle w:val="Stark"/>
          <w:rFonts w:ascii="Verdana" w:hAnsi="Verdana"/>
          <w:color w:val="000000"/>
          <w:sz w:val="18"/>
          <w:szCs w:val="18"/>
          <w:vertAlign w:val="superscript"/>
          <w:lang w:val="en"/>
        </w:rPr>
        <w:t>®</w:t>
      </w:r>
      <w:r w:rsidRPr="007F6468">
        <w:rPr>
          <w:rFonts w:ascii="Verdana" w:hAnsi="Verdana"/>
          <w:color w:val="000000"/>
          <w:sz w:val="18"/>
          <w:szCs w:val="18"/>
          <w:lang w:val="en"/>
        </w:rPr>
        <w:br/>
        <w:t>TeXtreme</w:t>
      </w:r>
      <w:r w:rsidRPr="007F6468">
        <w:rPr>
          <w:rFonts w:ascii="Verdana" w:hAnsi="Verdana"/>
          <w:color w:val="000000"/>
          <w:sz w:val="18"/>
          <w:szCs w:val="18"/>
          <w:vertAlign w:val="superscript"/>
          <w:lang w:val="en"/>
        </w:rPr>
        <w:t>®</w:t>
      </w:r>
      <w:r w:rsidRPr="007F6468">
        <w:rPr>
          <w:rFonts w:ascii="Verdana" w:hAnsi="Verdana"/>
          <w:color w:val="000000"/>
          <w:sz w:val="18"/>
          <w:szCs w:val="18"/>
          <w:lang w:val="en"/>
        </w:rPr>
        <w:t xml:space="preserve"> Spread Tow reinforcements </w:t>
      </w:r>
      <w:r w:rsidR="00127AA8" w:rsidRPr="007F6468">
        <w:rPr>
          <w:rFonts w:ascii="Verdana" w:hAnsi="Verdana"/>
          <w:color w:val="000000"/>
          <w:sz w:val="18"/>
          <w:szCs w:val="18"/>
          <w:lang w:val="en"/>
        </w:rPr>
        <w:t>is the ultimate choice</w:t>
      </w:r>
      <w:r w:rsidRPr="007F6468">
        <w:rPr>
          <w:rFonts w:ascii="Verdana" w:hAnsi="Verdana"/>
          <w:color w:val="000000"/>
          <w:sz w:val="18"/>
          <w:szCs w:val="18"/>
          <w:lang w:val="en"/>
        </w:rPr>
        <w:t xml:space="preserve"> for making ultra light composites. TeXtreme</w:t>
      </w:r>
      <w:r w:rsidRPr="007F6468">
        <w:rPr>
          <w:rFonts w:ascii="Verdana" w:hAnsi="Verdana"/>
          <w:color w:val="000000"/>
          <w:sz w:val="18"/>
          <w:szCs w:val="18"/>
          <w:vertAlign w:val="superscript"/>
          <w:lang w:val="en"/>
        </w:rPr>
        <w:t>®</w:t>
      </w:r>
      <w:r w:rsidRPr="007F6468">
        <w:rPr>
          <w:rFonts w:ascii="Verdana" w:hAnsi="Verdana"/>
          <w:color w:val="000000"/>
          <w:sz w:val="18"/>
          <w:szCs w:val="18"/>
          <w:lang w:val="en"/>
        </w:rPr>
        <w:t xml:space="preserve"> Technology is flexible and tow-size independent which enables development of optimized reinforcement solutions tailor-made for specific application needs. </w:t>
      </w:r>
      <w:r w:rsidRPr="007F6468">
        <w:rPr>
          <w:rFonts w:ascii="Verdana" w:hAnsi="Verdana"/>
          <w:sz w:val="18"/>
          <w:szCs w:val="18"/>
        </w:rPr>
        <w:t>Utilization of TeXtreme</w:t>
      </w:r>
      <w:r w:rsidRPr="007F6468">
        <w:rPr>
          <w:rFonts w:ascii="Verdana" w:hAnsi="Verdana"/>
          <w:sz w:val="18"/>
          <w:szCs w:val="18"/>
          <w:vertAlign w:val="superscript"/>
        </w:rPr>
        <w:t>®</w:t>
      </w:r>
      <w:r w:rsidRPr="007F6468">
        <w:rPr>
          <w:rFonts w:ascii="Verdana" w:hAnsi="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7E708F" w:rsidRPr="007F6468" w:rsidRDefault="007E708F" w:rsidP="00D07617">
      <w:pPr>
        <w:spacing w:after="0"/>
        <w:rPr>
          <w:color w:val="000000"/>
          <w:sz w:val="18"/>
          <w:szCs w:val="18"/>
          <w:lang w:val="en"/>
        </w:rPr>
      </w:pPr>
    </w:p>
    <w:p w:rsidR="003E7184" w:rsidRPr="007F6468" w:rsidRDefault="00A73554" w:rsidP="007A6873">
      <w:pPr>
        <w:spacing w:after="0"/>
        <w:rPr>
          <w:color w:val="000000"/>
          <w:sz w:val="18"/>
          <w:szCs w:val="18"/>
          <w:lang w:val="en"/>
        </w:rPr>
      </w:pPr>
      <w:r w:rsidRPr="007F6468">
        <w:rPr>
          <w:color w:val="000000"/>
          <w:sz w:val="18"/>
          <w:szCs w:val="18"/>
          <w:lang w:val="en"/>
        </w:rPr>
        <w:t>TeXtreme</w:t>
      </w:r>
      <w:r w:rsidRPr="007F6468">
        <w:rPr>
          <w:color w:val="000000"/>
          <w:sz w:val="18"/>
          <w:szCs w:val="18"/>
          <w:vertAlign w:val="superscript"/>
          <w:lang w:val="en"/>
        </w:rPr>
        <w:t>®</w:t>
      </w:r>
      <w:r w:rsidRPr="007F6468">
        <w:rPr>
          <w:color w:val="000000"/>
          <w:sz w:val="18"/>
          <w:szCs w:val="18"/>
          <w:lang w:val="en"/>
        </w:rPr>
        <w:t xml:space="preserve"> is a registered trademark owned by Oxeon AB. Founded in 2003</w:t>
      </w:r>
      <w:r w:rsidR="00FC1E10" w:rsidRPr="007F6468">
        <w:rPr>
          <w:color w:val="000000"/>
          <w:sz w:val="18"/>
          <w:szCs w:val="18"/>
          <w:lang w:val="en"/>
        </w:rPr>
        <w:t xml:space="preserve">, Oxeon has quickly established </w:t>
      </w:r>
      <w:r w:rsidRPr="007F6468">
        <w:rPr>
          <w:color w:val="000000"/>
          <w:sz w:val="18"/>
          <w:szCs w:val="18"/>
          <w:lang w:val="en"/>
        </w:rPr>
        <w:t>itself as the market leader in Spread Tow Reinforcements with its pr</w:t>
      </w:r>
      <w:r w:rsidR="00FC1E10" w:rsidRPr="007F6468">
        <w:rPr>
          <w:color w:val="000000"/>
          <w:sz w:val="18"/>
          <w:szCs w:val="18"/>
          <w:lang w:val="en"/>
        </w:rPr>
        <w:t xml:space="preserve">oducts marketed under the brand </w:t>
      </w:r>
      <w:r w:rsidRPr="007F6468">
        <w:rPr>
          <w:color w:val="000000"/>
          <w:sz w:val="18"/>
          <w:szCs w:val="18"/>
          <w:lang w:val="en"/>
        </w:rPr>
        <w:t>name TeXtreme</w:t>
      </w:r>
      <w:r w:rsidRPr="007F6468">
        <w:rPr>
          <w:color w:val="000000"/>
          <w:sz w:val="18"/>
          <w:szCs w:val="18"/>
          <w:vertAlign w:val="superscript"/>
          <w:lang w:val="en"/>
        </w:rPr>
        <w:t>®</w:t>
      </w:r>
      <w:r w:rsidRPr="007F6468">
        <w:rPr>
          <w:color w:val="000000"/>
          <w:sz w:val="18"/>
          <w:szCs w:val="18"/>
          <w:lang w:val="en"/>
        </w:rPr>
        <w:t>.</w:t>
      </w:r>
    </w:p>
    <w:p w:rsidR="003B6279" w:rsidRPr="007F6468" w:rsidRDefault="003B6279" w:rsidP="007A6873">
      <w:pPr>
        <w:spacing w:after="0"/>
        <w:rPr>
          <w:color w:val="000000"/>
          <w:sz w:val="18"/>
          <w:szCs w:val="18"/>
          <w:lang w:val="en"/>
        </w:rPr>
      </w:pPr>
    </w:p>
    <w:p w:rsidR="0056022E" w:rsidRPr="007F6468" w:rsidRDefault="0056022E" w:rsidP="00D07617">
      <w:pPr>
        <w:pStyle w:val="NormalTextOxeon"/>
        <w:rPr>
          <w:sz w:val="18"/>
          <w:szCs w:val="18"/>
        </w:rPr>
      </w:pPr>
      <w:r w:rsidRPr="007F6468">
        <w:rPr>
          <w:sz w:val="18"/>
          <w:szCs w:val="18"/>
        </w:rPr>
        <w:t>For press statements, please contact:</w:t>
      </w:r>
      <w:r w:rsidRPr="007F6468">
        <w:rPr>
          <w:sz w:val="18"/>
          <w:szCs w:val="18"/>
        </w:rPr>
        <w:tab/>
      </w:r>
      <w:r w:rsidRPr="007F6468">
        <w:rPr>
          <w:sz w:val="18"/>
          <w:szCs w:val="18"/>
        </w:rPr>
        <w:tab/>
      </w:r>
      <w:r w:rsidR="00B33F50" w:rsidRPr="007F6468">
        <w:rPr>
          <w:sz w:val="18"/>
          <w:szCs w:val="18"/>
        </w:rPr>
        <w:tab/>
      </w:r>
      <w:r w:rsidRPr="007F6468">
        <w:rPr>
          <w:sz w:val="18"/>
          <w:szCs w:val="18"/>
        </w:rPr>
        <w:t>For other press inquiries, please contact:</w:t>
      </w:r>
    </w:p>
    <w:p w:rsidR="0056022E" w:rsidRPr="007F6468" w:rsidRDefault="0056022E" w:rsidP="00D07617">
      <w:pPr>
        <w:pStyle w:val="NormalTextOxeon"/>
        <w:rPr>
          <w:sz w:val="18"/>
          <w:szCs w:val="18"/>
        </w:rPr>
      </w:pPr>
    </w:p>
    <w:p w:rsidR="0056022E" w:rsidRPr="007F6468" w:rsidRDefault="007F6468" w:rsidP="00D07617">
      <w:pPr>
        <w:pStyle w:val="NormalTextOxeon"/>
        <w:rPr>
          <w:sz w:val="18"/>
          <w:szCs w:val="18"/>
        </w:rPr>
      </w:pPr>
      <w:r w:rsidRPr="007F6468">
        <w:rPr>
          <w:sz w:val="18"/>
          <w:szCs w:val="18"/>
        </w:rPr>
        <w:t>Andreas Martsman</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Christian Borg</w:t>
      </w:r>
    </w:p>
    <w:p w:rsidR="0056022E" w:rsidRPr="007F6468" w:rsidRDefault="007F6468" w:rsidP="00D07617">
      <w:pPr>
        <w:pStyle w:val="NormalTextOxeon"/>
        <w:rPr>
          <w:sz w:val="18"/>
          <w:szCs w:val="18"/>
        </w:rPr>
      </w:pPr>
      <w:r w:rsidRPr="007F6468">
        <w:rPr>
          <w:sz w:val="18"/>
          <w:szCs w:val="18"/>
        </w:rPr>
        <w:t>VP – Marketing &amp; Sales</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Communication &amp; Brand Director</w:t>
      </w:r>
    </w:p>
    <w:p w:rsidR="0056022E" w:rsidRPr="007F6468" w:rsidRDefault="007F6468" w:rsidP="00D07617">
      <w:pPr>
        <w:pStyle w:val="NormalTextOxeon"/>
        <w:rPr>
          <w:sz w:val="18"/>
          <w:szCs w:val="18"/>
        </w:rPr>
      </w:pPr>
      <w:r w:rsidRPr="007F6468">
        <w:rPr>
          <w:sz w:val="18"/>
          <w:szCs w:val="18"/>
        </w:rPr>
        <w:t>Oxeon AB</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Oxeon AB</w:t>
      </w:r>
    </w:p>
    <w:p w:rsidR="0056022E" w:rsidRPr="007F6468" w:rsidRDefault="007F6468" w:rsidP="00D07617">
      <w:pPr>
        <w:pStyle w:val="NormalTextOxeon"/>
        <w:rPr>
          <w:sz w:val="18"/>
          <w:szCs w:val="18"/>
        </w:rPr>
      </w:pPr>
      <w:r w:rsidRPr="007F6468">
        <w:rPr>
          <w:sz w:val="18"/>
          <w:szCs w:val="18"/>
        </w:rPr>
        <w:t>Tel: +46 33 340 18 01</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Tel: +46 33 340 18 13</w:t>
      </w:r>
    </w:p>
    <w:p w:rsidR="0056022E" w:rsidRPr="007F6468" w:rsidRDefault="007F6468" w:rsidP="00D07617">
      <w:pPr>
        <w:pStyle w:val="NormalTextOxeon"/>
        <w:rPr>
          <w:sz w:val="18"/>
          <w:szCs w:val="18"/>
        </w:rPr>
      </w:pPr>
      <w:r w:rsidRPr="007F6468">
        <w:rPr>
          <w:sz w:val="18"/>
          <w:szCs w:val="18"/>
        </w:rPr>
        <w:t xml:space="preserve">E-mail: </w:t>
      </w:r>
      <w:hyperlink r:id="rId10" w:history="1">
        <w:r w:rsidRPr="007F6468">
          <w:rPr>
            <w:rStyle w:val="Hyperlnk"/>
            <w:color w:val="auto"/>
            <w:sz w:val="18"/>
            <w:szCs w:val="18"/>
          </w:rPr>
          <w:t>andreas.martsman@textreme.com</w:t>
        </w:r>
      </w:hyperlink>
      <w:r w:rsidRPr="007F6468">
        <w:rPr>
          <w:sz w:val="18"/>
          <w:szCs w:val="18"/>
        </w:rPr>
        <w:tab/>
      </w:r>
      <w:r w:rsidRPr="007F6468">
        <w:rPr>
          <w:sz w:val="18"/>
          <w:szCs w:val="18"/>
        </w:rPr>
        <w:tab/>
      </w:r>
      <w:r w:rsidR="0056022E" w:rsidRPr="007F6468">
        <w:rPr>
          <w:sz w:val="18"/>
          <w:szCs w:val="18"/>
        </w:rPr>
        <w:t xml:space="preserve">E-mail: </w:t>
      </w:r>
      <w:hyperlink r:id="rId11" w:history="1">
        <w:r w:rsidR="0056022E" w:rsidRPr="007F6468">
          <w:rPr>
            <w:rStyle w:val="Hyperlnk"/>
            <w:color w:val="auto"/>
            <w:sz w:val="18"/>
            <w:szCs w:val="18"/>
          </w:rPr>
          <w:t>christian.borg@textreme.com</w:t>
        </w:r>
      </w:hyperlink>
    </w:p>
    <w:sectPr w:rsidR="0056022E" w:rsidRPr="007F6468"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29" w:rsidRDefault="00DD2B29">
      <w:r>
        <w:separator/>
      </w:r>
    </w:p>
  </w:endnote>
  <w:endnote w:type="continuationSeparator" w:id="0">
    <w:p w:rsidR="00DD2B29" w:rsidRDefault="00D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TE1FFF88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Pr="00B33F50" w:rsidRDefault="00593CA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593CAF" w:rsidRPr="00B33F50" w:rsidTr="008F7975">
      <w:trPr>
        <w:trHeight w:hRule="exact" w:val="159"/>
      </w:trPr>
      <w:tc>
        <w:tcPr>
          <w:tcW w:w="4960" w:type="dxa"/>
          <w:shd w:val="clear" w:color="auto" w:fill="auto"/>
        </w:tcPr>
        <w:p w:rsidR="00593CAF" w:rsidRPr="00B33F50" w:rsidRDefault="00593CAF" w:rsidP="00913B74">
          <w:pPr>
            <w:pStyle w:val="Normal1"/>
            <w:rPr>
              <w:rFonts w:ascii="Verdana" w:hAnsi="Verdana" w:cs="TTE1FFF880t00"/>
              <w:sz w:val="10"/>
              <w:szCs w:val="10"/>
            </w:rPr>
          </w:pPr>
          <w:r w:rsidRPr="00B33F50">
            <w:rPr>
              <w:rFonts w:ascii="Verdana" w:hAnsi="Verdana" w:cs="TTE1FFF880t00"/>
              <w:sz w:val="10"/>
              <w:szCs w:val="10"/>
            </w:rPr>
            <w:t>Doc.No: COMFO05 v1.3</w:t>
          </w:r>
        </w:p>
      </w:tc>
      <w:tc>
        <w:tcPr>
          <w:tcW w:w="4961" w:type="dxa"/>
          <w:shd w:val="clear" w:color="auto" w:fill="auto"/>
        </w:tcPr>
        <w:p w:rsidR="00593CAF" w:rsidRPr="00B33F50" w:rsidRDefault="00593CAF" w:rsidP="00311B29">
          <w:pPr>
            <w:pStyle w:val="Normal1"/>
            <w:jc w:val="right"/>
            <w:rPr>
              <w:rFonts w:ascii="Verdana" w:hAnsi="Verdana"/>
              <w:sz w:val="10"/>
              <w:szCs w:val="10"/>
              <w:lang w:val="en-GB"/>
            </w:rPr>
          </w:pPr>
          <w:r w:rsidRPr="00B33F50">
            <w:rPr>
              <w:rFonts w:ascii="Verdana" w:hAnsi="Verdana"/>
              <w:sz w:val="10"/>
              <w:szCs w:val="10"/>
              <w:lang w:val="en-GB"/>
            </w:rPr>
            <w:t>Template no. COMF003 v1.3</w:t>
          </w:r>
        </w:p>
        <w:p w:rsidR="00593CAF" w:rsidRPr="00B33F50" w:rsidRDefault="00593CAF" w:rsidP="008F7975">
          <w:pPr>
            <w:pStyle w:val="Normal1"/>
            <w:jc w:val="right"/>
            <w:rPr>
              <w:rFonts w:ascii="Verdana" w:hAnsi="Verdana" w:cs="TTE1FFF880t00"/>
              <w:sz w:val="10"/>
              <w:szCs w:val="10"/>
            </w:rPr>
          </w:pPr>
        </w:p>
      </w:tc>
    </w:tr>
  </w:tbl>
  <w:p w:rsidR="00593CAF" w:rsidRPr="00B33F50" w:rsidRDefault="00593CAF" w:rsidP="00063DF9">
    <w:pPr>
      <w:pStyle w:val="Normal1"/>
      <w:jc w:val="center"/>
      <w:rPr>
        <w:rFonts w:ascii="Verdana" w:hAnsi="Verdana"/>
        <w:sz w:val="14"/>
        <w:szCs w:val="14"/>
      </w:rPr>
    </w:pPr>
    <w:r w:rsidRPr="00B33F50">
      <w:rPr>
        <w:rFonts w:ascii="Verdana" w:hAnsi="Verdana"/>
        <w:noProof/>
        <w:sz w:val="14"/>
        <w:szCs w:val="14"/>
        <w:lang w:val="sv-SE"/>
      </w:rPr>
      <mc:AlternateContent>
        <mc:Choice Requires="wps">
          <w:drawing>
            <wp:anchor distT="0" distB="0" distL="114300" distR="114300" simplePos="0" relativeHeight="251662336" behindDoc="0" locked="0" layoutInCell="1" allowOverlap="1" wp14:anchorId="7439DC04" wp14:editId="6ABA7CF6">
              <wp:simplePos x="0" y="0"/>
              <wp:positionH relativeFrom="column">
                <wp:posOffset>0</wp:posOffset>
              </wp:positionH>
              <wp:positionV relativeFrom="paragraph">
                <wp:posOffset>27305</wp:posOffset>
              </wp:positionV>
              <wp:extent cx="6223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Rak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mc:Fallback>
      </mc:AlternateContent>
    </w:r>
  </w:p>
  <w:p w:rsidR="00593CAF" w:rsidRPr="00B33F50" w:rsidRDefault="00593CAF" w:rsidP="00063DF9">
    <w:pPr>
      <w:pStyle w:val="Normal1"/>
      <w:rPr>
        <w:rFonts w:ascii="Verdana" w:hAnsi="Verdana"/>
        <w:sz w:val="14"/>
        <w:szCs w:val="14"/>
      </w:rPr>
    </w:pPr>
  </w:p>
  <w:p w:rsidR="00593CAF" w:rsidRPr="00B33F50" w:rsidRDefault="00593CAF" w:rsidP="00063DF9">
    <w:pPr>
      <w:pStyle w:val="Normal1"/>
      <w:jc w:val="center"/>
      <w:rPr>
        <w:rFonts w:ascii="Verdana" w:hAnsi="Verdana"/>
        <w:sz w:val="14"/>
        <w:szCs w:val="14"/>
        <w:lang w:val="sv-SE"/>
      </w:rPr>
    </w:pPr>
    <w:r w:rsidRPr="00B33F50">
      <w:rPr>
        <w:rFonts w:ascii="Verdana" w:hAnsi="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29" w:rsidRDefault="00DD2B29">
      <w:r>
        <w:separator/>
      </w:r>
    </w:p>
  </w:footnote>
  <w:footnote w:type="continuationSeparator" w:id="0">
    <w:p w:rsidR="00DD2B29" w:rsidRDefault="00DD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14:anchorId="693FF122" wp14:editId="5512A15B">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61312" behindDoc="0" locked="0" layoutInCell="1" allowOverlap="1" wp14:anchorId="46C51180" wp14:editId="113D357E">
              <wp:simplePos x="0" y="0"/>
              <wp:positionH relativeFrom="column">
                <wp:posOffset>0</wp:posOffset>
              </wp:positionH>
              <wp:positionV relativeFrom="paragraph">
                <wp:posOffset>154305</wp:posOffset>
              </wp:positionV>
              <wp:extent cx="6223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mc:Fallback>
      </mc:AlternateContent>
    </w:r>
    <w:r w:rsidRPr="00997F93">
      <w:rPr>
        <w:sz w:val="14"/>
        <w:szCs w:val="14"/>
      </w:rPr>
      <w:tab/>
    </w:r>
    <w:r w:rsidRPr="00997F93">
      <w:rPr>
        <w:sz w:val="14"/>
        <w:szCs w:val="14"/>
      </w:rPr>
      <w:tab/>
    </w:r>
  </w:p>
  <w:p w:rsidR="00593CAF" w:rsidRDefault="00593CAF" w:rsidP="00063DF9">
    <w:pPr>
      <w:pStyle w:val="Sidhuvud"/>
      <w:jc w:val="right"/>
      <w:rPr>
        <w:sz w:val="14"/>
        <w:szCs w:val="14"/>
      </w:rPr>
    </w:pPr>
  </w:p>
  <w:p w:rsidR="00593CAF" w:rsidRDefault="00593CAF" w:rsidP="00063DF9">
    <w:pPr>
      <w:pStyle w:val="Sidhuvud"/>
      <w:jc w:val="right"/>
      <w:rPr>
        <w:sz w:val="14"/>
        <w:szCs w:val="14"/>
      </w:rPr>
    </w:pPr>
  </w:p>
  <w:p w:rsidR="00593CAF" w:rsidRPr="001477AE" w:rsidRDefault="00593CAF" w:rsidP="001477AE">
    <w:pPr>
      <w:spacing w:after="0"/>
      <w:rPr>
        <w:sz w:val="18"/>
      </w:rPr>
    </w:pPr>
    <w:r w:rsidRPr="001477AE">
      <w:rPr>
        <w:sz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BC"/>
    <w:rsid w:val="00000A00"/>
    <w:rsid w:val="00003D9B"/>
    <w:rsid w:val="00003FDA"/>
    <w:rsid w:val="00004551"/>
    <w:rsid w:val="00004EFA"/>
    <w:rsid w:val="000066C9"/>
    <w:rsid w:val="00006AB9"/>
    <w:rsid w:val="00006B40"/>
    <w:rsid w:val="00006C4A"/>
    <w:rsid w:val="000072DD"/>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4C7E"/>
    <w:rsid w:val="00035042"/>
    <w:rsid w:val="00040620"/>
    <w:rsid w:val="000407EF"/>
    <w:rsid w:val="000432C5"/>
    <w:rsid w:val="000432F5"/>
    <w:rsid w:val="00043A76"/>
    <w:rsid w:val="00043E83"/>
    <w:rsid w:val="00043E8E"/>
    <w:rsid w:val="00045EC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56A0"/>
    <w:rsid w:val="000967B1"/>
    <w:rsid w:val="00096926"/>
    <w:rsid w:val="00096D23"/>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482"/>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1"/>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27AA8"/>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7AE"/>
    <w:rsid w:val="0014798D"/>
    <w:rsid w:val="00147F1B"/>
    <w:rsid w:val="00150B93"/>
    <w:rsid w:val="0015157F"/>
    <w:rsid w:val="0015170E"/>
    <w:rsid w:val="00151E7C"/>
    <w:rsid w:val="00151F25"/>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645"/>
    <w:rsid w:val="001668DD"/>
    <w:rsid w:val="00167B0D"/>
    <w:rsid w:val="00167D6E"/>
    <w:rsid w:val="00167D89"/>
    <w:rsid w:val="00167FAA"/>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279"/>
    <w:rsid w:val="00193534"/>
    <w:rsid w:val="001936B3"/>
    <w:rsid w:val="00194844"/>
    <w:rsid w:val="00195624"/>
    <w:rsid w:val="00195B08"/>
    <w:rsid w:val="00197729"/>
    <w:rsid w:val="001A0CCC"/>
    <w:rsid w:val="001A15CB"/>
    <w:rsid w:val="001A1A2A"/>
    <w:rsid w:val="001A1C58"/>
    <w:rsid w:val="001A1FCA"/>
    <w:rsid w:val="001A26E2"/>
    <w:rsid w:val="001A2849"/>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117"/>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404"/>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B75"/>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6F6C"/>
    <w:rsid w:val="00277832"/>
    <w:rsid w:val="002801CA"/>
    <w:rsid w:val="00282062"/>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32C"/>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2F707F"/>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D72"/>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5470"/>
    <w:rsid w:val="00397443"/>
    <w:rsid w:val="003A01FB"/>
    <w:rsid w:val="003A0947"/>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279"/>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252D"/>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184"/>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27A"/>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27FAA"/>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3CF"/>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3F8"/>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301"/>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4C26"/>
    <w:rsid w:val="0055546B"/>
    <w:rsid w:val="00555D69"/>
    <w:rsid w:val="005564AB"/>
    <w:rsid w:val="0055745D"/>
    <w:rsid w:val="005576E6"/>
    <w:rsid w:val="0056022E"/>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595"/>
    <w:rsid w:val="0059281C"/>
    <w:rsid w:val="00592BB1"/>
    <w:rsid w:val="00592D46"/>
    <w:rsid w:val="00593390"/>
    <w:rsid w:val="005938CE"/>
    <w:rsid w:val="00593CAF"/>
    <w:rsid w:val="00594A08"/>
    <w:rsid w:val="005954D6"/>
    <w:rsid w:val="005957EA"/>
    <w:rsid w:val="00595928"/>
    <w:rsid w:val="00595A3A"/>
    <w:rsid w:val="00595ADF"/>
    <w:rsid w:val="00595C96"/>
    <w:rsid w:val="00595EBE"/>
    <w:rsid w:val="00595F90"/>
    <w:rsid w:val="0059664D"/>
    <w:rsid w:val="00596CB9"/>
    <w:rsid w:val="00596D03"/>
    <w:rsid w:val="005975BD"/>
    <w:rsid w:val="00597DC9"/>
    <w:rsid w:val="005A0C82"/>
    <w:rsid w:val="005A1822"/>
    <w:rsid w:val="005A1EFA"/>
    <w:rsid w:val="005A24B9"/>
    <w:rsid w:val="005A2747"/>
    <w:rsid w:val="005A3340"/>
    <w:rsid w:val="005A3572"/>
    <w:rsid w:val="005A3878"/>
    <w:rsid w:val="005A3ABB"/>
    <w:rsid w:val="005A3B9C"/>
    <w:rsid w:val="005A48DA"/>
    <w:rsid w:val="005A4C62"/>
    <w:rsid w:val="005A5716"/>
    <w:rsid w:val="005A5947"/>
    <w:rsid w:val="005A61AF"/>
    <w:rsid w:val="005A61DC"/>
    <w:rsid w:val="005A6351"/>
    <w:rsid w:val="005A6665"/>
    <w:rsid w:val="005A66A8"/>
    <w:rsid w:val="005A6759"/>
    <w:rsid w:val="005A7509"/>
    <w:rsid w:val="005A7B0C"/>
    <w:rsid w:val="005B0094"/>
    <w:rsid w:val="005B09F7"/>
    <w:rsid w:val="005B1064"/>
    <w:rsid w:val="005B1558"/>
    <w:rsid w:val="005B1593"/>
    <w:rsid w:val="005B1F2B"/>
    <w:rsid w:val="005B25E1"/>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1DEF"/>
    <w:rsid w:val="00602608"/>
    <w:rsid w:val="00602664"/>
    <w:rsid w:val="00602721"/>
    <w:rsid w:val="0060373C"/>
    <w:rsid w:val="006038D6"/>
    <w:rsid w:val="00603A08"/>
    <w:rsid w:val="00604618"/>
    <w:rsid w:val="006049BC"/>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24A"/>
    <w:rsid w:val="00630AF5"/>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224"/>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13D"/>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115"/>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4990"/>
    <w:rsid w:val="006E509D"/>
    <w:rsid w:val="006E5E53"/>
    <w:rsid w:val="006E62FD"/>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437A"/>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9DB"/>
    <w:rsid w:val="007A1B53"/>
    <w:rsid w:val="007A3C8F"/>
    <w:rsid w:val="007A44C5"/>
    <w:rsid w:val="007A4DF2"/>
    <w:rsid w:val="007A4F56"/>
    <w:rsid w:val="007A53BA"/>
    <w:rsid w:val="007A6873"/>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521D"/>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08F"/>
    <w:rsid w:val="007E716D"/>
    <w:rsid w:val="007F0394"/>
    <w:rsid w:val="007F05FE"/>
    <w:rsid w:val="007F065F"/>
    <w:rsid w:val="007F1781"/>
    <w:rsid w:val="007F1D27"/>
    <w:rsid w:val="007F22CF"/>
    <w:rsid w:val="007F3821"/>
    <w:rsid w:val="007F39AC"/>
    <w:rsid w:val="007F4935"/>
    <w:rsid w:val="007F52B4"/>
    <w:rsid w:val="007F52C0"/>
    <w:rsid w:val="007F55CC"/>
    <w:rsid w:val="007F6468"/>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173"/>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0FE1"/>
    <w:rsid w:val="0091172D"/>
    <w:rsid w:val="00911E59"/>
    <w:rsid w:val="00911F1E"/>
    <w:rsid w:val="0091213B"/>
    <w:rsid w:val="0091241B"/>
    <w:rsid w:val="009133E2"/>
    <w:rsid w:val="00913612"/>
    <w:rsid w:val="00913843"/>
    <w:rsid w:val="00913B74"/>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56874"/>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274"/>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0BAB"/>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C025E"/>
    <w:rsid w:val="009C05FB"/>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409"/>
    <w:rsid w:val="009C64CF"/>
    <w:rsid w:val="009C6A65"/>
    <w:rsid w:val="009C6C79"/>
    <w:rsid w:val="009D0536"/>
    <w:rsid w:val="009D0754"/>
    <w:rsid w:val="009D101D"/>
    <w:rsid w:val="009D18CA"/>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127"/>
    <w:rsid w:val="009F2512"/>
    <w:rsid w:val="009F27F5"/>
    <w:rsid w:val="009F325E"/>
    <w:rsid w:val="009F36C0"/>
    <w:rsid w:val="009F375F"/>
    <w:rsid w:val="009F5A69"/>
    <w:rsid w:val="009F5ADF"/>
    <w:rsid w:val="009F5EAE"/>
    <w:rsid w:val="009F6928"/>
    <w:rsid w:val="009F6F4F"/>
    <w:rsid w:val="00A00440"/>
    <w:rsid w:val="00A005A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C1A"/>
    <w:rsid w:val="00A40D2A"/>
    <w:rsid w:val="00A42432"/>
    <w:rsid w:val="00A449CC"/>
    <w:rsid w:val="00A457B1"/>
    <w:rsid w:val="00A45961"/>
    <w:rsid w:val="00A46041"/>
    <w:rsid w:val="00A47558"/>
    <w:rsid w:val="00A5083E"/>
    <w:rsid w:val="00A50B02"/>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554"/>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87297"/>
    <w:rsid w:val="00A90C43"/>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7E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6E80"/>
    <w:rsid w:val="00AD6F68"/>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B62"/>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3F50"/>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1EE"/>
    <w:rsid w:val="00B6633F"/>
    <w:rsid w:val="00B66558"/>
    <w:rsid w:val="00B66A57"/>
    <w:rsid w:val="00B66FB6"/>
    <w:rsid w:val="00B70261"/>
    <w:rsid w:val="00B70ED4"/>
    <w:rsid w:val="00B71515"/>
    <w:rsid w:val="00B716AA"/>
    <w:rsid w:val="00B71A10"/>
    <w:rsid w:val="00B724DC"/>
    <w:rsid w:val="00B72F83"/>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0C20"/>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6F3"/>
    <w:rsid w:val="00BA1C19"/>
    <w:rsid w:val="00BA1FCF"/>
    <w:rsid w:val="00BA27A3"/>
    <w:rsid w:val="00BA2E7A"/>
    <w:rsid w:val="00BA306E"/>
    <w:rsid w:val="00BA351E"/>
    <w:rsid w:val="00BA36F1"/>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2B6"/>
    <w:rsid w:val="00BB58BC"/>
    <w:rsid w:val="00BB59FF"/>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80A"/>
    <w:rsid w:val="00C11989"/>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2E12"/>
    <w:rsid w:val="00C23416"/>
    <w:rsid w:val="00C23B5A"/>
    <w:rsid w:val="00C24240"/>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025"/>
    <w:rsid w:val="00C45139"/>
    <w:rsid w:val="00C453F0"/>
    <w:rsid w:val="00C4616C"/>
    <w:rsid w:val="00C46493"/>
    <w:rsid w:val="00C46A16"/>
    <w:rsid w:val="00C47040"/>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81F"/>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3BD"/>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53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554"/>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569"/>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617"/>
    <w:rsid w:val="00D07703"/>
    <w:rsid w:val="00D10595"/>
    <w:rsid w:val="00D11788"/>
    <w:rsid w:val="00D11940"/>
    <w:rsid w:val="00D11974"/>
    <w:rsid w:val="00D12D70"/>
    <w:rsid w:val="00D12E18"/>
    <w:rsid w:val="00D131E3"/>
    <w:rsid w:val="00D13A6A"/>
    <w:rsid w:val="00D13D86"/>
    <w:rsid w:val="00D142BE"/>
    <w:rsid w:val="00D1473F"/>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270"/>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37C18"/>
    <w:rsid w:val="00D40956"/>
    <w:rsid w:val="00D421A3"/>
    <w:rsid w:val="00D42CC0"/>
    <w:rsid w:val="00D43242"/>
    <w:rsid w:val="00D43AA1"/>
    <w:rsid w:val="00D443F7"/>
    <w:rsid w:val="00D453EE"/>
    <w:rsid w:val="00D45F5D"/>
    <w:rsid w:val="00D46F48"/>
    <w:rsid w:val="00D4729C"/>
    <w:rsid w:val="00D4746B"/>
    <w:rsid w:val="00D47595"/>
    <w:rsid w:val="00D47787"/>
    <w:rsid w:val="00D47E1C"/>
    <w:rsid w:val="00D47F02"/>
    <w:rsid w:val="00D509F2"/>
    <w:rsid w:val="00D518F9"/>
    <w:rsid w:val="00D51905"/>
    <w:rsid w:val="00D52D71"/>
    <w:rsid w:val="00D530CC"/>
    <w:rsid w:val="00D53349"/>
    <w:rsid w:val="00D5356A"/>
    <w:rsid w:val="00D5360C"/>
    <w:rsid w:val="00D55CAA"/>
    <w:rsid w:val="00D55EA3"/>
    <w:rsid w:val="00D55FA8"/>
    <w:rsid w:val="00D57ED4"/>
    <w:rsid w:val="00D57F4A"/>
    <w:rsid w:val="00D605D5"/>
    <w:rsid w:val="00D60D21"/>
    <w:rsid w:val="00D61C7F"/>
    <w:rsid w:val="00D61E36"/>
    <w:rsid w:val="00D636E8"/>
    <w:rsid w:val="00D64069"/>
    <w:rsid w:val="00D640C8"/>
    <w:rsid w:val="00D648AD"/>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0A"/>
    <w:rsid w:val="00DD23EC"/>
    <w:rsid w:val="00DD2B29"/>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461"/>
    <w:rsid w:val="00E01E43"/>
    <w:rsid w:val="00E0288F"/>
    <w:rsid w:val="00E02F36"/>
    <w:rsid w:val="00E031F1"/>
    <w:rsid w:val="00E0376C"/>
    <w:rsid w:val="00E048F9"/>
    <w:rsid w:val="00E04E3C"/>
    <w:rsid w:val="00E05DBD"/>
    <w:rsid w:val="00E06755"/>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3EDC"/>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47B"/>
    <w:rsid w:val="00E32572"/>
    <w:rsid w:val="00E335B4"/>
    <w:rsid w:val="00E335CA"/>
    <w:rsid w:val="00E341A7"/>
    <w:rsid w:val="00E347B4"/>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40AC"/>
    <w:rsid w:val="00E445E4"/>
    <w:rsid w:val="00E44B2A"/>
    <w:rsid w:val="00E453C7"/>
    <w:rsid w:val="00E457A3"/>
    <w:rsid w:val="00E45A56"/>
    <w:rsid w:val="00E47F53"/>
    <w:rsid w:val="00E500A7"/>
    <w:rsid w:val="00E503CF"/>
    <w:rsid w:val="00E50544"/>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03"/>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0799"/>
    <w:rsid w:val="00F30D97"/>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0F9C"/>
    <w:rsid w:val="00F72324"/>
    <w:rsid w:val="00F723AF"/>
    <w:rsid w:val="00F72597"/>
    <w:rsid w:val="00F72AE1"/>
    <w:rsid w:val="00F731A2"/>
    <w:rsid w:val="00F73314"/>
    <w:rsid w:val="00F737D0"/>
    <w:rsid w:val="00F74782"/>
    <w:rsid w:val="00F749C0"/>
    <w:rsid w:val="00F74CB7"/>
    <w:rsid w:val="00F75481"/>
    <w:rsid w:val="00F755F0"/>
    <w:rsid w:val="00F75A4B"/>
    <w:rsid w:val="00F75B16"/>
    <w:rsid w:val="00F7607B"/>
    <w:rsid w:val="00F76417"/>
    <w:rsid w:val="00F7664B"/>
    <w:rsid w:val="00F7681D"/>
    <w:rsid w:val="00F77509"/>
    <w:rsid w:val="00F77D16"/>
    <w:rsid w:val="00F77F24"/>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1F4A"/>
    <w:rsid w:val="00F920F8"/>
    <w:rsid w:val="00F92EF8"/>
    <w:rsid w:val="00F93208"/>
    <w:rsid w:val="00F955BD"/>
    <w:rsid w:val="00F9597B"/>
    <w:rsid w:val="00F95E02"/>
    <w:rsid w:val="00F960FF"/>
    <w:rsid w:val="00F9625C"/>
    <w:rsid w:val="00F96410"/>
    <w:rsid w:val="00F9686E"/>
    <w:rsid w:val="00F97B8E"/>
    <w:rsid w:val="00FA029A"/>
    <w:rsid w:val="00FA02E4"/>
    <w:rsid w:val="00FA1B2E"/>
    <w:rsid w:val="00FA1BE9"/>
    <w:rsid w:val="00FA1BEB"/>
    <w:rsid w:val="00FA1C11"/>
    <w:rsid w:val="00FA2325"/>
    <w:rsid w:val="00FA3352"/>
    <w:rsid w:val="00FA3865"/>
    <w:rsid w:val="00FA3BB1"/>
    <w:rsid w:val="00FA3FD6"/>
    <w:rsid w:val="00FA408D"/>
    <w:rsid w:val="00FA5C35"/>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1E10"/>
    <w:rsid w:val="00FC23C6"/>
    <w:rsid w:val="00FC2905"/>
    <w:rsid w:val="00FC2E2E"/>
    <w:rsid w:val="00FC370F"/>
    <w:rsid w:val="00FC3763"/>
    <w:rsid w:val="00FC384F"/>
    <w:rsid w:val="00FC3AF2"/>
    <w:rsid w:val="00FC4C7F"/>
    <w:rsid w:val="00FC5564"/>
    <w:rsid w:val="00FC57A0"/>
    <w:rsid w:val="00FC5FEB"/>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5BD9"/>
    <w:rsid w:val="00FF6FD6"/>
    <w:rsid w:val="00FF7333"/>
    <w:rsid w:val="00FF79C4"/>
    <w:rsid w:val="00FF7F49"/>
    <w:rsid w:val="00FF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192457243">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04429178">
      <w:bodyDiv w:val="1"/>
      <w:marLeft w:val="0"/>
      <w:marRight w:val="0"/>
      <w:marTop w:val="0"/>
      <w:marBottom w:val="0"/>
      <w:divBdr>
        <w:top w:val="none" w:sz="0" w:space="0" w:color="auto"/>
        <w:left w:val="none" w:sz="0" w:space="0" w:color="auto"/>
        <w:bottom w:val="none" w:sz="0" w:space="0" w:color="auto"/>
        <w:right w:val="none" w:sz="0" w:space="0" w:color="auto"/>
      </w:divBdr>
      <w:divsChild>
        <w:div w:id="1885289406">
          <w:marLeft w:val="0"/>
          <w:marRight w:val="0"/>
          <w:marTop w:val="0"/>
          <w:marBottom w:val="0"/>
          <w:divBdr>
            <w:top w:val="none" w:sz="0" w:space="0" w:color="auto"/>
            <w:left w:val="none" w:sz="0" w:space="0" w:color="auto"/>
            <w:bottom w:val="none" w:sz="0" w:space="0" w:color="auto"/>
            <w:right w:val="none" w:sz="0" w:space="0" w:color="auto"/>
          </w:divBdr>
          <w:divsChild>
            <w:div w:id="472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textrem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ndreas.martsman@textrem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DBD2E-8D3C-44F8-BED0-494E7E7C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2749</Characters>
  <Application>Microsoft Office Word</Application>
  <DocSecurity>0</DocSecurity>
  <Lines>49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8</cp:revision>
  <cp:lastPrinted>2013-02-18T14:20:00Z</cp:lastPrinted>
  <dcterms:created xsi:type="dcterms:W3CDTF">2013-03-08T07:24:00Z</dcterms:created>
  <dcterms:modified xsi:type="dcterms:W3CDTF">2013-03-11T06:32:00Z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