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46E1B"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w:t>
      </w:r>
      <w:r w:rsidRPr="00CC6DB5">
        <w:rPr>
          <w:rFonts w:ascii="Helvetica Neue" w:hAnsi="Helvetica Neue"/>
          <w:b/>
          <w:color w:val="555555"/>
          <w:sz w:val="48"/>
          <w:szCs w:val="48"/>
        </w:rPr>
        <w:t>Fra nye tænder til nyt job</w:t>
      </w:r>
    </w:p>
    <w:p w14:paraId="5710CADD" w14:textId="77777777" w:rsidR="00CC6DB5" w:rsidRPr="00CC6DB5" w:rsidRDefault="00CC6DB5" w:rsidP="00CC6DB5">
      <w:pPr>
        <w:pStyle w:val="NormalWeb"/>
        <w:shd w:val="clear" w:color="auto" w:fill="FFFFFF"/>
        <w:spacing w:before="0" w:beforeAutospacing="0" w:line="270" w:lineRule="atLeast"/>
        <w:rPr>
          <w:rFonts w:ascii="Helvetica Neue" w:hAnsi="Helvetica Neue"/>
          <w:i/>
          <w:color w:val="555555"/>
        </w:rPr>
      </w:pPr>
      <w:r w:rsidRPr="00CC6DB5">
        <w:rPr>
          <w:rFonts w:ascii="Helvetica Neue" w:hAnsi="Helvetica Neue"/>
          <w:i/>
          <w:color w:val="555555"/>
        </w:rPr>
        <w:t>Hvad gør man når pengepungen er slunken efter 3 år på sygedagpenge og fortænderne pludselig knækker midt i jobsøgningsprocessen? Det var den realitet Susanne Dupont stod i sidste år, da hun var på vippen til at springe ud på jobmarkedet igen. Prisen hos tandlægen stemte ikke overens med hvad der var på kontoen, og at lande et job virkede umuligt uden fortænder.</w:t>
      </w:r>
    </w:p>
    <w:p w14:paraId="3A435DF2"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Det er en storsmilende Susanne, der åbner døren til hendes lejlighed i Hvidovre, da vi kommer ind for at tage en snak med hende om hendes tandlægeforløb.</w:t>
      </w:r>
      <w:r>
        <w:rPr>
          <w:rStyle w:val="apple-converted-space"/>
          <w:rFonts w:ascii="Helvetica Neue" w:hAnsi="Helvetica Neue"/>
          <w:color w:val="555555"/>
        </w:rPr>
        <w:t> </w:t>
      </w:r>
    </w:p>
    <w:p w14:paraId="4577E8B4"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Susanne Dupont er en frisk kvinde på 53 år, der hviler i sig selv og har let til smil. Men lige præcis det med smilet, har ikke altid været sådan, det er nemlig ikke længe siden hun gik og dækkede sin mund til med hånden for at skjule de knækkede fortænder.</w:t>
      </w:r>
      <w:r>
        <w:rPr>
          <w:rStyle w:val="apple-converted-space"/>
          <w:rFonts w:ascii="Helvetica Neue" w:hAnsi="Helvetica Neue"/>
          <w:color w:val="555555"/>
        </w:rPr>
        <w:t> </w:t>
      </w:r>
    </w:p>
    <w:p w14:paraId="2427086D"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br/>
      </w:r>
      <w:r>
        <w:rPr>
          <w:rFonts w:ascii="Helvetica Neue" w:hAnsi="Helvetica Neue"/>
          <w:b/>
          <w:bCs/>
          <w:color w:val="555555"/>
        </w:rPr>
        <w:t>​Et knæk i selvtillid</w:t>
      </w:r>
    </w:p>
    <w:p w14:paraId="087AF892"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Da hun for et år siden var midt i hendes jobsøgningsproces, efter 3 år på sygedagpenge, knækkede hendes fortænder.</w:t>
      </w:r>
      <w:r>
        <w:rPr>
          <w:rStyle w:val="apple-converted-space"/>
          <w:rFonts w:ascii="Helvetica Neue" w:hAnsi="Helvetica Neue"/>
          <w:color w:val="555555"/>
        </w:rPr>
        <w:t> </w:t>
      </w:r>
    </w:p>
    <w:p w14:paraId="709EAAA4"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“Jeg har selvtillid og det har jeg altid haft, men pludselig gik jeg og følte jeg var nødt til at skjule mine tænder”, fortæller Susanne og fortsætter, “Det var vigtigt for mig, at jeg så pæn ud da jeg skulle søge job. Jeg måtte jo sætte mig i arbejdsgiverens sted, hvis der kom sådan én der manglede tænder i munden, det er jo det første indtryk de ville få.”</w:t>
      </w:r>
      <w:r>
        <w:rPr>
          <w:rStyle w:val="apple-converted-space"/>
          <w:rFonts w:ascii="Helvetica Neue" w:hAnsi="Helvetica Neue"/>
          <w:color w:val="555555"/>
        </w:rPr>
        <w:t> </w:t>
      </w:r>
    </w:p>
    <w:p w14:paraId="120538DC"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Til trods for tandlægeskræk tog Susanne til tandlæge for at få ordnet tænderne, men da hun fik overslaget på behandlingen, kunne hun godt se at prisen ikke stemte overens med pengene på kontoen.</w:t>
      </w:r>
      <w:r>
        <w:rPr>
          <w:rStyle w:val="apple-converted-space"/>
          <w:rFonts w:ascii="Helvetica Neue" w:hAnsi="Helvetica Neue"/>
          <w:color w:val="555555"/>
        </w:rPr>
        <w:t> </w:t>
      </w:r>
    </w:p>
    <w:p w14:paraId="6D631D52"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br/>
      </w:r>
      <w:r>
        <w:rPr>
          <w:rFonts w:ascii="Helvetica Neue" w:hAnsi="Helvetica Neue"/>
          <w:b/>
          <w:bCs/>
          <w:color w:val="555555"/>
        </w:rPr>
        <w:t>​Kæmpe besparelse</w:t>
      </w:r>
    </w:p>
    <w:p w14:paraId="0E68C4FC"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Grundet sygedagpengeperioden havde Susanne kun penge til det mest nødvendige og havde derfor ikke sparet op til den uforudsete og bekostelige tandbehandling. “Min verden styrede sammen, da jeg stod der med to ødelagte tænder og skulle søge job. Jeg tænkte at mine muligheder for ansættelse ikke var så store, når jeg stod der uden fortænder”, fortæller Susanne uden at lægge skjul på hvor meget situationen fyldte for hende.</w:t>
      </w:r>
    </w:p>
    <w:p w14:paraId="6459A421"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 xml:space="preserve">Kort tid efter besøget hos tandlægen og flere forsøg på at finde priser på internettet, faldt Susanne over Tandbud.dk på </w:t>
      </w:r>
      <w:proofErr w:type="spellStart"/>
      <w:r>
        <w:rPr>
          <w:rFonts w:ascii="Helvetica Neue" w:hAnsi="Helvetica Neue"/>
          <w:color w:val="555555"/>
        </w:rPr>
        <w:t>Facebook</w:t>
      </w:r>
      <w:proofErr w:type="spellEnd"/>
      <w:r>
        <w:rPr>
          <w:rFonts w:ascii="Helvetica Neue" w:hAnsi="Helvetica Neue"/>
          <w:color w:val="555555"/>
        </w:rPr>
        <w:t>. “Hurtigt efter jeg havde skrevet mig op, modtog jeg tre tilbud og jeg valgte det billigste” fortæller hun ivrigt.</w:t>
      </w:r>
    </w:p>
    <w:p w14:paraId="5DFA62BF"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Tilbuddet Susanne valgte hos Tandbud.dk betød flere tusinde kroners besparelse, som var nødvendig for at hun kunne have råd til at få ordnet tænderne.</w:t>
      </w:r>
      <w:r>
        <w:rPr>
          <w:rFonts w:ascii="Helvetica Neue" w:hAnsi="Helvetica Neue"/>
          <w:color w:val="555555"/>
        </w:rPr>
        <w:br/>
        <w:t>​</w:t>
      </w:r>
    </w:p>
    <w:p w14:paraId="69AB34A4"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b/>
          <w:bCs/>
          <w:color w:val="555555"/>
        </w:rPr>
        <w:t>Tandlægeskræk blev udskiftet med tryghed og flotte tænder</w:t>
      </w:r>
    </w:p>
    <w:p w14:paraId="680F7010"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lastRenderedPageBreak/>
        <w:t xml:space="preserve">Ifølge Forsknings- og </w:t>
      </w:r>
      <w:proofErr w:type="spellStart"/>
      <w:r>
        <w:rPr>
          <w:rFonts w:ascii="Helvetica Neue" w:hAnsi="Helvetica Neue"/>
          <w:color w:val="555555"/>
        </w:rPr>
        <w:t>BehandlingsCenter</w:t>
      </w:r>
      <w:proofErr w:type="spellEnd"/>
      <w:r>
        <w:rPr>
          <w:rFonts w:ascii="Helvetica Neue" w:hAnsi="Helvetica Neue"/>
          <w:color w:val="555555"/>
        </w:rPr>
        <w:t xml:space="preserve"> for Tandlægeskræk lider 10 procent af voksne danskere af fobisk eller moderat tandlægeskræk, som betyder at de enten ikke går til tandlægen eller kun i yderste tilfælde tager af</w:t>
      </w:r>
      <w:r w:rsidR="00F0356B">
        <w:rPr>
          <w:rFonts w:ascii="Helvetica Neue" w:hAnsi="Helvetica Neue"/>
          <w:color w:val="555555"/>
        </w:rPr>
        <w:t xml:space="preserve"> </w:t>
      </w:r>
      <w:r>
        <w:rPr>
          <w:rFonts w:ascii="Helvetica Neue" w:hAnsi="Helvetica Neue"/>
          <w:color w:val="555555"/>
        </w:rPr>
        <w:t>sted. Susanne lader dog til at have fået bugt med det værste af hendes tandlægeskræk.</w:t>
      </w:r>
    </w:p>
    <w:p w14:paraId="334AF2A6"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“Jeg lider af tandlægeskræk og det er derfor jeg har sådan nogle tænder som jeg har,” siger hun og fortsætter, “men jeg er så glad for min nye tandlæge. Ham vil jeg ikke af med igen, han har virkelig taget hånd om min tandlægeskræk.”</w:t>
      </w:r>
      <w:bookmarkStart w:id="0" w:name="_GoBack"/>
      <w:bookmarkEnd w:id="0"/>
    </w:p>
    <w:p w14:paraId="5D4BA62A"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br/>
        <w:t>​</w:t>
      </w:r>
      <w:r>
        <w:rPr>
          <w:rFonts w:ascii="Helvetica Neue" w:hAnsi="Helvetica Neue"/>
          <w:b/>
          <w:bCs/>
          <w:color w:val="555555"/>
        </w:rPr>
        <w:t>Jobbet kom i hus</w:t>
      </w:r>
    </w:p>
    <w:p w14:paraId="3A328D9F"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Ligeså ked af det Susanne havde været over sine tænder før behandlingen, ligeså glad var hun efterfølgende. “Jeg stortudede inde i tandlægens stol, da han viste mig mine tænder bagefter. Jeg var så lykkelig, jeg har aldrig haft så pæne fortænder som nu.” fortæller hun med stolthed i stemmen.</w:t>
      </w:r>
    </w:p>
    <w:p w14:paraId="406FE9F9"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Både job- og tandsituationen endte lykkeligt for Susanne Dupont, der fik job det første sted hun var til samtale efter hendes tandbehandling, som i dag arbejder som ernæringsassistent på Gentofte Hospital.</w:t>
      </w:r>
    </w:p>
    <w:p w14:paraId="206FCDCD" w14:textId="77777777" w:rsidR="00CC6DB5" w:rsidRDefault="00CC6DB5" w:rsidP="00CC6DB5">
      <w:pPr>
        <w:pStyle w:val="NormalWeb"/>
        <w:shd w:val="clear" w:color="auto" w:fill="FFFFFF"/>
        <w:spacing w:before="0" w:beforeAutospacing="0" w:line="270" w:lineRule="atLeast"/>
        <w:rPr>
          <w:rFonts w:ascii="Helvetica Neue" w:hAnsi="Helvetica Neue"/>
          <w:color w:val="555555"/>
        </w:rPr>
      </w:pPr>
      <w:r>
        <w:rPr>
          <w:rFonts w:ascii="Helvetica Neue" w:hAnsi="Helvetica Neue"/>
          <w:color w:val="555555"/>
        </w:rPr>
        <w:t>“Jeg har allerede en aftale med tandlægen om at når jeg får råd, så skal jeg have lavet noget mere på mine tænder.” siger hun, mens hun griner, “Det var en virkelig god oplevelse, det synes jeg også andre skal have lov at opleve.”</w:t>
      </w:r>
    </w:p>
    <w:p w14:paraId="7C36EADD" w14:textId="77777777" w:rsidR="00B82E65" w:rsidRDefault="00B82E65"/>
    <w:sectPr w:rsidR="00B82E65" w:rsidSect="004D0A7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B5"/>
    <w:rsid w:val="004D0A73"/>
    <w:rsid w:val="00B82E65"/>
    <w:rsid w:val="00CC6DB5"/>
    <w:rsid w:val="00F0356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D64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DB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C6D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DB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C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06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3141</Characters>
  <Application>Microsoft Macintosh Word</Application>
  <DocSecurity>0</DocSecurity>
  <Lines>26</Lines>
  <Paragraphs>7</Paragraphs>
  <ScaleCrop>false</ScaleCrop>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Mikkelsen</dc:creator>
  <cp:keywords/>
  <dc:description/>
  <cp:lastModifiedBy>Mia Mikkelsen</cp:lastModifiedBy>
  <cp:revision>2</cp:revision>
  <dcterms:created xsi:type="dcterms:W3CDTF">2017-09-04T20:43:00Z</dcterms:created>
  <dcterms:modified xsi:type="dcterms:W3CDTF">2017-09-04T20:44:00Z</dcterms:modified>
</cp:coreProperties>
</file>