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D2CF6" w14:textId="07C72595" w:rsidR="00805C26" w:rsidRDefault="003A75F0" w:rsidP="00805C26">
      <w:pPr>
        <w:spacing w:line="240" w:lineRule="auto"/>
        <w:rPr>
          <w:rFonts w:eastAsiaTheme="minorEastAsia"/>
          <w:b/>
          <w:bCs/>
          <w:color w:val="262626"/>
          <w:sz w:val="36"/>
          <w:szCs w:val="36"/>
          <w:shd w:val="clear" w:color="auto" w:fill="FFFFFF"/>
        </w:rPr>
      </w:pPr>
      <w:bookmarkStart w:id="0" w:name="_GoBack"/>
      <w:bookmarkEnd w:id="0"/>
      <w:r>
        <w:rPr>
          <w:noProof/>
          <w:lang w:eastAsia="sv-SE"/>
        </w:rPr>
        <w:drawing>
          <wp:anchor distT="0" distB="0" distL="114300" distR="114300" simplePos="0" relativeHeight="251658240" behindDoc="0" locked="0" layoutInCell="1" allowOverlap="1" wp14:anchorId="7B2370CA" wp14:editId="6B8B1F0A">
            <wp:simplePos x="0" y="0"/>
            <wp:positionH relativeFrom="column">
              <wp:posOffset>3898265</wp:posOffset>
            </wp:positionH>
            <wp:positionV relativeFrom="paragraph">
              <wp:posOffset>-412750</wp:posOffset>
            </wp:positionV>
            <wp:extent cx="1862667" cy="318206"/>
            <wp:effectExtent l="0" t="0" r="4445" b="5715"/>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r>
        <w:br/>
      </w:r>
      <w:r>
        <w:br/>
      </w:r>
      <w:r>
        <w:br/>
      </w:r>
      <w:r w:rsidR="029072CB" w:rsidRPr="029072CB">
        <w:rPr>
          <w:rFonts w:eastAsiaTheme="minorEastAsia"/>
          <w:color w:val="262626" w:themeColor="text1" w:themeTint="D9"/>
          <w:sz w:val="28"/>
          <w:szCs w:val="28"/>
        </w:rPr>
        <w:t>PRESSMEDDELANDE</w:t>
      </w:r>
      <w:r>
        <w:br/>
      </w:r>
      <w:r w:rsidR="00805C26" w:rsidRPr="00805C26">
        <w:rPr>
          <w:rFonts w:eastAsiaTheme="minorEastAsia"/>
          <w:b/>
          <w:bCs/>
          <w:color w:val="262626"/>
          <w:sz w:val="36"/>
          <w:szCs w:val="36"/>
          <w:shd w:val="clear" w:color="auto" w:fill="FFFFFF"/>
        </w:rPr>
        <w:t xml:space="preserve">Ny teknik hjälper idag kirurger att utföra operationer på små </w:t>
      </w:r>
      <w:proofErr w:type="spellStart"/>
      <w:r w:rsidR="00805C26" w:rsidRPr="00805C26">
        <w:rPr>
          <w:rFonts w:eastAsiaTheme="minorEastAsia"/>
          <w:b/>
          <w:bCs/>
          <w:color w:val="262626"/>
          <w:sz w:val="36"/>
          <w:szCs w:val="36"/>
          <w:shd w:val="clear" w:color="auto" w:fill="FFFFFF"/>
        </w:rPr>
        <w:t>barnhjärtan</w:t>
      </w:r>
      <w:proofErr w:type="spellEnd"/>
    </w:p>
    <w:p w14:paraId="7AB12209" w14:textId="62A06F00" w:rsidR="00805C26" w:rsidRDefault="00805C26" w:rsidP="00805C26">
      <w:pPr>
        <w:spacing w:line="240" w:lineRule="auto"/>
        <w:rPr>
          <w:rFonts w:eastAsiaTheme="minorEastAsia"/>
          <w:b/>
          <w:bCs/>
          <w:color w:val="262626"/>
          <w:sz w:val="36"/>
          <w:szCs w:val="36"/>
          <w:shd w:val="clear" w:color="auto" w:fill="FFFFFF"/>
        </w:rPr>
      </w:pPr>
      <w:r>
        <w:rPr>
          <w:rFonts w:eastAsiaTheme="minorEastAsia"/>
          <w:b/>
          <w:bCs/>
          <w:noProof/>
          <w:color w:val="262626"/>
          <w:sz w:val="36"/>
          <w:szCs w:val="36"/>
          <w:shd w:val="clear" w:color="auto" w:fill="FFFFFF"/>
          <w:lang w:eastAsia="sv-SE"/>
        </w:rPr>
        <w:drawing>
          <wp:inline distT="0" distB="0" distL="0" distR="0" wp14:anchorId="3FCF4F9B" wp14:editId="1CB2184C">
            <wp:extent cx="576072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olens Kristina Nils 1.jpg"/>
                    <pic:cNvPicPr/>
                  </pic:nvPicPr>
                  <pic:blipFill rotWithShape="1">
                    <a:blip r:embed="rId5" cstate="print">
                      <a:extLst>
                        <a:ext uri="{28A0092B-C50C-407E-A947-70E740481C1C}">
                          <a14:useLocalDpi xmlns:a14="http://schemas.microsoft.com/office/drawing/2010/main" val="0"/>
                        </a:ext>
                      </a:extLst>
                    </a:blip>
                    <a:srcRect t="12070" b="4101"/>
                    <a:stretch/>
                  </pic:blipFill>
                  <pic:spPr bwMode="auto">
                    <a:xfrm>
                      <a:off x="0" y="0"/>
                      <a:ext cx="5760720" cy="3219450"/>
                    </a:xfrm>
                    <a:prstGeom prst="rect">
                      <a:avLst/>
                    </a:prstGeom>
                    <a:ln>
                      <a:noFill/>
                    </a:ln>
                    <a:extLst>
                      <a:ext uri="{53640926-AAD7-44D8-BBD7-CCE9431645EC}">
                        <a14:shadowObscured xmlns:a14="http://schemas.microsoft.com/office/drawing/2010/main"/>
                      </a:ext>
                    </a:extLst>
                  </pic:spPr>
                </pic:pic>
              </a:graphicData>
            </a:graphic>
          </wp:inline>
        </w:drawing>
      </w:r>
    </w:p>
    <w:p w14:paraId="4DE15E5B" w14:textId="2539FB91" w:rsidR="003A75F0" w:rsidRPr="00805C26" w:rsidRDefault="00805C26" w:rsidP="00805C26">
      <w:pPr>
        <w:spacing w:line="240" w:lineRule="auto"/>
        <w:rPr>
          <w:rFonts w:eastAsiaTheme="minorEastAsia"/>
          <w:b/>
          <w:bCs/>
          <w:color w:val="262626"/>
          <w:shd w:val="clear" w:color="auto" w:fill="FFFFFF"/>
        </w:rPr>
      </w:pPr>
      <w:r>
        <w:rPr>
          <w:rFonts w:eastAsiaTheme="minorEastAsia"/>
          <w:b/>
          <w:bCs/>
          <w:color w:val="262626"/>
          <w:shd w:val="clear" w:color="auto" w:fill="FFFFFF"/>
        </w:rPr>
        <w:br/>
      </w:r>
      <w:r w:rsidRPr="00805C26">
        <w:rPr>
          <w:rFonts w:eastAsiaTheme="minorEastAsia"/>
          <w:b/>
          <w:bCs/>
          <w:color w:val="262626"/>
          <w:shd w:val="clear" w:color="auto" w:fill="FFFFFF"/>
        </w:rPr>
        <w:t xml:space="preserve">På </w:t>
      </w:r>
      <w:proofErr w:type="spellStart"/>
      <w:r w:rsidRPr="00805C26">
        <w:rPr>
          <w:rFonts w:eastAsiaTheme="minorEastAsia"/>
          <w:b/>
          <w:bCs/>
          <w:color w:val="262626"/>
          <w:shd w:val="clear" w:color="auto" w:fill="FFFFFF"/>
        </w:rPr>
        <w:t>Vitalis</w:t>
      </w:r>
      <w:proofErr w:type="spellEnd"/>
      <w:r w:rsidRPr="00805C26">
        <w:rPr>
          <w:rFonts w:eastAsiaTheme="minorEastAsia"/>
          <w:b/>
          <w:bCs/>
          <w:color w:val="262626"/>
          <w:shd w:val="clear" w:color="auto" w:fill="FFFFFF"/>
        </w:rPr>
        <w:t xml:space="preserve"> 2018 kommer </w:t>
      </w:r>
      <w:proofErr w:type="spellStart"/>
      <w:r w:rsidRPr="00805C26">
        <w:rPr>
          <w:rFonts w:eastAsiaTheme="minorEastAsia"/>
          <w:b/>
          <w:bCs/>
          <w:color w:val="262626"/>
          <w:shd w:val="clear" w:color="auto" w:fill="FFFFFF"/>
        </w:rPr>
        <w:t>Sopra</w:t>
      </w:r>
      <w:proofErr w:type="spellEnd"/>
      <w:r w:rsidRPr="00805C26">
        <w:rPr>
          <w:rFonts w:eastAsiaTheme="minorEastAsia"/>
          <w:b/>
          <w:bCs/>
          <w:color w:val="262626"/>
          <w:shd w:val="clear" w:color="auto" w:fill="FFFFFF"/>
        </w:rPr>
        <w:t xml:space="preserve"> </w:t>
      </w:r>
      <w:proofErr w:type="spellStart"/>
      <w:r w:rsidRPr="00805C26">
        <w:rPr>
          <w:rFonts w:eastAsiaTheme="minorEastAsia"/>
          <w:b/>
          <w:bCs/>
          <w:color w:val="262626"/>
          <w:shd w:val="clear" w:color="auto" w:fill="FFFFFF"/>
        </w:rPr>
        <w:t>Steria</w:t>
      </w:r>
      <w:proofErr w:type="spellEnd"/>
      <w:r w:rsidRPr="00805C26">
        <w:rPr>
          <w:rFonts w:eastAsiaTheme="minorEastAsia"/>
          <w:b/>
          <w:bCs/>
          <w:color w:val="262626"/>
          <w:shd w:val="clear" w:color="auto" w:fill="FFFFFF"/>
        </w:rPr>
        <w:t xml:space="preserve"> tillsammans med forskare och barnkardiologer från Oslo Universitetssjukhus presentera en ny applikation som håller på att utvecklas där barnkardiologer kan arbeta med 3D-hologram av små </w:t>
      </w:r>
      <w:proofErr w:type="spellStart"/>
      <w:r w:rsidRPr="00805C26">
        <w:rPr>
          <w:rFonts w:eastAsiaTheme="minorEastAsia"/>
          <w:b/>
          <w:bCs/>
          <w:color w:val="262626"/>
          <w:shd w:val="clear" w:color="auto" w:fill="FFFFFF"/>
        </w:rPr>
        <w:t>barnhjärtan</w:t>
      </w:r>
      <w:proofErr w:type="spellEnd"/>
      <w:r w:rsidRPr="00805C26">
        <w:rPr>
          <w:rFonts w:eastAsiaTheme="minorEastAsia"/>
          <w:b/>
          <w:bCs/>
          <w:color w:val="262626"/>
          <w:shd w:val="clear" w:color="auto" w:fill="FFFFFF"/>
        </w:rPr>
        <w:t>, för att sedan utföra komplexa operationer.</w:t>
      </w:r>
    </w:p>
    <w:p w14:paraId="5261AF04" w14:textId="0D6308DE" w:rsidR="00805C26" w:rsidRPr="00805C26" w:rsidRDefault="00805C26" w:rsidP="00805C26">
      <w:pPr>
        <w:rPr>
          <w:rFonts w:asciiTheme="majorHAnsi" w:eastAsiaTheme="majorEastAsia" w:hAnsiTheme="majorHAnsi" w:cstheme="majorBidi"/>
          <w:color w:val="262626"/>
          <w:shd w:val="clear" w:color="auto" w:fill="FFFFFF"/>
        </w:rPr>
      </w:pPr>
      <w:r w:rsidRPr="00805C26">
        <w:rPr>
          <w:rFonts w:asciiTheme="majorHAnsi" w:eastAsiaTheme="majorEastAsia" w:hAnsiTheme="majorHAnsi" w:cstheme="majorBidi"/>
          <w:color w:val="262626"/>
          <w:shd w:val="clear" w:color="auto" w:fill="FFFFFF"/>
        </w:rPr>
        <w:t xml:space="preserve">Applikationen bygger på Microsofts </w:t>
      </w:r>
      <w:proofErr w:type="spellStart"/>
      <w:r w:rsidRPr="00805C26">
        <w:rPr>
          <w:rFonts w:asciiTheme="majorHAnsi" w:eastAsiaTheme="majorEastAsia" w:hAnsiTheme="majorHAnsi" w:cstheme="majorBidi"/>
          <w:color w:val="262626"/>
          <w:shd w:val="clear" w:color="auto" w:fill="FFFFFF"/>
        </w:rPr>
        <w:t>HoloLens</w:t>
      </w:r>
      <w:proofErr w:type="spellEnd"/>
      <w:r w:rsidRPr="00805C26">
        <w:rPr>
          <w:rFonts w:asciiTheme="majorHAnsi" w:eastAsiaTheme="majorEastAsia" w:hAnsiTheme="majorHAnsi" w:cstheme="majorBidi"/>
          <w:color w:val="262626"/>
          <w:shd w:val="clear" w:color="auto" w:fill="FFFFFF"/>
        </w:rPr>
        <w:t xml:space="preserve">, som skapar en så kallad mixed </w:t>
      </w:r>
      <w:proofErr w:type="spellStart"/>
      <w:r w:rsidRPr="00805C26">
        <w:rPr>
          <w:rFonts w:asciiTheme="majorHAnsi" w:eastAsiaTheme="majorEastAsia" w:hAnsiTheme="majorHAnsi" w:cstheme="majorBidi"/>
          <w:color w:val="262626"/>
          <w:shd w:val="clear" w:color="auto" w:fill="FFFFFF"/>
        </w:rPr>
        <w:t>reality</w:t>
      </w:r>
      <w:proofErr w:type="spellEnd"/>
      <w:r w:rsidRPr="00805C26">
        <w:rPr>
          <w:rFonts w:asciiTheme="majorHAnsi" w:eastAsiaTheme="majorEastAsia" w:hAnsiTheme="majorHAnsi" w:cstheme="majorBidi"/>
          <w:color w:val="262626"/>
          <w:shd w:val="clear" w:color="auto" w:fill="FFFFFF"/>
        </w:rPr>
        <w:t xml:space="preserve">, där kirurgerna kan se både en hologramrendering och det fysiska organet samtidigt under en operation. Målet är också att erbjuda kirurgerna bättre möjlighet att planera och träna innan operationer, för att minska risker och obehagliga överraskningar under extremt komplicerade operationer på små </w:t>
      </w:r>
      <w:proofErr w:type="spellStart"/>
      <w:r w:rsidRPr="00805C26">
        <w:rPr>
          <w:rFonts w:asciiTheme="majorHAnsi" w:eastAsiaTheme="majorEastAsia" w:hAnsiTheme="majorHAnsi" w:cstheme="majorBidi"/>
          <w:color w:val="262626"/>
          <w:shd w:val="clear" w:color="auto" w:fill="FFFFFF"/>
        </w:rPr>
        <w:t>barnhjärtan</w:t>
      </w:r>
      <w:proofErr w:type="spellEnd"/>
      <w:r w:rsidRPr="00805C26">
        <w:rPr>
          <w:rFonts w:asciiTheme="majorHAnsi" w:eastAsiaTheme="majorEastAsia" w:hAnsiTheme="majorHAnsi" w:cstheme="majorBidi"/>
          <w:color w:val="262626"/>
          <w:shd w:val="clear" w:color="auto" w:fill="FFFFFF"/>
        </w:rPr>
        <w:t xml:space="preserve">. </w:t>
      </w:r>
    </w:p>
    <w:p w14:paraId="4CC4137A" w14:textId="77777777" w:rsidR="00805C26" w:rsidRPr="00805C26" w:rsidRDefault="00805C26" w:rsidP="00805C26">
      <w:pPr>
        <w:rPr>
          <w:rFonts w:asciiTheme="majorHAnsi" w:eastAsiaTheme="majorEastAsia" w:hAnsiTheme="majorHAnsi" w:cstheme="majorBidi"/>
          <w:color w:val="262626"/>
          <w:shd w:val="clear" w:color="auto" w:fill="FFFFFF"/>
        </w:rPr>
      </w:pPr>
      <w:r w:rsidRPr="00805C26">
        <w:rPr>
          <w:rFonts w:asciiTheme="majorHAnsi" w:eastAsiaTheme="majorEastAsia" w:hAnsiTheme="majorHAnsi" w:cstheme="majorBidi"/>
          <w:color w:val="262626"/>
          <w:shd w:val="clear" w:color="auto" w:fill="FFFFFF"/>
        </w:rPr>
        <w:t xml:space="preserve">De ansvariga från Oslo Universitetssjukhus, Dr Henrik Brun och Dr Ole Jakob Elle, kommer tillsammans med Dr Simon Kos, </w:t>
      </w:r>
      <w:proofErr w:type="spellStart"/>
      <w:r w:rsidRPr="00805C26">
        <w:rPr>
          <w:rFonts w:asciiTheme="majorHAnsi" w:eastAsiaTheme="majorEastAsia" w:hAnsiTheme="majorHAnsi" w:cstheme="majorBidi"/>
          <w:color w:val="262626"/>
          <w:shd w:val="clear" w:color="auto" w:fill="FFFFFF"/>
        </w:rPr>
        <w:t>Chief</w:t>
      </w:r>
      <w:proofErr w:type="spellEnd"/>
      <w:r w:rsidRPr="00805C26">
        <w:rPr>
          <w:rFonts w:asciiTheme="majorHAnsi" w:eastAsiaTheme="majorEastAsia" w:hAnsiTheme="majorHAnsi" w:cstheme="majorBidi"/>
          <w:color w:val="262626"/>
          <w:shd w:val="clear" w:color="auto" w:fill="FFFFFF"/>
        </w:rPr>
        <w:t xml:space="preserve"> Medical Officer på Microsoft, presentera hur det kliniska arbetsflödet går till kring den nya applikationen, från bildprocessande och 3D-modeller till användningen av virtuella operationsverktyg. </w:t>
      </w:r>
    </w:p>
    <w:p w14:paraId="611462F5" w14:textId="4A3FD1DE" w:rsidR="003A75F0" w:rsidRPr="00805C26" w:rsidRDefault="00805C26" w:rsidP="00805C26">
      <w:pPr>
        <w:rPr>
          <w:rFonts w:asciiTheme="majorHAnsi" w:eastAsiaTheme="majorEastAsia" w:hAnsiTheme="majorHAnsi" w:cstheme="majorBidi"/>
          <w:color w:val="262626"/>
          <w:shd w:val="clear" w:color="auto" w:fill="FFFFFF"/>
        </w:rPr>
      </w:pPr>
      <w:r w:rsidRPr="00805C26">
        <w:rPr>
          <w:rFonts w:asciiTheme="majorHAnsi" w:eastAsiaTheme="majorEastAsia" w:hAnsiTheme="majorHAnsi" w:cstheme="majorBidi"/>
          <w:color w:val="262626"/>
          <w:shd w:val="clear" w:color="auto" w:fill="FFFFFF"/>
        </w:rPr>
        <w:t xml:space="preserve">Seminariet äger rum på Intelligent Hospital Pavilion på </w:t>
      </w:r>
      <w:proofErr w:type="spellStart"/>
      <w:r w:rsidRPr="00805C26">
        <w:rPr>
          <w:rFonts w:asciiTheme="majorHAnsi" w:eastAsiaTheme="majorEastAsia" w:hAnsiTheme="majorHAnsi" w:cstheme="majorBidi"/>
          <w:color w:val="262626"/>
          <w:shd w:val="clear" w:color="auto" w:fill="FFFFFF"/>
        </w:rPr>
        <w:t>Vitalis</w:t>
      </w:r>
      <w:proofErr w:type="spellEnd"/>
      <w:r w:rsidRPr="00805C26">
        <w:rPr>
          <w:rFonts w:asciiTheme="majorHAnsi" w:eastAsiaTheme="majorEastAsia" w:hAnsiTheme="majorHAnsi" w:cstheme="majorBidi"/>
          <w:color w:val="262626"/>
          <w:shd w:val="clear" w:color="auto" w:fill="FFFFFF"/>
        </w:rPr>
        <w:t xml:space="preserve">, onsdagen den 25 april, kl. 10.00-11.00. Besökare har innan och efter seminariet även möjlighet att själva prova </w:t>
      </w:r>
      <w:proofErr w:type="spellStart"/>
      <w:r w:rsidRPr="00805C26">
        <w:rPr>
          <w:rFonts w:asciiTheme="majorHAnsi" w:eastAsiaTheme="majorEastAsia" w:hAnsiTheme="majorHAnsi" w:cstheme="majorBidi"/>
          <w:color w:val="262626"/>
          <w:shd w:val="clear" w:color="auto" w:fill="FFFFFF"/>
        </w:rPr>
        <w:t>HoloLens</w:t>
      </w:r>
      <w:proofErr w:type="spellEnd"/>
      <w:r w:rsidRPr="00805C26">
        <w:rPr>
          <w:rFonts w:asciiTheme="majorHAnsi" w:eastAsiaTheme="majorEastAsia" w:hAnsiTheme="majorHAnsi" w:cstheme="majorBidi"/>
          <w:color w:val="262626"/>
          <w:shd w:val="clear" w:color="auto" w:fill="FFFFFF"/>
        </w:rPr>
        <w:t xml:space="preserve">-tekniken i </w:t>
      </w:r>
      <w:proofErr w:type="spellStart"/>
      <w:r w:rsidRPr="00805C26">
        <w:rPr>
          <w:rFonts w:asciiTheme="majorHAnsi" w:eastAsiaTheme="majorEastAsia" w:hAnsiTheme="majorHAnsi" w:cstheme="majorBidi"/>
          <w:color w:val="262626"/>
          <w:shd w:val="clear" w:color="auto" w:fill="FFFFFF"/>
        </w:rPr>
        <w:t>Sopra</w:t>
      </w:r>
      <w:proofErr w:type="spellEnd"/>
      <w:r w:rsidRPr="00805C26">
        <w:rPr>
          <w:rFonts w:asciiTheme="majorHAnsi" w:eastAsiaTheme="majorEastAsia" w:hAnsiTheme="majorHAnsi" w:cstheme="majorBidi"/>
          <w:color w:val="262626"/>
          <w:shd w:val="clear" w:color="auto" w:fill="FFFFFF"/>
        </w:rPr>
        <w:t xml:space="preserve"> </w:t>
      </w:r>
      <w:proofErr w:type="spellStart"/>
      <w:r w:rsidRPr="00805C26">
        <w:rPr>
          <w:rFonts w:asciiTheme="majorHAnsi" w:eastAsiaTheme="majorEastAsia" w:hAnsiTheme="majorHAnsi" w:cstheme="majorBidi"/>
          <w:color w:val="262626"/>
          <w:shd w:val="clear" w:color="auto" w:fill="FFFFFF"/>
        </w:rPr>
        <w:t>Sterias</w:t>
      </w:r>
      <w:proofErr w:type="spellEnd"/>
      <w:r w:rsidRPr="00805C26">
        <w:rPr>
          <w:rFonts w:asciiTheme="majorHAnsi" w:eastAsiaTheme="majorEastAsia" w:hAnsiTheme="majorHAnsi" w:cstheme="majorBidi"/>
          <w:color w:val="262626"/>
          <w:shd w:val="clear" w:color="auto" w:fill="FFFFFF"/>
        </w:rPr>
        <w:t xml:space="preserve"> monter.</w:t>
      </w:r>
    </w:p>
    <w:p w14:paraId="67B660D8" w14:textId="77777777" w:rsidR="00805C26" w:rsidRDefault="00805C26" w:rsidP="029072CB">
      <w:pPr>
        <w:pStyle w:val="editor-quote"/>
        <w:shd w:val="clear" w:color="auto" w:fill="FFFFFF" w:themeFill="background1"/>
        <w:rPr>
          <w:rFonts w:asciiTheme="minorHAnsi" w:eastAsiaTheme="minorEastAsia" w:hAnsiTheme="minorHAnsi" w:cstheme="minorBidi"/>
          <w:b/>
          <w:bCs/>
          <w:color w:val="000000" w:themeColor="text1"/>
          <w:sz w:val="22"/>
          <w:szCs w:val="22"/>
        </w:rPr>
      </w:pPr>
    </w:p>
    <w:p w14:paraId="02B07204" w14:textId="77777777" w:rsidR="00376FC6" w:rsidRDefault="00376FC6">
      <w:pPr>
        <w:rPr>
          <w:rFonts w:eastAsiaTheme="minorEastAsia"/>
          <w:b/>
          <w:bCs/>
          <w:color w:val="000000" w:themeColor="text1"/>
          <w:lang w:eastAsia="sv-SE"/>
        </w:rPr>
      </w:pPr>
      <w:r>
        <w:rPr>
          <w:rFonts w:eastAsiaTheme="minorEastAsia"/>
          <w:b/>
          <w:bCs/>
          <w:color w:val="000000" w:themeColor="text1"/>
        </w:rPr>
        <w:br w:type="page"/>
      </w:r>
    </w:p>
    <w:p w14:paraId="3DF889C4" w14:textId="55D25FC2" w:rsidR="029072CB" w:rsidRDefault="029072CB" w:rsidP="029072CB">
      <w:pPr>
        <w:pStyle w:val="editor-quote"/>
        <w:shd w:val="clear" w:color="auto" w:fill="FFFFFF" w:themeFill="background1"/>
        <w:rPr>
          <w:rFonts w:asciiTheme="minorHAnsi" w:eastAsiaTheme="minorEastAsia" w:hAnsiTheme="minorHAnsi" w:cstheme="minorBidi"/>
          <w:b/>
          <w:bCs/>
          <w:color w:val="000000" w:themeColor="text1"/>
          <w:sz w:val="22"/>
          <w:szCs w:val="22"/>
        </w:rPr>
      </w:pPr>
      <w:r w:rsidRPr="029072CB">
        <w:rPr>
          <w:rFonts w:asciiTheme="minorHAnsi" w:eastAsiaTheme="minorEastAsia" w:hAnsiTheme="minorHAnsi" w:cstheme="minorBidi"/>
          <w:b/>
          <w:bCs/>
          <w:color w:val="000000" w:themeColor="text1"/>
          <w:sz w:val="22"/>
          <w:szCs w:val="22"/>
        </w:rPr>
        <w:lastRenderedPageBreak/>
        <w:t xml:space="preserve">Om </w:t>
      </w:r>
      <w:proofErr w:type="spellStart"/>
      <w:r w:rsidRPr="029072CB">
        <w:rPr>
          <w:rFonts w:asciiTheme="minorHAnsi" w:eastAsiaTheme="minorEastAsia" w:hAnsiTheme="minorHAnsi" w:cstheme="minorBidi"/>
          <w:b/>
          <w:bCs/>
          <w:color w:val="000000" w:themeColor="text1"/>
          <w:sz w:val="22"/>
          <w:szCs w:val="22"/>
        </w:rPr>
        <w:t>Sopra</w:t>
      </w:r>
      <w:proofErr w:type="spellEnd"/>
      <w:r w:rsidRPr="029072CB">
        <w:rPr>
          <w:rFonts w:asciiTheme="minorHAnsi" w:eastAsiaTheme="minorEastAsia" w:hAnsiTheme="minorHAnsi" w:cstheme="minorBidi"/>
          <w:b/>
          <w:bCs/>
          <w:color w:val="000000" w:themeColor="text1"/>
          <w:sz w:val="22"/>
          <w:szCs w:val="22"/>
        </w:rPr>
        <w:t xml:space="preserve"> </w:t>
      </w:r>
      <w:proofErr w:type="spellStart"/>
      <w:r w:rsidRPr="029072CB">
        <w:rPr>
          <w:rFonts w:asciiTheme="minorHAnsi" w:eastAsiaTheme="minorEastAsia" w:hAnsiTheme="minorHAnsi" w:cstheme="minorBidi"/>
          <w:b/>
          <w:bCs/>
          <w:color w:val="000000" w:themeColor="text1"/>
          <w:sz w:val="22"/>
          <w:szCs w:val="22"/>
        </w:rPr>
        <w:t>Steria</w:t>
      </w:r>
      <w:proofErr w:type="spellEnd"/>
    </w:p>
    <w:p w14:paraId="754A0C02" w14:textId="02F53CA8" w:rsidR="00805C26" w:rsidRPr="00805C26" w:rsidRDefault="00805C26" w:rsidP="00805C26">
      <w:pPr>
        <w:pStyle w:val="editor-quote"/>
        <w:shd w:val="clear" w:color="auto" w:fill="FFFFFF" w:themeFill="background1"/>
        <w:rPr>
          <w:rFonts w:asciiTheme="majorHAnsi" w:eastAsiaTheme="majorEastAsia" w:hAnsiTheme="majorHAnsi" w:cstheme="majorBidi"/>
          <w:iCs/>
          <w:color w:val="000000" w:themeColor="text1"/>
          <w:sz w:val="22"/>
          <w:szCs w:val="22"/>
        </w:rPr>
      </w:pPr>
      <w:proofErr w:type="spellStart"/>
      <w:r w:rsidRPr="00805C26">
        <w:rPr>
          <w:rFonts w:asciiTheme="majorHAnsi" w:eastAsiaTheme="majorEastAsia" w:hAnsiTheme="majorHAnsi" w:cstheme="majorBidi"/>
          <w:iCs/>
          <w:color w:val="000000" w:themeColor="text1"/>
          <w:sz w:val="22"/>
          <w:szCs w:val="22"/>
        </w:rPr>
        <w:t>Sopra</w:t>
      </w:r>
      <w:proofErr w:type="spellEnd"/>
      <w:r w:rsidRPr="00805C26">
        <w:rPr>
          <w:rFonts w:asciiTheme="majorHAnsi" w:eastAsiaTheme="majorEastAsia" w:hAnsiTheme="majorHAnsi" w:cstheme="majorBidi"/>
          <w:iCs/>
          <w:color w:val="000000" w:themeColor="text1"/>
          <w:sz w:val="22"/>
          <w:szCs w:val="22"/>
        </w:rPr>
        <w:t xml:space="preserve"> </w:t>
      </w:r>
      <w:proofErr w:type="spellStart"/>
      <w:r w:rsidRPr="00805C26">
        <w:rPr>
          <w:rFonts w:asciiTheme="majorHAnsi" w:eastAsiaTheme="majorEastAsia" w:hAnsiTheme="majorHAnsi" w:cstheme="majorBidi"/>
          <w:iCs/>
          <w:color w:val="000000" w:themeColor="text1"/>
          <w:sz w:val="22"/>
          <w:szCs w:val="22"/>
        </w:rPr>
        <w:t>Steria</w:t>
      </w:r>
      <w:proofErr w:type="spellEnd"/>
      <w:r w:rsidRPr="00805C26">
        <w:rPr>
          <w:rFonts w:asciiTheme="majorHAnsi" w:eastAsiaTheme="majorEastAsia" w:hAnsiTheme="majorHAnsi" w:cstheme="majorBidi"/>
          <w:iCs/>
          <w:color w:val="000000" w:themeColor="text1"/>
          <w:sz w:val="22"/>
          <w:szCs w:val="22"/>
        </w:rPr>
        <w:t xml:space="preserve"> är ett internationellt konsultföretag som är ledande inom digital transformation</w:t>
      </w:r>
      <w:r>
        <w:rPr>
          <w:rFonts w:asciiTheme="majorHAnsi" w:eastAsiaTheme="majorEastAsia" w:hAnsiTheme="majorHAnsi" w:cstheme="majorBidi"/>
          <w:iCs/>
          <w:color w:val="000000" w:themeColor="text1"/>
          <w:sz w:val="22"/>
          <w:szCs w:val="22"/>
        </w:rPr>
        <w:t xml:space="preserve"> </w:t>
      </w:r>
      <w:r w:rsidRPr="00805C26">
        <w:rPr>
          <w:rFonts w:asciiTheme="majorHAnsi" w:eastAsiaTheme="majorEastAsia" w:hAnsiTheme="majorHAnsi" w:cstheme="majorBidi"/>
          <w:iCs/>
          <w:color w:val="000000" w:themeColor="text1"/>
          <w:sz w:val="22"/>
          <w:szCs w:val="22"/>
        </w:rPr>
        <w:t>av medelstora och stora organisationer. Vår unika kombination av specialistkompetens inom både verksamhetsutveckling och IT ökar värdet på och användbarheten av våra kunders satsningar.</w:t>
      </w:r>
      <w:r>
        <w:rPr>
          <w:rFonts w:asciiTheme="majorHAnsi" w:eastAsiaTheme="majorEastAsia" w:hAnsiTheme="majorHAnsi" w:cstheme="majorBidi"/>
          <w:iCs/>
          <w:color w:val="000000" w:themeColor="text1"/>
          <w:sz w:val="22"/>
          <w:szCs w:val="22"/>
        </w:rPr>
        <w:t xml:space="preserve"> </w:t>
      </w:r>
      <w:r w:rsidRPr="00805C26">
        <w:rPr>
          <w:rFonts w:asciiTheme="majorHAnsi" w:eastAsiaTheme="majorEastAsia" w:hAnsiTheme="majorHAnsi" w:cstheme="majorBidi"/>
          <w:iCs/>
          <w:color w:val="000000" w:themeColor="text1"/>
          <w:sz w:val="22"/>
          <w:szCs w:val="22"/>
        </w:rPr>
        <w:t>I världen är vi fler än 42 000 medarbetare i mer än 20 länder. 1 800 av oss finns i Skandinavien,</w:t>
      </w:r>
      <w:r>
        <w:rPr>
          <w:rFonts w:asciiTheme="majorHAnsi" w:eastAsiaTheme="majorEastAsia" w:hAnsiTheme="majorHAnsi" w:cstheme="majorBidi"/>
          <w:iCs/>
          <w:color w:val="000000" w:themeColor="text1"/>
          <w:sz w:val="22"/>
          <w:szCs w:val="22"/>
        </w:rPr>
        <w:t xml:space="preserve"> </w:t>
      </w:r>
      <w:r w:rsidRPr="00805C26">
        <w:rPr>
          <w:rFonts w:asciiTheme="majorHAnsi" w:eastAsiaTheme="majorEastAsia" w:hAnsiTheme="majorHAnsi" w:cstheme="majorBidi"/>
          <w:iCs/>
          <w:color w:val="000000" w:themeColor="text1"/>
          <w:sz w:val="22"/>
          <w:szCs w:val="22"/>
        </w:rPr>
        <w:t>varav cirka 375 i Sverige.</w:t>
      </w:r>
    </w:p>
    <w:p w14:paraId="3DF98917" w14:textId="67734E28" w:rsidR="029072CB" w:rsidRPr="00805C26" w:rsidRDefault="00805C26" w:rsidP="00805C26">
      <w:pPr>
        <w:pStyle w:val="editor-quote"/>
        <w:shd w:val="clear" w:color="auto" w:fill="FFFFFF" w:themeFill="background1"/>
        <w:rPr>
          <w:rFonts w:asciiTheme="majorHAnsi" w:eastAsiaTheme="majorEastAsia" w:hAnsiTheme="majorHAnsi" w:cstheme="majorBidi"/>
          <w:iCs/>
          <w:color w:val="000000" w:themeColor="text1"/>
          <w:sz w:val="22"/>
          <w:szCs w:val="22"/>
        </w:rPr>
      </w:pPr>
      <w:r w:rsidRPr="00805C26">
        <w:rPr>
          <w:rFonts w:asciiTheme="majorHAnsi" w:eastAsiaTheme="majorEastAsia" w:hAnsiTheme="majorHAnsi" w:cstheme="majorBidi"/>
          <w:iCs/>
          <w:color w:val="000000" w:themeColor="text1"/>
          <w:sz w:val="22"/>
          <w:szCs w:val="22"/>
        </w:rPr>
        <w:t>Vår starka kultur bygger på samverkan och teamwork. Genom att dela med oss av</w:t>
      </w:r>
      <w:r>
        <w:rPr>
          <w:rFonts w:asciiTheme="majorHAnsi" w:eastAsiaTheme="majorEastAsia" w:hAnsiTheme="majorHAnsi" w:cstheme="majorBidi"/>
          <w:iCs/>
          <w:color w:val="000000" w:themeColor="text1"/>
          <w:sz w:val="22"/>
          <w:szCs w:val="22"/>
        </w:rPr>
        <w:t xml:space="preserve"> </w:t>
      </w:r>
      <w:r w:rsidRPr="00805C26">
        <w:rPr>
          <w:rFonts w:asciiTheme="majorHAnsi" w:eastAsiaTheme="majorEastAsia" w:hAnsiTheme="majorHAnsi" w:cstheme="majorBidi"/>
          <w:iCs/>
          <w:color w:val="000000" w:themeColor="text1"/>
          <w:sz w:val="22"/>
          <w:szCs w:val="22"/>
        </w:rPr>
        <w:t>vår kunskap och vår positiva kultur bygger vi långsiktiga relationer med både medarbetare</w:t>
      </w:r>
      <w:r>
        <w:rPr>
          <w:rFonts w:asciiTheme="majorHAnsi" w:eastAsiaTheme="majorEastAsia" w:hAnsiTheme="majorHAnsi" w:cstheme="majorBidi"/>
          <w:iCs/>
          <w:color w:val="000000" w:themeColor="text1"/>
          <w:sz w:val="22"/>
          <w:szCs w:val="22"/>
        </w:rPr>
        <w:t xml:space="preserve"> </w:t>
      </w:r>
      <w:r w:rsidRPr="00805C26">
        <w:rPr>
          <w:rFonts w:asciiTheme="majorHAnsi" w:eastAsiaTheme="majorEastAsia" w:hAnsiTheme="majorHAnsi" w:cstheme="majorBidi"/>
          <w:iCs/>
          <w:color w:val="000000" w:themeColor="text1"/>
          <w:sz w:val="22"/>
          <w:szCs w:val="22"/>
        </w:rPr>
        <w:t>och kunder. Vi levererar positiv förändring. Tillsammans.</w:t>
      </w:r>
    </w:p>
    <w:sectPr w:rsidR="029072CB" w:rsidRPr="00805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5A"/>
    <w:rsid w:val="00192D49"/>
    <w:rsid w:val="0029470E"/>
    <w:rsid w:val="002B355A"/>
    <w:rsid w:val="00376FC6"/>
    <w:rsid w:val="003A75F0"/>
    <w:rsid w:val="00612DE2"/>
    <w:rsid w:val="00805C26"/>
    <w:rsid w:val="00CE3B5A"/>
    <w:rsid w:val="00E4359B"/>
    <w:rsid w:val="029072CB"/>
    <w:rsid w:val="0A6D8F2C"/>
    <w:rsid w:val="0D62B4A5"/>
    <w:rsid w:val="24420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355"/>
  <w15:chartTrackingRefBased/>
  <w15:docId w15:val="{7C4F300F-6886-4829-9DBE-7885BB04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4">
    <w:name w:val="heading 4"/>
    <w:basedOn w:val="Normal"/>
    <w:next w:val="Normal"/>
    <w:link w:val="Heading4Char"/>
    <w:uiPriority w:val="9"/>
    <w:semiHidden/>
    <w:unhideWhenUsed/>
    <w:qFormat/>
    <w:rsid w:val="00CE3B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B5A"/>
    <w:rPr>
      <w:rFonts w:ascii="Times New Roman" w:eastAsia="Times New Roman" w:hAnsi="Times New Roman" w:cs="Times New Roman"/>
      <w:b/>
      <w:bCs/>
      <w:kern w:val="36"/>
      <w:sz w:val="48"/>
      <w:szCs w:val="48"/>
      <w:lang w:eastAsia="sv-SE"/>
    </w:rPr>
  </w:style>
  <w:style w:type="character" w:customStyle="1" w:styleId="Heading4Char">
    <w:name w:val="Heading 4 Char"/>
    <w:basedOn w:val="DefaultParagraphFont"/>
    <w:link w:val="Heading4"/>
    <w:uiPriority w:val="9"/>
    <w:semiHidden/>
    <w:rsid w:val="00CE3B5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E3B5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ditor-quote">
    <w:name w:val="editor-quote"/>
    <w:basedOn w:val="Normal"/>
    <w:rsid w:val="00CE3B5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3755">
      <w:bodyDiv w:val="1"/>
      <w:marLeft w:val="0"/>
      <w:marRight w:val="0"/>
      <w:marTop w:val="0"/>
      <w:marBottom w:val="0"/>
      <w:divBdr>
        <w:top w:val="none" w:sz="0" w:space="0" w:color="auto"/>
        <w:left w:val="none" w:sz="0" w:space="0" w:color="auto"/>
        <w:bottom w:val="none" w:sz="0" w:space="0" w:color="auto"/>
        <w:right w:val="none" w:sz="0" w:space="0" w:color="auto"/>
      </w:divBdr>
    </w:div>
    <w:div w:id="12887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3</cp:revision>
  <dcterms:created xsi:type="dcterms:W3CDTF">2018-04-23T06:49:00Z</dcterms:created>
  <dcterms:modified xsi:type="dcterms:W3CDTF">2018-04-23T06:50:00Z</dcterms:modified>
</cp:coreProperties>
</file>