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A5DCC" w14:textId="3D57104B" w:rsidR="00847D1D" w:rsidRPr="00F52418" w:rsidRDefault="00847D1D" w:rsidP="00BD2202">
      <w:pPr>
        <w:spacing w:line="360" w:lineRule="auto"/>
        <w:rPr>
          <w:rFonts w:ascii="Arial" w:hAnsi="Arial"/>
        </w:rPr>
      </w:pPr>
      <w:bookmarkStart w:id="0" w:name="_MacBuGuideStaticData_747H"/>
      <w:bookmarkStart w:id="1" w:name="_MacBuGuideStaticData_1133V"/>
    </w:p>
    <w:p w14:paraId="0B0D0B51" w14:textId="2CFE76F4" w:rsidR="004C2635" w:rsidRDefault="004C2635" w:rsidP="004C2635">
      <w:pPr>
        <w:spacing w:line="360" w:lineRule="auto"/>
        <w:jc w:val="center"/>
        <w:rPr>
          <w:rFonts w:ascii="Arial" w:hAnsi="Arial"/>
          <w:b/>
          <w:color w:val="39A462"/>
        </w:rPr>
      </w:pPr>
      <w:r>
        <w:rPr>
          <w:rFonts w:ascii="Arial" w:hAnsi="Arial"/>
          <w:b/>
          <w:color w:val="39A462"/>
        </w:rPr>
        <w:t>European crowdfunding heading to Asia in 2016 after huge successes in 2015</w:t>
      </w:r>
    </w:p>
    <w:p w14:paraId="39DA653B" w14:textId="3BB17C9E" w:rsidR="004D7339" w:rsidRPr="00FF3EEA" w:rsidRDefault="00AB7398" w:rsidP="00C079D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Tahoma"/>
          <w:bCs/>
          <w:sz w:val="20"/>
          <w:szCs w:val="20"/>
          <w:lang w:val="en-GB" w:eastAsia="ar-SA"/>
        </w:rPr>
      </w:pPr>
      <w:r w:rsidRPr="00FF3EEA">
        <w:rPr>
          <w:rFonts w:ascii="Arial" w:hAnsi="Arial" w:cs="Tahoma"/>
          <w:b/>
          <w:bCs/>
          <w:sz w:val="20"/>
          <w:szCs w:val="20"/>
          <w:lang w:val="en-GB" w:eastAsia="ar-SA"/>
        </w:rPr>
        <w:t>Stockholm</w:t>
      </w:r>
      <w:r w:rsidR="00594860" w:rsidRPr="00FF3EEA">
        <w:rPr>
          <w:rFonts w:ascii="Arial" w:hAnsi="Arial" w:cs="Tahoma"/>
          <w:b/>
          <w:bCs/>
          <w:sz w:val="20"/>
          <w:szCs w:val="20"/>
          <w:lang w:val="en-GB" w:eastAsia="ar-SA"/>
        </w:rPr>
        <w:t xml:space="preserve">, </w:t>
      </w:r>
      <w:r w:rsidR="00C079DA" w:rsidRPr="00FF3EEA">
        <w:rPr>
          <w:rFonts w:ascii="Arial" w:hAnsi="Arial" w:cs="Tahoma"/>
          <w:b/>
          <w:bCs/>
          <w:sz w:val="20"/>
          <w:szCs w:val="20"/>
          <w:lang w:val="en-GB" w:eastAsia="ar-SA"/>
        </w:rPr>
        <w:t>16</w:t>
      </w:r>
      <w:r w:rsidR="00F52418" w:rsidRPr="00FF3EEA">
        <w:rPr>
          <w:rFonts w:ascii="Arial" w:hAnsi="Arial" w:cs="Tahoma"/>
          <w:b/>
          <w:bCs/>
          <w:sz w:val="20"/>
          <w:szCs w:val="20"/>
          <w:lang w:val="en-GB" w:eastAsia="ar-SA"/>
        </w:rPr>
        <w:t xml:space="preserve"> </w:t>
      </w:r>
      <w:r w:rsidR="00C079DA" w:rsidRPr="00FF3EEA">
        <w:rPr>
          <w:rFonts w:ascii="Arial" w:hAnsi="Arial" w:cs="Tahoma"/>
          <w:b/>
          <w:bCs/>
          <w:sz w:val="20"/>
          <w:szCs w:val="20"/>
          <w:lang w:val="en-GB" w:eastAsia="ar-SA"/>
        </w:rPr>
        <w:t xml:space="preserve">December </w:t>
      </w:r>
      <w:r w:rsidR="00F52418" w:rsidRPr="00FF3EEA">
        <w:rPr>
          <w:rFonts w:ascii="Arial" w:hAnsi="Arial" w:cs="Tahoma"/>
          <w:b/>
          <w:bCs/>
          <w:sz w:val="20"/>
          <w:szCs w:val="20"/>
          <w:lang w:val="en-GB" w:eastAsia="ar-SA"/>
        </w:rPr>
        <w:t>2015</w:t>
      </w:r>
      <w:r w:rsidR="00847D1D" w:rsidRPr="00FF3EEA">
        <w:rPr>
          <w:rFonts w:ascii="Arial" w:hAnsi="Arial" w:cs="Tahoma"/>
          <w:b/>
          <w:bCs/>
          <w:sz w:val="20"/>
          <w:szCs w:val="20"/>
          <w:lang w:val="en-GB" w:eastAsia="ar-SA"/>
        </w:rPr>
        <w:t>:</w:t>
      </w:r>
      <w:r w:rsidR="00F52418"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 </w:t>
      </w:r>
      <w:r w:rsidR="00C079DA"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Scandinavia’s leading crowdfunding platform, FundedByMe, </w:t>
      </w:r>
      <w:r w:rsidR="004D7339"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closes their 2015 activities on a high note. With </w:t>
      </w:r>
      <w:r w:rsidR="00B7142F"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almost </w:t>
      </w:r>
      <w:r w:rsidR="004D7339" w:rsidRPr="00FF3EEA">
        <w:rPr>
          <w:rFonts w:ascii="Arial" w:hAnsi="Arial" w:cs="Tahoma"/>
          <w:bCs/>
          <w:sz w:val="20"/>
          <w:szCs w:val="20"/>
          <w:lang w:val="en-GB" w:eastAsia="ar-SA"/>
        </w:rPr>
        <w:t>6</w:t>
      </w:r>
      <w:r w:rsidR="00B7142F" w:rsidRPr="00FF3EEA">
        <w:rPr>
          <w:rFonts w:ascii="Arial" w:hAnsi="Arial" w:cs="Tahoma"/>
          <w:bCs/>
          <w:sz w:val="20"/>
          <w:szCs w:val="20"/>
          <w:lang w:val="en-GB" w:eastAsia="ar-SA"/>
        </w:rPr>
        <w:t>2</w:t>
      </w:r>
      <w:r w:rsidR="004D7339"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,000 registered </w:t>
      </w:r>
      <w:r w:rsidR="006F1E73"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crowd </w:t>
      </w:r>
      <w:r w:rsidR="00D1491B">
        <w:rPr>
          <w:rFonts w:ascii="Arial" w:hAnsi="Arial" w:cs="Tahoma"/>
          <w:bCs/>
          <w:sz w:val="20"/>
          <w:szCs w:val="20"/>
          <w:lang w:val="en-GB" w:eastAsia="ar-SA"/>
        </w:rPr>
        <w:t>members</w:t>
      </w:r>
      <w:r w:rsidR="004D7339"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, the company has now raised a total of €15,7million for more than 420 </w:t>
      </w:r>
      <w:r w:rsidR="00D1491B">
        <w:rPr>
          <w:rFonts w:ascii="Arial" w:hAnsi="Arial" w:cs="Tahoma"/>
          <w:bCs/>
          <w:sz w:val="20"/>
          <w:szCs w:val="20"/>
          <w:lang w:val="en-GB" w:eastAsia="ar-SA"/>
        </w:rPr>
        <w:t>campaigns</w:t>
      </w:r>
      <w:r w:rsidR="004D7339"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 seeking crowdfunding support</w:t>
      </w:r>
      <w:r w:rsidR="00D1491B">
        <w:rPr>
          <w:rFonts w:ascii="Arial" w:hAnsi="Arial" w:cs="Tahoma"/>
          <w:bCs/>
          <w:sz w:val="20"/>
          <w:szCs w:val="20"/>
          <w:lang w:val="en-GB" w:eastAsia="ar-SA"/>
        </w:rPr>
        <w:t>. In November 2015, FundedByMe was</w:t>
      </w:r>
      <w:r w:rsidR="004D7339"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 nominated </w:t>
      </w:r>
      <w:r w:rsidR="00B7142F"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to receive a 2016 </w:t>
      </w:r>
      <w:proofErr w:type="spellStart"/>
      <w:r w:rsidR="00B7142F" w:rsidRPr="00FF3EEA">
        <w:rPr>
          <w:rFonts w:ascii="Arial" w:hAnsi="Arial" w:cs="Tahoma"/>
          <w:bCs/>
          <w:sz w:val="20"/>
          <w:szCs w:val="20"/>
          <w:lang w:val="en-GB" w:eastAsia="ar-SA"/>
        </w:rPr>
        <w:t>FinTech</w:t>
      </w:r>
      <w:proofErr w:type="spellEnd"/>
      <w:r w:rsidR="00B7142F"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 Innovation Award</w:t>
      </w:r>
      <w:r w:rsidR="00D1491B">
        <w:rPr>
          <w:rFonts w:ascii="Arial" w:hAnsi="Arial" w:cs="Tahoma"/>
          <w:bCs/>
          <w:sz w:val="20"/>
          <w:szCs w:val="20"/>
          <w:lang w:val="en-GB" w:eastAsia="ar-SA"/>
        </w:rPr>
        <w:t xml:space="preserve"> </w:t>
      </w:r>
      <w:r w:rsidR="004D7339"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honouring the highest achievements from the global financial and payments technology industries. And FundedByMe </w:t>
      </w:r>
      <w:r w:rsidR="004D7339" w:rsidRPr="00FF3EEA">
        <w:rPr>
          <w:rFonts w:ascii="Arial" w:hAnsi="Arial" w:cs="Tahoma"/>
          <w:bCs/>
          <w:sz w:val="20"/>
          <w:szCs w:val="20"/>
          <w:u w:val="single"/>
          <w:lang w:val="en-GB" w:eastAsia="ar-SA"/>
        </w:rPr>
        <w:t>is</w:t>
      </w:r>
      <w:r w:rsidR="004D7339"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 a global financial technology entity with </w:t>
      </w:r>
      <w:r w:rsidR="004D4006">
        <w:rPr>
          <w:rFonts w:ascii="Arial" w:hAnsi="Arial" w:cs="Tahoma"/>
          <w:bCs/>
          <w:sz w:val="20"/>
          <w:szCs w:val="20"/>
          <w:lang w:val="en-GB" w:eastAsia="ar-SA"/>
        </w:rPr>
        <w:t>members from 172</w:t>
      </w:r>
      <w:r w:rsidR="004D7339"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 different countries</w:t>
      </w:r>
      <w:r w:rsid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 and an </w:t>
      </w:r>
      <w:r w:rsidR="004D7339"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average </w:t>
      </w:r>
      <w:r w:rsid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investment spend </w:t>
      </w:r>
      <w:r w:rsidR="004D7339" w:rsidRPr="00FF3EEA">
        <w:rPr>
          <w:rFonts w:ascii="Arial" w:hAnsi="Arial" w:cs="Tahoma"/>
          <w:bCs/>
          <w:sz w:val="20"/>
          <w:szCs w:val="20"/>
          <w:lang w:val="en-GB" w:eastAsia="ar-SA"/>
        </w:rPr>
        <w:t>of €6,000.</w:t>
      </w:r>
      <w:r w:rsidR="007461E7"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 </w:t>
      </w:r>
    </w:p>
    <w:p w14:paraId="434AFCB0" w14:textId="77777777" w:rsidR="007461E7" w:rsidRPr="00FF3EEA" w:rsidRDefault="007461E7" w:rsidP="00C079D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Tahoma"/>
          <w:bCs/>
          <w:sz w:val="20"/>
          <w:szCs w:val="20"/>
          <w:lang w:val="en-GB" w:eastAsia="ar-SA"/>
        </w:rPr>
      </w:pPr>
    </w:p>
    <w:p w14:paraId="55D12B3E" w14:textId="6089617F" w:rsidR="007029C4" w:rsidRPr="00FF3EEA" w:rsidRDefault="00994A6C" w:rsidP="00C079D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Tahoma"/>
          <w:bCs/>
          <w:i/>
          <w:sz w:val="20"/>
          <w:szCs w:val="20"/>
          <w:u w:val="single"/>
          <w:lang w:val="en-GB" w:eastAsia="ar-SA"/>
        </w:rPr>
      </w:pPr>
      <w:r>
        <w:rPr>
          <w:rFonts w:ascii="Arial" w:hAnsi="Arial" w:cs="Tahoma"/>
          <w:bCs/>
          <w:i/>
          <w:sz w:val="20"/>
          <w:szCs w:val="20"/>
          <w:u w:val="single"/>
          <w:lang w:val="en-GB" w:eastAsia="ar-SA"/>
        </w:rPr>
        <w:t>Changing f</w:t>
      </w:r>
      <w:r w:rsidR="00D1491B">
        <w:rPr>
          <w:rFonts w:ascii="Arial" w:hAnsi="Arial" w:cs="Tahoma"/>
          <w:bCs/>
          <w:i/>
          <w:sz w:val="20"/>
          <w:szCs w:val="20"/>
          <w:u w:val="single"/>
          <w:lang w:val="en-GB" w:eastAsia="ar-SA"/>
        </w:rPr>
        <w:t xml:space="preserve">ace of </w:t>
      </w:r>
      <w:r>
        <w:rPr>
          <w:rFonts w:ascii="Arial" w:hAnsi="Arial" w:cs="Tahoma"/>
          <w:bCs/>
          <w:i/>
          <w:sz w:val="20"/>
          <w:szCs w:val="20"/>
          <w:u w:val="single"/>
          <w:lang w:val="en-GB" w:eastAsia="ar-SA"/>
        </w:rPr>
        <w:t>f</w:t>
      </w:r>
      <w:r w:rsidR="00D1491B">
        <w:rPr>
          <w:rFonts w:ascii="Arial" w:hAnsi="Arial" w:cs="Tahoma"/>
          <w:bCs/>
          <w:i/>
          <w:sz w:val="20"/>
          <w:szCs w:val="20"/>
          <w:u w:val="single"/>
          <w:lang w:val="en-GB" w:eastAsia="ar-SA"/>
        </w:rPr>
        <w:t>inance</w:t>
      </w:r>
    </w:p>
    <w:p w14:paraId="538EF5FA" w14:textId="28D88FCF" w:rsidR="007029C4" w:rsidRPr="00FF3EEA" w:rsidRDefault="007461E7" w:rsidP="007461E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Tahoma"/>
          <w:bCs/>
          <w:sz w:val="20"/>
          <w:szCs w:val="20"/>
          <w:lang w:val="en-GB" w:eastAsia="ar-SA"/>
        </w:rPr>
      </w:pPr>
      <w:r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“The amount raised on the platform has more than doubled in 2015 </w:t>
      </w:r>
      <w:r w:rsidR="007029C4" w:rsidRPr="00FF3EEA">
        <w:rPr>
          <w:rFonts w:ascii="Arial" w:hAnsi="Arial" w:cs="Tahoma"/>
          <w:bCs/>
          <w:sz w:val="20"/>
          <w:szCs w:val="20"/>
          <w:lang w:val="en-GB" w:eastAsia="ar-SA"/>
        </w:rPr>
        <w:t>from</w:t>
      </w:r>
      <w:r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 2014 and we expect this </w:t>
      </w:r>
      <w:r w:rsidR="004D4006">
        <w:rPr>
          <w:rFonts w:ascii="Arial" w:hAnsi="Arial" w:cs="Tahoma"/>
          <w:bCs/>
          <w:sz w:val="20"/>
          <w:szCs w:val="20"/>
          <w:lang w:val="en-GB" w:eastAsia="ar-SA"/>
        </w:rPr>
        <w:t xml:space="preserve">trend </w:t>
      </w:r>
      <w:r w:rsidRPr="00FF3EEA">
        <w:rPr>
          <w:rFonts w:ascii="Arial" w:hAnsi="Arial" w:cs="Tahoma"/>
          <w:bCs/>
          <w:sz w:val="20"/>
          <w:szCs w:val="20"/>
          <w:lang w:val="en-GB" w:eastAsia="ar-SA"/>
        </w:rPr>
        <w:t>to continue. FundedByMe is attracting more mature companies and hence all our key metrics are ticking upwards</w:t>
      </w:r>
      <w:r w:rsidR="007029C4" w:rsidRPr="00FF3EEA">
        <w:rPr>
          <w:rFonts w:ascii="Arial" w:hAnsi="Arial" w:cs="Tahoma"/>
          <w:bCs/>
          <w:sz w:val="20"/>
          <w:szCs w:val="20"/>
          <w:lang w:val="en-GB" w:eastAsia="ar-SA"/>
        </w:rPr>
        <w:t>,</w:t>
      </w:r>
      <w:r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 with </w:t>
      </w:r>
      <w:r w:rsidR="004D4006" w:rsidRPr="004D4006">
        <w:rPr>
          <w:rFonts w:ascii="Arial" w:hAnsi="Arial" w:cs="Tahoma"/>
          <w:b/>
          <w:bCs/>
          <w:sz w:val="20"/>
          <w:szCs w:val="20"/>
          <w:lang w:val="en-GB" w:eastAsia="ar-SA"/>
        </w:rPr>
        <w:t>four</w:t>
      </w:r>
      <w:r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 public companies</w:t>
      </w:r>
      <w:r w:rsid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 (</w:t>
      </w:r>
      <w:hyperlink r:id="rId8" w:history="1">
        <w:proofErr w:type="spellStart"/>
        <w:r w:rsidR="004D4006" w:rsidRPr="004D4006">
          <w:rPr>
            <w:rStyle w:val="Hyperlink"/>
            <w:rFonts w:ascii="Arial" w:hAnsi="Arial" w:cs="Tahoma"/>
            <w:bCs/>
            <w:sz w:val="20"/>
            <w:szCs w:val="20"/>
            <w:lang w:val="en-GB" w:eastAsia="ar-SA"/>
          </w:rPr>
          <w:t>BrewDog</w:t>
        </w:r>
        <w:proofErr w:type="spellEnd"/>
      </w:hyperlink>
      <w:r w:rsidR="004D4006">
        <w:rPr>
          <w:rFonts w:ascii="Arial" w:hAnsi="Arial" w:cs="Tahoma"/>
          <w:bCs/>
          <w:sz w:val="20"/>
          <w:szCs w:val="20"/>
          <w:lang w:val="en-GB" w:eastAsia="ar-SA"/>
        </w:rPr>
        <w:t xml:space="preserve">, </w:t>
      </w:r>
      <w:hyperlink r:id="rId9" w:history="1">
        <w:proofErr w:type="spellStart"/>
        <w:r w:rsidR="00FF3EEA" w:rsidRPr="00FF3EEA">
          <w:rPr>
            <w:rStyle w:val="Hyperlink"/>
            <w:rFonts w:ascii="Arial" w:hAnsi="Arial" w:cs="Tahoma"/>
            <w:bCs/>
            <w:sz w:val="20"/>
            <w:szCs w:val="20"/>
            <w:lang w:val="en-GB" w:eastAsia="ar-SA"/>
          </w:rPr>
          <w:t>FrontOffice</w:t>
        </w:r>
        <w:proofErr w:type="spellEnd"/>
      </w:hyperlink>
      <w:r w:rsid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, </w:t>
      </w:r>
      <w:hyperlink r:id="rId10" w:history="1">
        <w:proofErr w:type="spellStart"/>
        <w:r w:rsidR="00FF3EEA" w:rsidRPr="00FF3EEA">
          <w:rPr>
            <w:rStyle w:val="Hyperlink"/>
            <w:rFonts w:ascii="Arial" w:hAnsi="Arial" w:cs="Tahoma"/>
            <w:bCs/>
            <w:sz w:val="20"/>
            <w:szCs w:val="20"/>
            <w:lang w:val="en-GB" w:eastAsia="ar-SA"/>
          </w:rPr>
          <w:t>Mowjow</w:t>
        </w:r>
        <w:proofErr w:type="spellEnd"/>
      </w:hyperlink>
      <w:r w:rsid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 and </w:t>
      </w:r>
      <w:hyperlink r:id="rId11" w:history="1">
        <w:r w:rsidR="00FF3EEA" w:rsidRPr="00FF3EEA">
          <w:rPr>
            <w:rStyle w:val="Hyperlink"/>
            <w:rFonts w:ascii="Arial" w:hAnsi="Arial" w:cs="Tahoma"/>
            <w:bCs/>
            <w:sz w:val="20"/>
            <w:szCs w:val="20"/>
            <w:lang w:val="en-GB" w:eastAsia="ar-SA"/>
          </w:rPr>
          <w:t>24Money</w:t>
        </w:r>
      </w:hyperlink>
      <w:r w:rsidR="00FF3EEA">
        <w:rPr>
          <w:rFonts w:ascii="Arial" w:hAnsi="Arial" w:cs="Tahoma"/>
          <w:bCs/>
          <w:sz w:val="20"/>
          <w:szCs w:val="20"/>
          <w:lang w:val="en-GB" w:eastAsia="ar-SA"/>
        </w:rPr>
        <w:t>)</w:t>
      </w:r>
      <w:r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 trending on the platform today</w:t>
      </w:r>
      <w:r w:rsidR="004D4006">
        <w:rPr>
          <w:rFonts w:ascii="Arial" w:hAnsi="Arial" w:cs="Tahoma"/>
          <w:bCs/>
          <w:sz w:val="20"/>
          <w:szCs w:val="20"/>
          <w:lang w:val="en-GB" w:eastAsia="ar-SA"/>
        </w:rPr>
        <w:t xml:space="preserve"> – with three of them planning an IPO within 2016</w:t>
      </w:r>
      <w:r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,” says </w:t>
      </w:r>
      <w:r w:rsidR="007029C4"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Pontus </w:t>
      </w:r>
      <w:proofErr w:type="spellStart"/>
      <w:r w:rsidR="007029C4" w:rsidRPr="00FF3EEA">
        <w:rPr>
          <w:rFonts w:ascii="Arial" w:hAnsi="Arial" w:cs="Tahoma"/>
          <w:bCs/>
          <w:sz w:val="20"/>
          <w:szCs w:val="20"/>
          <w:lang w:val="en-GB" w:eastAsia="ar-SA"/>
        </w:rPr>
        <w:t>Frohde</w:t>
      </w:r>
      <w:proofErr w:type="spellEnd"/>
      <w:r w:rsidR="007029C4"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, FundedByMe COO. </w:t>
      </w:r>
      <w:r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2015 was also the year where </w:t>
      </w:r>
      <w:r w:rsidR="007029C4" w:rsidRPr="00FF3EEA">
        <w:rPr>
          <w:rFonts w:ascii="Arial" w:hAnsi="Arial" w:cs="Tahoma"/>
          <w:bCs/>
          <w:sz w:val="20"/>
          <w:szCs w:val="20"/>
          <w:lang w:val="en-GB" w:eastAsia="ar-SA"/>
        </w:rPr>
        <w:t>a</w:t>
      </w:r>
      <w:r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 successful campaign from 2014,</w:t>
      </w:r>
      <w:r w:rsidR="006F1E73"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 Finnish</w:t>
      </w:r>
      <w:r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 </w:t>
      </w:r>
      <w:hyperlink r:id="rId12" w:history="1">
        <w:proofErr w:type="spellStart"/>
        <w:r w:rsidRPr="00FF3EEA">
          <w:rPr>
            <w:rStyle w:val="Hyperlink"/>
            <w:rFonts w:ascii="Arial" w:hAnsi="Arial" w:cs="Tahoma"/>
            <w:bCs/>
            <w:sz w:val="20"/>
            <w:szCs w:val="20"/>
            <w:lang w:val="en-GB" w:eastAsia="ar-SA"/>
          </w:rPr>
          <w:t>Yoogaia</w:t>
        </w:r>
        <w:proofErr w:type="spellEnd"/>
      </w:hyperlink>
      <w:r w:rsidRPr="00FF3EEA">
        <w:rPr>
          <w:rFonts w:ascii="Arial" w:hAnsi="Arial" w:cs="Tahoma"/>
          <w:bCs/>
          <w:sz w:val="20"/>
          <w:szCs w:val="20"/>
          <w:lang w:val="en-GB" w:eastAsia="ar-SA"/>
        </w:rPr>
        <w:t>, attracted Venture Capital money for the second time</w:t>
      </w:r>
      <w:r w:rsidR="007029C4"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 - </w:t>
      </w:r>
      <w:r w:rsidRPr="00FF3EEA">
        <w:rPr>
          <w:rFonts w:ascii="Arial" w:hAnsi="Arial" w:cs="Tahoma"/>
          <w:bCs/>
          <w:sz w:val="20"/>
          <w:szCs w:val="20"/>
          <w:lang w:val="en-GB" w:eastAsia="ar-SA"/>
        </w:rPr>
        <w:t>this t</w:t>
      </w:r>
      <w:r w:rsidR="007029C4" w:rsidRPr="00FF3EEA">
        <w:rPr>
          <w:rFonts w:ascii="Arial" w:hAnsi="Arial" w:cs="Tahoma"/>
          <w:bCs/>
          <w:sz w:val="20"/>
          <w:szCs w:val="20"/>
          <w:lang w:val="en-GB" w:eastAsia="ar-SA"/>
        </w:rPr>
        <w:t>ime a significant round of €2,7million. “</w:t>
      </w:r>
      <w:r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This is </w:t>
      </w:r>
      <w:r w:rsidR="007029C4" w:rsidRPr="00FF3EEA">
        <w:rPr>
          <w:rFonts w:ascii="Arial" w:hAnsi="Arial" w:cs="Tahoma"/>
          <w:bCs/>
          <w:sz w:val="20"/>
          <w:szCs w:val="20"/>
          <w:lang w:val="en-GB" w:eastAsia="ar-SA"/>
        </w:rPr>
        <w:t>a great showcase of how Equity c</w:t>
      </w:r>
      <w:r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rowdfunding can help accelerate not only smart growth but also additional financing,” </w:t>
      </w:r>
      <w:proofErr w:type="spellStart"/>
      <w:r w:rsidRPr="00FF3EEA">
        <w:rPr>
          <w:rFonts w:ascii="Arial" w:hAnsi="Arial" w:cs="Tahoma"/>
          <w:bCs/>
          <w:sz w:val="20"/>
          <w:szCs w:val="20"/>
          <w:lang w:val="en-GB" w:eastAsia="ar-SA"/>
        </w:rPr>
        <w:t>Frohde</w:t>
      </w:r>
      <w:proofErr w:type="spellEnd"/>
      <w:r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 continues.</w:t>
      </w:r>
    </w:p>
    <w:p w14:paraId="380C7AD7" w14:textId="77777777" w:rsidR="004D7339" w:rsidRPr="00FF3EEA" w:rsidRDefault="004D7339" w:rsidP="00C079D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Tahoma"/>
          <w:bCs/>
          <w:sz w:val="20"/>
          <w:szCs w:val="20"/>
          <w:lang w:val="en-GB" w:eastAsia="ar-SA"/>
        </w:rPr>
      </w:pPr>
    </w:p>
    <w:p w14:paraId="5BBFA851" w14:textId="105BD18B" w:rsidR="007461E7" w:rsidRPr="00FF3EEA" w:rsidRDefault="007029C4" w:rsidP="00C079D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Tahoma"/>
          <w:bCs/>
          <w:i/>
          <w:sz w:val="20"/>
          <w:szCs w:val="20"/>
          <w:u w:val="single"/>
          <w:lang w:val="en-GB" w:eastAsia="ar-SA"/>
        </w:rPr>
      </w:pPr>
      <w:r w:rsidRPr="00FF3EEA">
        <w:rPr>
          <w:rFonts w:ascii="Arial" w:hAnsi="Arial" w:cs="Tahoma"/>
          <w:bCs/>
          <w:i/>
          <w:sz w:val="20"/>
          <w:szCs w:val="20"/>
          <w:u w:val="single"/>
          <w:lang w:val="en-GB" w:eastAsia="ar-SA"/>
        </w:rPr>
        <w:t>Expanding</w:t>
      </w:r>
      <w:r w:rsidR="007461E7" w:rsidRPr="00FF3EEA">
        <w:rPr>
          <w:rFonts w:ascii="Arial" w:hAnsi="Arial" w:cs="Tahoma"/>
          <w:bCs/>
          <w:i/>
          <w:sz w:val="20"/>
          <w:szCs w:val="20"/>
          <w:u w:val="single"/>
          <w:lang w:val="en-GB" w:eastAsia="ar-SA"/>
        </w:rPr>
        <w:t xml:space="preserve"> Asia</w:t>
      </w:r>
    </w:p>
    <w:p w14:paraId="658D13C5" w14:textId="7F4C9CF0" w:rsidR="004D7339" w:rsidRPr="00FF3EEA" w:rsidRDefault="007029C4" w:rsidP="00C079D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Tahoma"/>
          <w:bCs/>
          <w:sz w:val="20"/>
          <w:szCs w:val="20"/>
          <w:lang w:val="en-GB" w:eastAsia="ar-SA"/>
        </w:rPr>
      </w:pPr>
      <w:r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FundedByMe was awarded one of six coveted crowdfunding licenses to operate crowdfunding in Malaysia in June 2015. “We already have a very active office in Singapore and a number of Asian campaigns live on the platform, including </w:t>
      </w:r>
      <w:hyperlink r:id="rId13" w:history="1">
        <w:proofErr w:type="spellStart"/>
        <w:r w:rsidRPr="00FF3EEA">
          <w:rPr>
            <w:rStyle w:val="Hyperlink"/>
            <w:rFonts w:ascii="Arial" w:hAnsi="Arial" w:cs="Tahoma"/>
            <w:bCs/>
            <w:sz w:val="20"/>
            <w:szCs w:val="20"/>
            <w:lang w:val="en-GB" w:eastAsia="ar-SA"/>
          </w:rPr>
          <w:t>Möbler</w:t>
        </w:r>
        <w:proofErr w:type="spellEnd"/>
      </w:hyperlink>
      <w:r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, which plans to import Swedish furniture to Asian buyers,” says Daniel </w:t>
      </w:r>
      <w:proofErr w:type="spellStart"/>
      <w:r w:rsidRPr="00FF3EEA">
        <w:rPr>
          <w:rFonts w:ascii="Arial" w:hAnsi="Arial" w:cs="Tahoma"/>
          <w:bCs/>
          <w:sz w:val="20"/>
          <w:szCs w:val="20"/>
          <w:lang w:val="en-GB" w:eastAsia="ar-SA"/>
        </w:rPr>
        <w:t>Daboczy</w:t>
      </w:r>
      <w:proofErr w:type="spellEnd"/>
      <w:r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, CEO and co-founder of FundedByMe. </w:t>
      </w:r>
      <w:r w:rsidR="004D7339" w:rsidRPr="00FF3EEA">
        <w:rPr>
          <w:rFonts w:ascii="Arial" w:hAnsi="Arial" w:cs="Tahoma"/>
          <w:bCs/>
          <w:sz w:val="20"/>
          <w:szCs w:val="20"/>
          <w:lang w:val="en-GB" w:eastAsia="ar-SA"/>
        </w:rPr>
        <w:t>“In 2016 we will continue this international focus by expanding our activities in Singapore and Malaysia</w:t>
      </w:r>
      <w:r w:rsidR="006F1E73"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 to appeal</w:t>
      </w:r>
      <w:r w:rsidR="004D7339"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 to b</w:t>
      </w:r>
      <w:r w:rsidRPr="00FF3EEA">
        <w:rPr>
          <w:rFonts w:ascii="Arial" w:hAnsi="Arial" w:cs="Tahoma"/>
          <w:bCs/>
          <w:sz w:val="20"/>
          <w:szCs w:val="20"/>
          <w:lang w:val="en-GB" w:eastAsia="ar-SA"/>
        </w:rPr>
        <w:t>oth entrepreneurs and investors.</w:t>
      </w:r>
      <w:r w:rsidR="004D7339" w:rsidRPr="00FF3EEA">
        <w:rPr>
          <w:rFonts w:ascii="Arial" w:hAnsi="Arial" w:cs="Tahoma"/>
          <w:bCs/>
          <w:sz w:val="20"/>
          <w:szCs w:val="20"/>
          <w:lang w:val="en-GB" w:eastAsia="ar-SA"/>
        </w:rPr>
        <w:t>”</w:t>
      </w:r>
      <w:r w:rsidR="00B7142F"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 </w:t>
      </w:r>
    </w:p>
    <w:p w14:paraId="2C2F6149" w14:textId="77777777" w:rsidR="004D7339" w:rsidRPr="00FF3EEA" w:rsidRDefault="004D7339" w:rsidP="00C079D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Tahoma"/>
          <w:bCs/>
          <w:sz w:val="20"/>
          <w:szCs w:val="20"/>
          <w:lang w:val="en-GB" w:eastAsia="ar-SA"/>
        </w:rPr>
      </w:pPr>
    </w:p>
    <w:p w14:paraId="53F99B15" w14:textId="19ED0522" w:rsidR="007461E7" w:rsidRPr="00FF3EEA" w:rsidRDefault="007461E7" w:rsidP="00C079D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Tahoma"/>
          <w:bCs/>
          <w:i/>
          <w:sz w:val="20"/>
          <w:szCs w:val="20"/>
          <w:u w:val="single"/>
          <w:lang w:val="en-GB" w:eastAsia="ar-SA"/>
        </w:rPr>
      </w:pPr>
      <w:r w:rsidRPr="00FF3EEA">
        <w:rPr>
          <w:rFonts w:ascii="Arial" w:hAnsi="Arial" w:cs="Tahoma"/>
          <w:bCs/>
          <w:i/>
          <w:sz w:val="20"/>
          <w:szCs w:val="20"/>
          <w:u w:val="single"/>
          <w:lang w:val="en-GB" w:eastAsia="ar-SA"/>
        </w:rPr>
        <w:t>Focused crowdfunding</w:t>
      </w:r>
    </w:p>
    <w:p w14:paraId="5A600E9C" w14:textId="2E760F90" w:rsidR="006F1E73" w:rsidRPr="00FF3EEA" w:rsidRDefault="00B7142F" w:rsidP="006F1E7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Tahoma"/>
          <w:bCs/>
          <w:sz w:val="20"/>
          <w:szCs w:val="20"/>
          <w:lang w:val="en-GB" w:eastAsia="ar-SA"/>
        </w:rPr>
      </w:pPr>
      <w:r w:rsidRPr="00FF3EEA">
        <w:rPr>
          <w:rFonts w:ascii="Arial" w:hAnsi="Arial" w:cs="Tahoma"/>
          <w:bCs/>
          <w:sz w:val="20"/>
          <w:szCs w:val="20"/>
          <w:lang w:val="en-GB" w:eastAsia="ar-SA"/>
        </w:rPr>
        <w:t>More focus on Asia is not the only change for t</w:t>
      </w:r>
      <w:r w:rsidR="006F1E73" w:rsidRPr="00FF3EEA">
        <w:rPr>
          <w:rFonts w:ascii="Arial" w:hAnsi="Arial" w:cs="Tahoma"/>
          <w:bCs/>
          <w:sz w:val="20"/>
          <w:szCs w:val="20"/>
          <w:lang w:val="en-GB" w:eastAsia="ar-SA"/>
        </w:rPr>
        <w:t>he platform. From</w:t>
      </w:r>
      <w:r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 January</w:t>
      </w:r>
      <w:r w:rsidR="006F1E73"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 1</w:t>
      </w:r>
      <w:r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 2016, FundedByMe will no longer be accepting Reward-based crowdfunding campaigns, instead focusing on</w:t>
      </w:r>
      <w:r w:rsidR="006F1E73" w:rsidRPr="00FF3EEA">
        <w:rPr>
          <w:rFonts w:ascii="Arial" w:hAnsi="Arial" w:cs="Tahoma"/>
          <w:bCs/>
          <w:sz w:val="20"/>
          <w:szCs w:val="20"/>
          <w:lang w:val="en-GB" w:eastAsia="ar-SA"/>
        </w:rPr>
        <w:t>ly on</w:t>
      </w:r>
      <w:r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 the Equity and Loan crowdfunding models. “Reward-based crowdfunding –</w:t>
      </w:r>
      <w:r w:rsidR="00621E2F"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 the kind featured</w:t>
      </w:r>
      <w:r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 on </w:t>
      </w:r>
      <w:proofErr w:type="spellStart"/>
      <w:r w:rsidRPr="00FF3EEA">
        <w:rPr>
          <w:rFonts w:ascii="Arial" w:hAnsi="Arial" w:cs="Tahoma"/>
          <w:bCs/>
          <w:sz w:val="20"/>
          <w:szCs w:val="20"/>
          <w:lang w:val="en-GB" w:eastAsia="ar-SA"/>
        </w:rPr>
        <w:t>Kickstarter</w:t>
      </w:r>
      <w:proofErr w:type="spellEnd"/>
      <w:r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 and </w:t>
      </w:r>
      <w:proofErr w:type="spellStart"/>
      <w:r w:rsidRPr="00FF3EEA">
        <w:rPr>
          <w:rFonts w:ascii="Arial" w:hAnsi="Arial" w:cs="Tahoma"/>
          <w:bCs/>
          <w:sz w:val="20"/>
          <w:szCs w:val="20"/>
          <w:lang w:val="en-GB" w:eastAsia="ar-SA"/>
        </w:rPr>
        <w:t>Indiegogo</w:t>
      </w:r>
      <w:proofErr w:type="spellEnd"/>
      <w:r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 – is how FundedByMe got started, but as we have evolved into a more serious financial platform it no longer fits with our mission, which is to bring entrepreneurs and investors together to help foster business growth,” says </w:t>
      </w:r>
      <w:proofErr w:type="spellStart"/>
      <w:r w:rsidR="006F1E73" w:rsidRPr="00FF3EEA">
        <w:rPr>
          <w:rFonts w:ascii="Arial" w:hAnsi="Arial" w:cs="Tahoma"/>
          <w:bCs/>
          <w:sz w:val="20"/>
          <w:szCs w:val="20"/>
          <w:lang w:val="en-GB" w:eastAsia="ar-SA"/>
        </w:rPr>
        <w:t>Henrik</w:t>
      </w:r>
      <w:proofErr w:type="spellEnd"/>
      <w:r w:rsidR="006F1E73"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 von </w:t>
      </w:r>
      <w:proofErr w:type="spellStart"/>
      <w:r w:rsidR="006F1E73" w:rsidRPr="00FF3EEA">
        <w:rPr>
          <w:rFonts w:ascii="Arial" w:hAnsi="Arial" w:cs="Tahoma"/>
          <w:bCs/>
          <w:sz w:val="20"/>
          <w:szCs w:val="20"/>
          <w:lang w:val="en-GB" w:eastAsia="ar-SA"/>
        </w:rPr>
        <w:t>Stockenström</w:t>
      </w:r>
      <w:proofErr w:type="spellEnd"/>
      <w:r w:rsidR="006F1E73" w:rsidRPr="00FF3EEA">
        <w:rPr>
          <w:rFonts w:ascii="Arial" w:hAnsi="Arial" w:cs="Tahoma"/>
          <w:bCs/>
          <w:sz w:val="20"/>
          <w:szCs w:val="20"/>
          <w:lang w:val="en-GB" w:eastAsia="ar-SA"/>
        </w:rPr>
        <w:t>, Sales Director</w:t>
      </w:r>
      <w:r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. </w:t>
      </w:r>
    </w:p>
    <w:p w14:paraId="4934F6A7" w14:textId="77777777" w:rsidR="006F1E73" w:rsidRPr="00FF3EEA" w:rsidRDefault="006F1E73" w:rsidP="00C079D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Tahoma"/>
          <w:bCs/>
          <w:sz w:val="20"/>
          <w:szCs w:val="20"/>
          <w:lang w:val="en-GB" w:eastAsia="ar-SA"/>
        </w:rPr>
      </w:pPr>
    </w:p>
    <w:p w14:paraId="7D001BBB" w14:textId="2222534A" w:rsidR="00B7142F" w:rsidRPr="00FF3EEA" w:rsidRDefault="00B7142F" w:rsidP="00C079D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Tahoma"/>
          <w:bCs/>
          <w:sz w:val="20"/>
          <w:szCs w:val="20"/>
          <w:lang w:val="en-GB" w:eastAsia="ar-SA"/>
        </w:rPr>
      </w:pPr>
      <w:r w:rsidRPr="00FF3EEA">
        <w:rPr>
          <w:rFonts w:ascii="Arial" w:hAnsi="Arial" w:cs="Tahoma"/>
          <w:bCs/>
          <w:sz w:val="20"/>
          <w:szCs w:val="20"/>
          <w:lang w:val="en-GB" w:eastAsia="ar-SA"/>
        </w:rPr>
        <w:t>Along with the decision to shut the door to Reward-based crowdfunding, FundedByMe will be increasing the listing fee for all Equity campaigns from 1 January 2016. Currently a</w:t>
      </w:r>
      <w:r w:rsidR="00621E2F"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 new campaign is charged </w:t>
      </w:r>
      <w:r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€500, </w:t>
      </w:r>
      <w:r w:rsidR="00621E2F"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but </w:t>
      </w:r>
      <w:r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campaigns wishing to activate their crowdfunding </w:t>
      </w:r>
      <w:r w:rsidR="00621E2F" w:rsidRPr="00FF3EEA">
        <w:rPr>
          <w:rFonts w:ascii="Arial" w:hAnsi="Arial" w:cs="Tahoma"/>
          <w:bCs/>
          <w:sz w:val="20"/>
          <w:szCs w:val="20"/>
          <w:lang w:val="en-GB" w:eastAsia="ar-SA"/>
        </w:rPr>
        <w:t>activities</w:t>
      </w:r>
      <w:r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 in the New Year will </w:t>
      </w:r>
      <w:r w:rsidR="00D1491B">
        <w:rPr>
          <w:rFonts w:ascii="Arial" w:hAnsi="Arial" w:cs="Tahoma"/>
          <w:bCs/>
          <w:sz w:val="20"/>
          <w:szCs w:val="20"/>
          <w:lang w:val="en-GB" w:eastAsia="ar-SA"/>
        </w:rPr>
        <w:t>pay €1,000.</w:t>
      </w:r>
    </w:p>
    <w:p w14:paraId="6F400809" w14:textId="77777777" w:rsidR="00B7142F" w:rsidRDefault="00B7142F" w:rsidP="00C079D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Tahoma"/>
          <w:bCs/>
          <w:sz w:val="20"/>
          <w:szCs w:val="20"/>
          <w:lang w:val="en-GB" w:eastAsia="ar-SA"/>
        </w:rPr>
      </w:pPr>
    </w:p>
    <w:p w14:paraId="027E6097" w14:textId="15A907C4" w:rsidR="00994A6C" w:rsidRDefault="00994A6C" w:rsidP="00C079D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Tahoma"/>
          <w:bCs/>
          <w:sz w:val="20"/>
          <w:szCs w:val="20"/>
          <w:lang w:val="en-GB" w:eastAsia="ar-SA"/>
        </w:rPr>
      </w:pPr>
      <w:r>
        <w:rPr>
          <w:rFonts w:ascii="Arial" w:hAnsi="Arial" w:cs="Tahoma"/>
          <w:bCs/>
          <w:i/>
          <w:sz w:val="20"/>
          <w:szCs w:val="20"/>
          <w:u w:val="single"/>
          <w:lang w:val="en-GB" w:eastAsia="ar-SA"/>
        </w:rPr>
        <w:t>Smart partnerships</w:t>
      </w:r>
    </w:p>
    <w:p w14:paraId="109BA58D" w14:textId="4BF91B38" w:rsidR="00994A6C" w:rsidRDefault="00994A6C" w:rsidP="00C079D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Tahoma"/>
          <w:bCs/>
          <w:sz w:val="20"/>
          <w:szCs w:val="20"/>
          <w:lang w:val="en-GB" w:eastAsia="ar-SA"/>
        </w:rPr>
      </w:pPr>
      <w:r>
        <w:rPr>
          <w:rFonts w:ascii="Arial" w:hAnsi="Arial" w:cs="Tahoma"/>
          <w:bCs/>
          <w:sz w:val="20"/>
          <w:szCs w:val="20"/>
          <w:lang w:val="en-GB" w:eastAsia="ar-SA"/>
        </w:rPr>
        <w:t xml:space="preserve">In an effort to further assist crowdfunding SMEs, FundedByMe has partnered with a number of established brands that bring expertise to the table to help campaign and business owners succeed. Highlights include an annual partnership with </w:t>
      </w:r>
      <w:hyperlink r:id="rId14" w:history="1">
        <w:r w:rsidRPr="00D458B3">
          <w:rPr>
            <w:rStyle w:val="Hyperlink"/>
            <w:rFonts w:ascii="Arial" w:hAnsi="Arial" w:cs="Tahoma"/>
            <w:bCs/>
            <w:sz w:val="20"/>
            <w:szCs w:val="20"/>
            <w:lang w:val="en-GB" w:eastAsia="ar-SA"/>
          </w:rPr>
          <w:t>Grant Thornton</w:t>
        </w:r>
      </w:hyperlink>
      <w:r>
        <w:rPr>
          <w:rFonts w:ascii="Arial" w:hAnsi="Arial" w:cs="Tahoma"/>
          <w:bCs/>
          <w:sz w:val="20"/>
          <w:szCs w:val="20"/>
          <w:lang w:val="en-GB" w:eastAsia="ar-SA"/>
        </w:rPr>
        <w:t xml:space="preserve">, </w:t>
      </w:r>
      <w:hyperlink r:id="rId15" w:history="1">
        <w:r w:rsidRPr="00D458B3">
          <w:rPr>
            <w:rStyle w:val="Hyperlink"/>
            <w:rFonts w:ascii="Arial" w:hAnsi="Arial" w:cs="Tahoma"/>
            <w:bCs/>
            <w:sz w:val="20"/>
            <w:szCs w:val="20"/>
            <w:lang w:val="en-GB" w:eastAsia="ar-SA"/>
          </w:rPr>
          <w:t>Connect</w:t>
        </w:r>
        <w:r w:rsidR="00D458B3" w:rsidRPr="00D458B3">
          <w:rPr>
            <w:rStyle w:val="Hyperlink"/>
            <w:rFonts w:ascii="Arial" w:hAnsi="Arial" w:cs="Tahoma"/>
            <w:bCs/>
            <w:sz w:val="20"/>
            <w:szCs w:val="20"/>
            <w:lang w:val="en-GB" w:eastAsia="ar-SA"/>
          </w:rPr>
          <w:t xml:space="preserve"> Sweden</w:t>
        </w:r>
      </w:hyperlink>
      <w:r>
        <w:rPr>
          <w:rFonts w:ascii="Arial" w:hAnsi="Arial" w:cs="Tahoma"/>
          <w:bCs/>
          <w:sz w:val="20"/>
          <w:szCs w:val="20"/>
          <w:lang w:val="en-GB" w:eastAsia="ar-SA"/>
        </w:rPr>
        <w:t xml:space="preserve">, </w:t>
      </w:r>
      <w:hyperlink r:id="rId16" w:history="1">
        <w:r w:rsidRPr="00D458B3">
          <w:rPr>
            <w:rStyle w:val="Hyperlink"/>
            <w:rFonts w:ascii="Arial" w:hAnsi="Arial" w:cs="Tahoma"/>
            <w:bCs/>
            <w:sz w:val="20"/>
            <w:szCs w:val="20"/>
            <w:lang w:val="en-GB" w:eastAsia="ar-SA"/>
          </w:rPr>
          <w:t>Springfield Projects</w:t>
        </w:r>
      </w:hyperlink>
      <w:r>
        <w:rPr>
          <w:rFonts w:ascii="Arial" w:hAnsi="Arial" w:cs="Tahoma"/>
          <w:bCs/>
          <w:sz w:val="20"/>
          <w:szCs w:val="20"/>
          <w:lang w:val="en-GB" w:eastAsia="ar-SA"/>
        </w:rPr>
        <w:t xml:space="preserve"> and Finnish advertising agency, </w:t>
      </w:r>
      <w:hyperlink r:id="rId17" w:history="1">
        <w:proofErr w:type="spellStart"/>
        <w:r w:rsidRPr="00D458B3">
          <w:rPr>
            <w:rStyle w:val="Hyperlink"/>
            <w:rFonts w:ascii="Arial" w:hAnsi="Arial" w:cs="Tahoma"/>
            <w:bCs/>
            <w:sz w:val="20"/>
            <w:szCs w:val="20"/>
            <w:lang w:val="en-GB" w:eastAsia="ar-SA"/>
          </w:rPr>
          <w:t>Satumaa</w:t>
        </w:r>
        <w:proofErr w:type="spellEnd"/>
        <w:r w:rsidRPr="00D458B3">
          <w:rPr>
            <w:rStyle w:val="Hyperlink"/>
            <w:rFonts w:ascii="Arial" w:hAnsi="Arial" w:cs="Tahoma"/>
            <w:bCs/>
            <w:sz w:val="20"/>
            <w:szCs w:val="20"/>
            <w:lang w:val="en-GB" w:eastAsia="ar-SA"/>
          </w:rPr>
          <w:t xml:space="preserve"> Family Business</w:t>
        </w:r>
      </w:hyperlink>
      <w:r>
        <w:rPr>
          <w:rFonts w:ascii="Arial" w:hAnsi="Arial" w:cs="Tahoma"/>
          <w:bCs/>
          <w:sz w:val="20"/>
          <w:szCs w:val="20"/>
          <w:lang w:val="en-GB" w:eastAsia="ar-SA"/>
        </w:rPr>
        <w:t xml:space="preserve">. The partnership with </w:t>
      </w:r>
      <w:hyperlink r:id="rId18" w:history="1">
        <w:r w:rsidRPr="00D458B3">
          <w:rPr>
            <w:rStyle w:val="Hyperlink"/>
            <w:rFonts w:ascii="Arial" w:hAnsi="Arial" w:cs="Tahoma"/>
            <w:bCs/>
            <w:sz w:val="20"/>
            <w:szCs w:val="20"/>
            <w:lang w:val="en-GB" w:eastAsia="ar-SA"/>
          </w:rPr>
          <w:t>Synch Law</w:t>
        </w:r>
      </w:hyperlink>
      <w:r>
        <w:rPr>
          <w:rFonts w:ascii="Arial" w:hAnsi="Arial" w:cs="Tahoma"/>
          <w:bCs/>
          <w:sz w:val="20"/>
          <w:szCs w:val="20"/>
          <w:lang w:val="en-GB" w:eastAsia="ar-SA"/>
        </w:rPr>
        <w:t xml:space="preserve"> continues.</w:t>
      </w:r>
    </w:p>
    <w:p w14:paraId="454C280B" w14:textId="77777777" w:rsidR="00994A6C" w:rsidRPr="00FF3EEA" w:rsidRDefault="00994A6C" w:rsidP="00C079D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Tahoma"/>
          <w:bCs/>
          <w:sz w:val="20"/>
          <w:szCs w:val="20"/>
          <w:lang w:val="en-GB" w:eastAsia="ar-SA"/>
        </w:rPr>
      </w:pPr>
    </w:p>
    <w:p w14:paraId="34EAA226" w14:textId="285B5982" w:rsidR="007461E7" w:rsidRPr="00FF3EEA" w:rsidRDefault="007461E7" w:rsidP="00C079D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Tahoma"/>
          <w:bCs/>
          <w:i/>
          <w:sz w:val="20"/>
          <w:szCs w:val="20"/>
          <w:u w:val="single"/>
          <w:lang w:val="en-GB" w:eastAsia="ar-SA"/>
        </w:rPr>
      </w:pPr>
      <w:r w:rsidRPr="00FF3EEA">
        <w:rPr>
          <w:rFonts w:ascii="Arial" w:hAnsi="Arial" w:cs="Tahoma"/>
          <w:bCs/>
          <w:i/>
          <w:sz w:val="20"/>
          <w:szCs w:val="20"/>
          <w:u w:val="single"/>
          <w:lang w:val="en-GB" w:eastAsia="ar-SA"/>
        </w:rPr>
        <w:t>Campaign highlights</w:t>
      </w:r>
    </w:p>
    <w:p w14:paraId="68538CE8" w14:textId="77777777" w:rsidR="00D1491B" w:rsidRDefault="00621E2F" w:rsidP="00C079D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Tahoma"/>
          <w:bCs/>
          <w:sz w:val="20"/>
          <w:szCs w:val="20"/>
          <w:lang w:val="en-GB" w:eastAsia="ar-SA"/>
        </w:rPr>
      </w:pPr>
      <w:r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The past year was filled with successes for the platform, including </w:t>
      </w:r>
      <w:r w:rsidR="001A6B32" w:rsidRPr="00FF3EEA">
        <w:rPr>
          <w:rFonts w:ascii="Arial" w:hAnsi="Arial" w:cs="Tahoma"/>
          <w:bCs/>
          <w:sz w:val="20"/>
          <w:szCs w:val="20"/>
          <w:lang w:val="en-GB" w:eastAsia="ar-SA"/>
        </w:rPr>
        <w:t>two</w:t>
      </w:r>
      <w:r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 hugely successful </w:t>
      </w:r>
      <w:r w:rsidR="006F1E73" w:rsidRPr="00FF3EEA">
        <w:rPr>
          <w:rFonts w:ascii="Arial" w:hAnsi="Arial" w:cs="Tahoma"/>
          <w:bCs/>
          <w:sz w:val="20"/>
          <w:szCs w:val="20"/>
          <w:lang w:val="en-GB" w:eastAsia="ar-SA"/>
        </w:rPr>
        <w:t>crowdfunding rounds</w:t>
      </w:r>
      <w:r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 for </w:t>
      </w:r>
      <w:hyperlink r:id="rId19" w:history="1">
        <w:r w:rsidRPr="00FF3EEA">
          <w:rPr>
            <w:rStyle w:val="Hyperlink"/>
            <w:rFonts w:ascii="Arial" w:hAnsi="Arial" w:cs="Tahoma"/>
            <w:bCs/>
            <w:sz w:val="20"/>
            <w:szCs w:val="20"/>
            <w:lang w:val="en-GB" w:eastAsia="ar-SA"/>
          </w:rPr>
          <w:t>NOA Relaxation</w:t>
        </w:r>
      </w:hyperlink>
      <w:r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, which </w:t>
      </w:r>
      <w:r w:rsidR="001A6B32"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raised </w:t>
      </w:r>
      <w:r w:rsidR="006F1E73"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almost €1million </w:t>
      </w:r>
      <w:r w:rsidR="001A6B32"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in February 2015 and completed a round for over €700,000 in November 2015. The brand has gotten incredible traction all over Europe after these campaigns. </w:t>
      </w:r>
    </w:p>
    <w:p w14:paraId="1ACF1187" w14:textId="77777777" w:rsidR="00D1491B" w:rsidRDefault="00D1491B" w:rsidP="00C079D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Tahoma"/>
          <w:bCs/>
          <w:sz w:val="20"/>
          <w:szCs w:val="20"/>
          <w:lang w:val="en-GB" w:eastAsia="ar-SA"/>
        </w:rPr>
      </w:pPr>
    </w:p>
    <w:p w14:paraId="77AE8AE7" w14:textId="56D815C5" w:rsidR="00D1491B" w:rsidRDefault="00D1491B" w:rsidP="00C079D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Tahoma"/>
          <w:bCs/>
          <w:sz w:val="20"/>
          <w:szCs w:val="20"/>
          <w:lang w:val="en-GB" w:eastAsia="ar-SA"/>
        </w:rPr>
      </w:pPr>
      <w:r>
        <w:rPr>
          <w:rFonts w:ascii="Arial" w:hAnsi="Arial" w:cs="Tahoma"/>
          <w:bCs/>
          <w:sz w:val="20"/>
          <w:szCs w:val="20"/>
          <w:lang w:val="en-GB" w:eastAsia="ar-SA"/>
        </w:rPr>
        <w:t>Other highlights include:</w:t>
      </w:r>
    </w:p>
    <w:p w14:paraId="66509408" w14:textId="44B09441" w:rsidR="00D1491B" w:rsidRPr="00D1491B" w:rsidRDefault="00435EE9" w:rsidP="00D1491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Tahoma"/>
          <w:bCs/>
          <w:sz w:val="20"/>
          <w:szCs w:val="20"/>
          <w:lang w:val="en-GB" w:eastAsia="ar-SA"/>
        </w:rPr>
      </w:pPr>
      <w:hyperlink r:id="rId20" w:history="1">
        <w:proofErr w:type="spellStart"/>
        <w:r w:rsidR="001A6B32" w:rsidRPr="00D1491B">
          <w:rPr>
            <w:rStyle w:val="Hyperlink"/>
            <w:rFonts w:ascii="Arial" w:hAnsi="Arial" w:cs="Tahoma"/>
            <w:bCs/>
            <w:sz w:val="20"/>
            <w:szCs w:val="20"/>
            <w:lang w:val="en-GB" w:eastAsia="ar-SA"/>
          </w:rPr>
          <w:t>Djenee</w:t>
        </w:r>
        <w:proofErr w:type="spellEnd"/>
      </w:hyperlink>
      <w:r w:rsidR="001A6B32" w:rsidRPr="00D1491B">
        <w:rPr>
          <w:rFonts w:ascii="Arial" w:hAnsi="Arial" w:cs="Tahoma"/>
          <w:bCs/>
          <w:sz w:val="20"/>
          <w:szCs w:val="20"/>
          <w:lang w:val="en-GB" w:eastAsia="ar-SA"/>
        </w:rPr>
        <w:t xml:space="preserve">, a </w:t>
      </w:r>
      <w:r w:rsidR="00621E2F" w:rsidRPr="00D1491B">
        <w:rPr>
          <w:rFonts w:ascii="Arial" w:hAnsi="Arial" w:cs="Tahoma"/>
          <w:bCs/>
          <w:sz w:val="20"/>
          <w:szCs w:val="20"/>
          <w:lang w:val="en-GB" w:eastAsia="ar-SA"/>
        </w:rPr>
        <w:t>personal on-demand digital concierge service</w:t>
      </w:r>
      <w:r w:rsidR="001A6B32" w:rsidRPr="00D1491B">
        <w:rPr>
          <w:rFonts w:ascii="Arial" w:hAnsi="Arial" w:cs="Tahoma"/>
          <w:bCs/>
          <w:sz w:val="20"/>
          <w:szCs w:val="20"/>
          <w:lang w:val="en-GB" w:eastAsia="ar-SA"/>
        </w:rPr>
        <w:t xml:space="preserve"> with </w:t>
      </w:r>
      <w:r w:rsidR="00621E2F" w:rsidRPr="00D1491B">
        <w:rPr>
          <w:rFonts w:ascii="Arial" w:hAnsi="Arial" w:cs="Tahoma"/>
          <w:bCs/>
          <w:sz w:val="20"/>
          <w:szCs w:val="20"/>
          <w:lang w:val="en-GB" w:eastAsia="ar-SA"/>
        </w:rPr>
        <w:t xml:space="preserve">operations </w:t>
      </w:r>
      <w:r w:rsidR="001A6B32" w:rsidRPr="00D1491B">
        <w:rPr>
          <w:rFonts w:ascii="Arial" w:hAnsi="Arial" w:cs="Tahoma"/>
          <w:bCs/>
          <w:sz w:val="20"/>
          <w:szCs w:val="20"/>
          <w:lang w:val="en-GB" w:eastAsia="ar-SA"/>
        </w:rPr>
        <w:t xml:space="preserve">based out of </w:t>
      </w:r>
      <w:r w:rsidR="00621E2F" w:rsidRPr="00D1491B">
        <w:rPr>
          <w:rFonts w:ascii="Arial" w:hAnsi="Arial" w:cs="Tahoma"/>
          <w:bCs/>
          <w:sz w:val="20"/>
          <w:szCs w:val="20"/>
          <w:lang w:val="en-GB" w:eastAsia="ar-SA"/>
        </w:rPr>
        <w:t>Singapore</w:t>
      </w:r>
      <w:r w:rsidR="001A6B32" w:rsidRPr="00D1491B">
        <w:rPr>
          <w:rFonts w:ascii="Arial" w:hAnsi="Arial" w:cs="Tahoma"/>
          <w:bCs/>
          <w:sz w:val="20"/>
          <w:szCs w:val="20"/>
          <w:lang w:val="en-GB" w:eastAsia="ar-SA"/>
        </w:rPr>
        <w:t>, raised</w:t>
      </w:r>
      <w:r w:rsidR="00621E2F" w:rsidRPr="00D1491B">
        <w:rPr>
          <w:rFonts w:ascii="Arial" w:hAnsi="Arial" w:cs="Tahoma"/>
          <w:bCs/>
          <w:sz w:val="20"/>
          <w:szCs w:val="20"/>
          <w:lang w:val="en-GB" w:eastAsia="ar-SA"/>
        </w:rPr>
        <w:t xml:space="preserve"> almost S$500,000 </w:t>
      </w:r>
      <w:r w:rsidR="001A6B32" w:rsidRPr="00D1491B">
        <w:rPr>
          <w:rFonts w:ascii="Arial" w:hAnsi="Arial" w:cs="Tahoma"/>
          <w:bCs/>
          <w:sz w:val="20"/>
          <w:szCs w:val="20"/>
          <w:lang w:val="en-GB" w:eastAsia="ar-SA"/>
        </w:rPr>
        <w:t xml:space="preserve">/ €300,000 </w:t>
      </w:r>
      <w:r w:rsidR="00621E2F" w:rsidRPr="00D1491B">
        <w:rPr>
          <w:rFonts w:ascii="Arial" w:hAnsi="Arial" w:cs="Tahoma"/>
          <w:bCs/>
          <w:sz w:val="20"/>
          <w:szCs w:val="20"/>
          <w:lang w:val="en-GB" w:eastAsia="ar-SA"/>
        </w:rPr>
        <w:t xml:space="preserve">on the first day of the campaign on FundedByMe, </w:t>
      </w:r>
      <w:r w:rsidR="001A6B32" w:rsidRPr="00D1491B">
        <w:rPr>
          <w:rFonts w:ascii="Arial" w:hAnsi="Arial" w:cs="Tahoma"/>
          <w:bCs/>
          <w:sz w:val="20"/>
          <w:szCs w:val="20"/>
          <w:lang w:val="en-GB" w:eastAsia="ar-SA"/>
        </w:rPr>
        <w:t xml:space="preserve">setting </w:t>
      </w:r>
      <w:r w:rsidR="00621E2F" w:rsidRPr="00D1491B">
        <w:rPr>
          <w:rFonts w:ascii="Arial" w:hAnsi="Arial" w:cs="Tahoma"/>
          <w:bCs/>
          <w:sz w:val="20"/>
          <w:szCs w:val="20"/>
          <w:lang w:val="en-GB" w:eastAsia="ar-SA"/>
        </w:rPr>
        <w:t xml:space="preserve">a </w:t>
      </w:r>
      <w:r w:rsidR="001A6B32" w:rsidRPr="00D1491B">
        <w:rPr>
          <w:rFonts w:ascii="Arial" w:hAnsi="Arial" w:cs="Tahoma"/>
          <w:bCs/>
          <w:sz w:val="20"/>
          <w:szCs w:val="20"/>
          <w:lang w:val="en-GB" w:eastAsia="ar-SA"/>
        </w:rPr>
        <w:t xml:space="preserve">high </w:t>
      </w:r>
      <w:r w:rsidR="00621E2F" w:rsidRPr="00D1491B">
        <w:rPr>
          <w:rFonts w:ascii="Arial" w:hAnsi="Arial" w:cs="Tahoma"/>
          <w:bCs/>
          <w:sz w:val="20"/>
          <w:szCs w:val="20"/>
          <w:lang w:val="en-GB" w:eastAsia="ar-SA"/>
        </w:rPr>
        <w:t>standard for equity crowdfunding in Asia.</w:t>
      </w:r>
      <w:r w:rsidR="007029C4" w:rsidRPr="00D1491B">
        <w:rPr>
          <w:rFonts w:ascii="Arial" w:hAnsi="Arial" w:cs="Tahoma"/>
          <w:bCs/>
          <w:sz w:val="20"/>
          <w:szCs w:val="20"/>
          <w:lang w:val="en-GB" w:eastAsia="ar-SA"/>
        </w:rPr>
        <w:t xml:space="preserve"> </w:t>
      </w:r>
    </w:p>
    <w:p w14:paraId="462E2A23" w14:textId="3C4BD82A" w:rsidR="007461E7" w:rsidRDefault="007029C4" w:rsidP="00D1491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Tahoma"/>
          <w:bCs/>
          <w:sz w:val="20"/>
          <w:szCs w:val="20"/>
          <w:lang w:val="en-GB" w:eastAsia="ar-SA"/>
        </w:rPr>
      </w:pPr>
      <w:r w:rsidRPr="00D1491B">
        <w:rPr>
          <w:rFonts w:ascii="Arial" w:hAnsi="Arial" w:cs="Tahoma"/>
          <w:bCs/>
          <w:sz w:val="20"/>
          <w:szCs w:val="20"/>
          <w:lang w:val="en-GB" w:eastAsia="ar-SA"/>
        </w:rPr>
        <w:t xml:space="preserve">Finnish company, fashion brand </w:t>
      </w:r>
      <w:hyperlink r:id="rId21" w:history="1">
        <w:proofErr w:type="spellStart"/>
        <w:r w:rsidRPr="00D1491B">
          <w:rPr>
            <w:rStyle w:val="Hyperlink"/>
            <w:rFonts w:ascii="Arial" w:hAnsi="Arial" w:cs="Tahoma"/>
            <w:bCs/>
            <w:sz w:val="20"/>
            <w:szCs w:val="20"/>
            <w:lang w:val="en-GB" w:eastAsia="ar-SA"/>
          </w:rPr>
          <w:t>Marita</w:t>
        </w:r>
        <w:proofErr w:type="spellEnd"/>
        <w:r w:rsidRPr="00D1491B">
          <w:rPr>
            <w:rStyle w:val="Hyperlink"/>
            <w:rFonts w:ascii="Arial" w:hAnsi="Arial" w:cs="Tahoma"/>
            <w:bCs/>
            <w:sz w:val="20"/>
            <w:szCs w:val="20"/>
            <w:lang w:val="en-GB" w:eastAsia="ar-SA"/>
          </w:rPr>
          <w:t xml:space="preserve"> </w:t>
        </w:r>
        <w:proofErr w:type="spellStart"/>
        <w:r w:rsidRPr="00D1491B">
          <w:rPr>
            <w:rStyle w:val="Hyperlink"/>
            <w:rFonts w:ascii="Arial" w:hAnsi="Arial" w:cs="Tahoma"/>
            <w:bCs/>
            <w:sz w:val="20"/>
            <w:szCs w:val="20"/>
            <w:lang w:val="en-GB" w:eastAsia="ar-SA"/>
          </w:rPr>
          <w:t>Huurinainen</w:t>
        </w:r>
        <w:proofErr w:type="spellEnd"/>
      </w:hyperlink>
      <w:r w:rsidRPr="00D1491B">
        <w:rPr>
          <w:rFonts w:ascii="Arial" w:hAnsi="Arial" w:cs="Tahoma"/>
          <w:bCs/>
          <w:sz w:val="20"/>
          <w:szCs w:val="20"/>
          <w:lang w:val="en-GB" w:eastAsia="ar-SA"/>
        </w:rPr>
        <w:t>, successfully closed a campaign with 80% investors from outside of Finland’s borders.</w:t>
      </w:r>
    </w:p>
    <w:p w14:paraId="4F1557DB" w14:textId="2A964573" w:rsidR="00D1491B" w:rsidRPr="00D1491B" w:rsidRDefault="00D1491B" w:rsidP="00D1491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Tahoma"/>
          <w:bCs/>
          <w:sz w:val="20"/>
          <w:szCs w:val="20"/>
          <w:lang w:val="en-GB" w:eastAsia="ar-SA"/>
        </w:rPr>
      </w:pPr>
      <w:r>
        <w:rPr>
          <w:rFonts w:ascii="Arial" w:hAnsi="Arial" w:cs="Tahoma"/>
          <w:bCs/>
          <w:sz w:val="20"/>
          <w:szCs w:val="20"/>
          <w:lang w:val="en-GB" w:eastAsia="ar-SA"/>
        </w:rPr>
        <w:t xml:space="preserve">Sweden’s </w:t>
      </w:r>
      <w:hyperlink r:id="rId22" w:history="1">
        <w:r w:rsidRPr="00D1491B">
          <w:rPr>
            <w:rStyle w:val="Hyperlink"/>
            <w:rFonts w:ascii="Arial" w:hAnsi="Arial" w:cs="Tahoma"/>
            <w:bCs/>
            <w:sz w:val="20"/>
            <w:szCs w:val="20"/>
            <w:lang w:val="en-GB" w:eastAsia="ar-SA"/>
          </w:rPr>
          <w:t>Berries by Astrid</w:t>
        </w:r>
      </w:hyperlink>
      <w:r>
        <w:rPr>
          <w:rFonts w:ascii="Arial" w:hAnsi="Arial" w:cs="Tahoma"/>
          <w:bCs/>
          <w:sz w:val="20"/>
          <w:szCs w:val="20"/>
          <w:lang w:val="en-GB" w:eastAsia="ar-SA"/>
        </w:rPr>
        <w:t xml:space="preserve"> and </w:t>
      </w:r>
      <w:hyperlink r:id="rId23" w:history="1">
        <w:proofErr w:type="spellStart"/>
        <w:r w:rsidRPr="00D1491B">
          <w:rPr>
            <w:rStyle w:val="Hyperlink"/>
            <w:rFonts w:ascii="Arial" w:hAnsi="Arial" w:cs="Tahoma"/>
            <w:bCs/>
            <w:sz w:val="20"/>
            <w:szCs w:val="20"/>
            <w:lang w:val="en-GB" w:eastAsia="ar-SA"/>
          </w:rPr>
          <w:t>Fikabox</w:t>
        </w:r>
        <w:proofErr w:type="spellEnd"/>
      </w:hyperlink>
      <w:r w:rsidR="00326549">
        <w:rPr>
          <w:rFonts w:ascii="Arial" w:hAnsi="Arial" w:cs="Tahoma"/>
          <w:bCs/>
          <w:sz w:val="20"/>
          <w:szCs w:val="20"/>
          <w:lang w:val="en-GB" w:eastAsia="ar-SA"/>
        </w:rPr>
        <w:t xml:space="preserve"> both </w:t>
      </w:r>
      <w:bookmarkStart w:id="2" w:name="_GoBack"/>
      <w:bookmarkEnd w:id="2"/>
      <w:r>
        <w:rPr>
          <w:rFonts w:ascii="Arial" w:hAnsi="Arial" w:cs="Tahoma"/>
          <w:bCs/>
          <w:sz w:val="20"/>
          <w:szCs w:val="20"/>
          <w:lang w:val="en-GB" w:eastAsia="ar-SA"/>
        </w:rPr>
        <w:t xml:space="preserve">funded in record-time, as did solar energy company </w:t>
      </w:r>
      <w:hyperlink r:id="rId24" w:history="1">
        <w:r w:rsidRPr="00D1491B">
          <w:rPr>
            <w:rStyle w:val="Hyperlink"/>
            <w:rFonts w:ascii="Arial" w:hAnsi="Arial" w:cs="Tahoma"/>
            <w:bCs/>
            <w:sz w:val="20"/>
            <w:szCs w:val="20"/>
            <w:lang w:val="en-GB" w:eastAsia="ar-SA"/>
          </w:rPr>
          <w:t>Trine</w:t>
        </w:r>
      </w:hyperlink>
      <w:r>
        <w:rPr>
          <w:rFonts w:ascii="Arial" w:hAnsi="Arial" w:cs="Tahoma"/>
          <w:bCs/>
          <w:sz w:val="20"/>
          <w:szCs w:val="20"/>
          <w:lang w:val="en-GB" w:eastAsia="ar-SA"/>
        </w:rPr>
        <w:t>.</w:t>
      </w:r>
    </w:p>
    <w:p w14:paraId="1C2C1045" w14:textId="0437BB67" w:rsidR="00D1491B" w:rsidRDefault="00D1491B" w:rsidP="00D1491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Tahoma"/>
          <w:bCs/>
          <w:sz w:val="20"/>
          <w:szCs w:val="20"/>
          <w:lang w:val="en-GB" w:eastAsia="ar-SA"/>
        </w:rPr>
      </w:pPr>
      <w:proofErr w:type="spellStart"/>
      <w:r>
        <w:rPr>
          <w:rFonts w:ascii="Arial" w:hAnsi="Arial" w:cs="Tahoma"/>
          <w:bCs/>
          <w:sz w:val="20"/>
          <w:szCs w:val="20"/>
          <w:lang w:val="en-GB" w:eastAsia="ar-SA"/>
        </w:rPr>
        <w:t>Bitcoin</w:t>
      </w:r>
      <w:proofErr w:type="spellEnd"/>
      <w:r>
        <w:rPr>
          <w:rFonts w:ascii="Arial" w:hAnsi="Arial" w:cs="Tahoma"/>
          <w:bCs/>
          <w:sz w:val="20"/>
          <w:szCs w:val="20"/>
          <w:lang w:val="en-GB" w:eastAsia="ar-SA"/>
        </w:rPr>
        <w:t xml:space="preserve"> trading company </w:t>
      </w:r>
      <w:hyperlink r:id="rId25" w:history="1">
        <w:proofErr w:type="spellStart"/>
        <w:r w:rsidRPr="00D1491B">
          <w:rPr>
            <w:rStyle w:val="Hyperlink"/>
            <w:rFonts w:ascii="Arial" w:hAnsi="Arial" w:cs="Tahoma"/>
            <w:bCs/>
            <w:sz w:val="20"/>
            <w:szCs w:val="20"/>
            <w:lang w:val="en-GB" w:eastAsia="ar-SA"/>
          </w:rPr>
          <w:t>Safello</w:t>
        </w:r>
        <w:proofErr w:type="spellEnd"/>
      </w:hyperlink>
      <w:r>
        <w:rPr>
          <w:rFonts w:ascii="Arial" w:hAnsi="Arial" w:cs="Tahoma"/>
          <w:bCs/>
          <w:sz w:val="20"/>
          <w:szCs w:val="20"/>
          <w:lang w:val="en-GB" w:eastAsia="ar-SA"/>
        </w:rPr>
        <w:t xml:space="preserve"> </w:t>
      </w:r>
      <w:proofErr w:type="spellStart"/>
      <w:r>
        <w:rPr>
          <w:rFonts w:ascii="Arial" w:hAnsi="Arial" w:cs="Tahoma"/>
          <w:bCs/>
          <w:sz w:val="20"/>
          <w:szCs w:val="20"/>
          <w:lang w:val="en-GB" w:eastAsia="ar-SA"/>
        </w:rPr>
        <w:t>crowdfunded</w:t>
      </w:r>
      <w:proofErr w:type="spellEnd"/>
      <w:r>
        <w:rPr>
          <w:rFonts w:ascii="Arial" w:hAnsi="Arial" w:cs="Tahoma"/>
          <w:bCs/>
          <w:sz w:val="20"/>
          <w:szCs w:val="20"/>
          <w:lang w:val="en-GB" w:eastAsia="ar-SA"/>
        </w:rPr>
        <w:t xml:space="preserve"> successfully, accepting </w:t>
      </w:r>
      <w:proofErr w:type="spellStart"/>
      <w:r>
        <w:rPr>
          <w:rFonts w:ascii="Arial" w:hAnsi="Arial" w:cs="Tahoma"/>
          <w:bCs/>
          <w:sz w:val="20"/>
          <w:szCs w:val="20"/>
          <w:lang w:val="en-GB" w:eastAsia="ar-SA"/>
        </w:rPr>
        <w:t>Bitcoin</w:t>
      </w:r>
      <w:proofErr w:type="spellEnd"/>
      <w:r>
        <w:rPr>
          <w:rFonts w:ascii="Arial" w:hAnsi="Arial" w:cs="Tahoma"/>
          <w:bCs/>
          <w:sz w:val="20"/>
          <w:szCs w:val="20"/>
          <w:lang w:val="en-GB" w:eastAsia="ar-SA"/>
        </w:rPr>
        <w:t xml:space="preserve"> as payment from the crowd</w:t>
      </w:r>
    </w:p>
    <w:p w14:paraId="5B83DA6F" w14:textId="4DD51473" w:rsidR="00D1491B" w:rsidRPr="004D4006" w:rsidRDefault="00435EE9" w:rsidP="004D400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Tahoma"/>
          <w:bCs/>
          <w:sz w:val="20"/>
          <w:szCs w:val="20"/>
          <w:lang w:val="en-GB" w:eastAsia="ar-SA"/>
        </w:rPr>
      </w:pPr>
      <w:hyperlink r:id="rId26" w:history="1">
        <w:r w:rsidR="00D1491B" w:rsidRPr="004D4006">
          <w:rPr>
            <w:rStyle w:val="Hyperlink"/>
            <w:rFonts w:ascii="Arial" w:hAnsi="Arial" w:cs="Tahoma"/>
            <w:bCs/>
            <w:sz w:val="20"/>
            <w:szCs w:val="20"/>
            <w:lang w:val="en-GB" w:eastAsia="ar-SA"/>
          </w:rPr>
          <w:t>Someon</w:t>
        </w:r>
        <w:r w:rsidR="004D4006">
          <w:rPr>
            <w:rStyle w:val="Hyperlink"/>
            <w:rFonts w:ascii="Arial" w:hAnsi="Arial" w:cs="Tahoma"/>
            <w:bCs/>
            <w:sz w:val="20"/>
            <w:szCs w:val="20"/>
            <w:lang w:val="en-GB" w:eastAsia="ar-SA"/>
          </w:rPr>
          <w:t>e.io</w:t>
        </w:r>
      </w:hyperlink>
      <w:r w:rsidR="004D4006">
        <w:rPr>
          <w:rFonts w:ascii="Arial" w:hAnsi="Arial" w:cs="Tahoma"/>
          <w:bCs/>
          <w:sz w:val="20"/>
          <w:szCs w:val="20"/>
          <w:lang w:val="en-GB" w:eastAsia="ar-SA"/>
        </w:rPr>
        <w:t xml:space="preserve">, </w:t>
      </w:r>
      <w:hyperlink r:id="rId27" w:history="1">
        <w:proofErr w:type="spellStart"/>
        <w:r w:rsidR="00D1491B" w:rsidRPr="004D4006">
          <w:rPr>
            <w:rStyle w:val="Hyperlink"/>
            <w:rFonts w:ascii="Arial" w:hAnsi="Arial" w:cs="Tahoma"/>
            <w:bCs/>
            <w:sz w:val="20"/>
            <w:szCs w:val="20"/>
            <w:lang w:val="en-GB" w:eastAsia="ar-SA"/>
          </w:rPr>
          <w:t>Zeifie</w:t>
        </w:r>
        <w:proofErr w:type="spellEnd"/>
      </w:hyperlink>
      <w:r w:rsidR="004D4006">
        <w:rPr>
          <w:rFonts w:ascii="Arial" w:hAnsi="Arial" w:cs="Tahoma"/>
          <w:bCs/>
          <w:sz w:val="20"/>
          <w:szCs w:val="20"/>
          <w:lang w:val="en-GB" w:eastAsia="ar-SA"/>
        </w:rPr>
        <w:t xml:space="preserve"> and </w:t>
      </w:r>
      <w:hyperlink r:id="rId28" w:history="1">
        <w:proofErr w:type="spellStart"/>
        <w:r w:rsidR="00D1491B" w:rsidRPr="004D4006">
          <w:rPr>
            <w:rStyle w:val="Hyperlink"/>
            <w:rFonts w:ascii="Arial" w:hAnsi="Arial" w:cs="Tahoma"/>
            <w:bCs/>
            <w:sz w:val="20"/>
            <w:szCs w:val="20"/>
            <w:lang w:val="en-GB" w:eastAsia="ar-SA"/>
          </w:rPr>
          <w:t>Mormor</w:t>
        </w:r>
        <w:proofErr w:type="spellEnd"/>
        <w:r w:rsidR="00D1491B" w:rsidRPr="004D4006">
          <w:rPr>
            <w:rStyle w:val="Hyperlink"/>
            <w:rFonts w:ascii="Arial" w:hAnsi="Arial" w:cs="Tahoma"/>
            <w:bCs/>
            <w:sz w:val="20"/>
            <w:szCs w:val="20"/>
            <w:lang w:val="en-GB" w:eastAsia="ar-SA"/>
          </w:rPr>
          <w:t xml:space="preserve"> </w:t>
        </w:r>
        <w:proofErr w:type="spellStart"/>
        <w:r w:rsidR="00D1491B" w:rsidRPr="004D4006">
          <w:rPr>
            <w:rStyle w:val="Hyperlink"/>
            <w:rFonts w:ascii="Arial" w:hAnsi="Arial" w:cs="Tahoma"/>
            <w:bCs/>
            <w:sz w:val="20"/>
            <w:szCs w:val="20"/>
            <w:lang w:val="en-GB" w:eastAsia="ar-SA"/>
          </w:rPr>
          <w:t>Magdas</w:t>
        </w:r>
        <w:proofErr w:type="spellEnd"/>
      </w:hyperlink>
      <w:r w:rsidR="00994A6C">
        <w:rPr>
          <w:rFonts w:ascii="Arial" w:hAnsi="Arial" w:cs="Tahoma"/>
          <w:bCs/>
          <w:sz w:val="20"/>
          <w:szCs w:val="20"/>
          <w:lang w:val="en-GB" w:eastAsia="ar-SA"/>
        </w:rPr>
        <w:t xml:space="preserve"> all proved popular with the FundedByMe crowd.</w:t>
      </w:r>
      <w:r w:rsidR="00D1491B" w:rsidRPr="004D4006">
        <w:rPr>
          <w:rFonts w:ascii="Arial" w:hAnsi="Arial" w:cs="Tahoma"/>
          <w:bCs/>
          <w:sz w:val="20"/>
          <w:szCs w:val="20"/>
          <w:lang w:val="en-GB" w:eastAsia="ar-SA"/>
        </w:rPr>
        <w:t xml:space="preserve"> </w:t>
      </w:r>
    </w:p>
    <w:p w14:paraId="74135EF9" w14:textId="77777777" w:rsidR="007461E7" w:rsidRPr="00FF3EEA" w:rsidRDefault="007461E7" w:rsidP="00C079D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Tahoma"/>
          <w:bCs/>
          <w:sz w:val="20"/>
          <w:szCs w:val="20"/>
          <w:lang w:val="en-GB" w:eastAsia="ar-SA"/>
        </w:rPr>
      </w:pPr>
    </w:p>
    <w:p w14:paraId="362594AD" w14:textId="1D36365C" w:rsidR="001A6B32" w:rsidRPr="00FF3EEA" w:rsidRDefault="001A6B32" w:rsidP="00C079D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Tahoma"/>
          <w:bCs/>
          <w:sz w:val="20"/>
          <w:szCs w:val="20"/>
          <w:lang w:val="en-GB" w:eastAsia="ar-SA"/>
        </w:rPr>
      </w:pPr>
      <w:proofErr w:type="gramStart"/>
      <w:r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Visit </w:t>
      </w:r>
      <w:hyperlink r:id="rId29" w:history="1">
        <w:r w:rsidRPr="00FF3EEA">
          <w:rPr>
            <w:rStyle w:val="Hyperlink"/>
            <w:rFonts w:ascii="Arial" w:hAnsi="Arial" w:cs="Tahoma"/>
            <w:bCs/>
            <w:sz w:val="20"/>
            <w:szCs w:val="20"/>
            <w:lang w:val="en-GB" w:eastAsia="ar-SA"/>
          </w:rPr>
          <w:t>FundedByMe.com</w:t>
        </w:r>
      </w:hyperlink>
      <w:r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 for an overview of</w:t>
      </w:r>
      <w:r w:rsidR="00D1491B">
        <w:rPr>
          <w:rFonts w:ascii="Arial" w:hAnsi="Arial" w:cs="Tahoma"/>
          <w:bCs/>
          <w:sz w:val="20"/>
          <w:szCs w:val="20"/>
          <w:lang w:val="en-GB" w:eastAsia="ar-SA"/>
        </w:rPr>
        <w:t xml:space="preserve"> all</w:t>
      </w:r>
      <w:r w:rsidRPr="00FF3EEA">
        <w:rPr>
          <w:rFonts w:ascii="Arial" w:hAnsi="Arial" w:cs="Tahoma"/>
          <w:bCs/>
          <w:sz w:val="20"/>
          <w:szCs w:val="20"/>
          <w:lang w:val="en-GB" w:eastAsia="ar-SA"/>
        </w:rPr>
        <w:t xml:space="preserve"> international campaigns currently crowdfunding on the platform.</w:t>
      </w:r>
      <w:proofErr w:type="gramEnd"/>
    </w:p>
    <w:p w14:paraId="5BC1B097" w14:textId="163E9475" w:rsidR="00847D1D" w:rsidRPr="00FF3EEA" w:rsidRDefault="00847D1D" w:rsidP="00BD2202">
      <w:pPr>
        <w:spacing w:line="360" w:lineRule="auto"/>
        <w:rPr>
          <w:rFonts w:ascii="Arial" w:eastAsia="'times new roman'" w:hAnsi="Arial"/>
          <w:sz w:val="20"/>
          <w:szCs w:val="20"/>
          <w:lang w:val="en-GB"/>
        </w:rPr>
      </w:pPr>
    </w:p>
    <w:p w14:paraId="430A8BE0" w14:textId="7578180A" w:rsidR="00847D1D" w:rsidRPr="00FF3EEA" w:rsidRDefault="00A02FE2" w:rsidP="00BD2202">
      <w:pPr>
        <w:spacing w:line="360" w:lineRule="auto"/>
        <w:rPr>
          <w:rFonts w:ascii="Arial" w:hAnsi="Arial"/>
          <w:b/>
          <w:color w:val="434644"/>
          <w:sz w:val="20"/>
          <w:szCs w:val="20"/>
        </w:rPr>
      </w:pPr>
      <w:r w:rsidRPr="00FF3EEA">
        <w:rPr>
          <w:rFonts w:ascii="Arial" w:hAnsi="Arial"/>
          <w:b/>
          <w:color w:val="434644"/>
          <w:sz w:val="20"/>
          <w:szCs w:val="20"/>
        </w:rPr>
        <w:t xml:space="preserve">- </w:t>
      </w:r>
      <w:r w:rsidR="00847D1D" w:rsidRPr="00FF3EEA">
        <w:rPr>
          <w:rFonts w:ascii="Arial" w:hAnsi="Arial"/>
          <w:b/>
          <w:color w:val="434644"/>
          <w:sz w:val="20"/>
          <w:szCs w:val="20"/>
        </w:rPr>
        <w:t>ENDS</w:t>
      </w:r>
    </w:p>
    <w:p w14:paraId="72E8CED5" w14:textId="77777777" w:rsidR="00A02FE2" w:rsidRPr="00FF3EEA" w:rsidRDefault="00A02FE2" w:rsidP="00BD2202">
      <w:pPr>
        <w:spacing w:line="360" w:lineRule="auto"/>
        <w:rPr>
          <w:rFonts w:ascii="Arial" w:hAnsi="Arial"/>
          <w:b/>
          <w:color w:val="434644"/>
          <w:sz w:val="20"/>
          <w:szCs w:val="20"/>
        </w:rPr>
      </w:pPr>
    </w:p>
    <w:p w14:paraId="72995D8C" w14:textId="2213F69E" w:rsidR="00A02FE2" w:rsidRPr="00FF3EEA" w:rsidRDefault="00A02FE2" w:rsidP="00BD2202">
      <w:pPr>
        <w:spacing w:line="360" w:lineRule="auto"/>
        <w:rPr>
          <w:rFonts w:ascii="Arial" w:hAnsi="Arial"/>
          <w:b/>
          <w:color w:val="434644"/>
          <w:sz w:val="20"/>
          <w:szCs w:val="20"/>
        </w:rPr>
      </w:pPr>
      <w:r w:rsidRPr="00FF3EEA">
        <w:rPr>
          <w:rFonts w:ascii="Arial" w:hAnsi="Arial"/>
          <w:b/>
          <w:color w:val="434644"/>
          <w:sz w:val="20"/>
          <w:szCs w:val="20"/>
        </w:rPr>
        <w:t>About FundedByMe</w:t>
      </w:r>
    </w:p>
    <w:bookmarkEnd w:id="0"/>
    <w:bookmarkEnd w:id="1"/>
    <w:p w14:paraId="36444A9D" w14:textId="2E9613ED" w:rsidR="00BD2202" w:rsidRPr="00FF3EEA" w:rsidRDefault="00BD2202" w:rsidP="00BD2202">
      <w:pPr>
        <w:spacing w:line="360" w:lineRule="auto"/>
        <w:rPr>
          <w:rFonts w:ascii="Arial" w:hAnsi="Arial"/>
          <w:sz w:val="20"/>
          <w:szCs w:val="20"/>
        </w:rPr>
      </w:pPr>
      <w:r w:rsidRPr="00FF3EEA">
        <w:rPr>
          <w:rFonts w:ascii="Arial" w:hAnsi="Arial"/>
          <w:sz w:val="20"/>
          <w:szCs w:val="20"/>
        </w:rPr>
        <w:t>FundedByMe is one of the only full-service crowdfunding platforms offering capital through equity, loan and reward-based crowdfunding. In the past years, some 4</w:t>
      </w:r>
      <w:r w:rsidR="00C079DA" w:rsidRPr="00FF3EEA">
        <w:rPr>
          <w:rFonts w:ascii="Arial" w:hAnsi="Arial"/>
          <w:sz w:val="20"/>
          <w:szCs w:val="20"/>
        </w:rPr>
        <w:t>3</w:t>
      </w:r>
      <w:r w:rsidRPr="00FF3EEA">
        <w:rPr>
          <w:rFonts w:ascii="Arial" w:hAnsi="Arial"/>
          <w:sz w:val="20"/>
          <w:szCs w:val="20"/>
        </w:rPr>
        <w:t>0 companies from 25 different countries have been successfully funded</w:t>
      </w:r>
      <w:r w:rsidR="00C079DA" w:rsidRPr="00FF3EEA">
        <w:rPr>
          <w:rFonts w:ascii="Arial" w:hAnsi="Arial"/>
          <w:sz w:val="20"/>
          <w:szCs w:val="20"/>
        </w:rPr>
        <w:t xml:space="preserve"> with more than €15million</w:t>
      </w:r>
      <w:r w:rsidRPr="00FF3EEA">
        <w:rPr>
          <w:rFonts w:ascii="Arial" w:hAnsi="Arial"/>
          <w:sz w:val="20"/>
          <w:szCs w:val="20"/>
        </w:rPr>
        <w:t>. The member base is a rapidly expanding network of more than</w:t>
      </w:r>
      <w:r w:rsidR="00C079DA" w:rsidRPr="00FF3EEA">
        <w:rPr>
          <w:rFonts w:ascii="Arial" w:hAnsi="Arial"/>
          <w:sz w:val="20"/>
          <w:szCs w:val="20"/>
        </w:rPr>
        <w:t xml:space="preserve"> 60,</w:t>
      </w:r>
      <w:r w:rsidRPr="00FF3EEA">
        <w:rPr>
          <w:rFonts w:ascii="Arial" w:hAnsi="Arial"/>
          <w:sz w:val="20"/>
          <w:szCs w:val="20"/>
        </w:rPr>
        <w:t>000 investors from over 170 countries around the world. FundedByMe headquarters are in Stockholm, Sweden, with a local presence in countries throughout Europe and in Singapore and Malaysia. For more information, visit </w:t>
      </w:r>
      <w:hyperlink r:id="rId30" w:history="1">
        <w:r w:rsidRPr="00FF3EEA">
          <w:rPr>
            <w:rStyle w:val="Hyperlink"/>
            <w:rFonts w:ascii="Arial" w:hAnsi="Arial"/>
            <w:sz w:val="20"/>
            <w:szCs w:val="20"/>
          </w:rPr>
          <w:t>www.fundedbyme.com.</w:t>
        </w:r>
      </w:hyperlink>
    </w:p>
    <w:p w14:paraId="65C9F9FA" w14:textId="77777777" w:rsidR="00C145B8" w:rsidRPr="00F52418" w:rsidRDefault="00C145B8" w:rsidP="00BD2202">
      <w:pPr>
        <w:spacing w:line="360" w:lineRule="auto"/>
        <w:rPr>
          <w:rFonts w:ascii="Arial" w:hAnsi="Arial"/>
        </w:rPr>
      </w:pPr>
    </w:p>
    <w:sectPr w:rsidR="00C145B8" w:rsidRPr="00F52418" w:rsidSect="00AB1617">
      <w:headerReference w:type="default" r:id="rId31"/>
      <w:footerReference w:type="default" r:id="rId32"/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A505F" w14:textId="77777777" w:rsidR="00435EE9" w:rsidRDefault="00435EE9" w:rsidP="007021BE">
      <w:r>
        <w:separator/>
      </w:r>
    </w:p>
  </w:endnote>
  <w:endnote w:type="continuationSeparator" w:id="0">
    <w:p w14:paraId="0393B6C1" w14:textId="77777777" w:rsidR="00435EE9" w:rsidRDefault="00435EE9" w:rsidP="0070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'times new roman'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4ED61" w14:textId="739979EB" w:rsidR="00994A6C" w:rsidRDefault="00994A6C" w:rsidP="00BC4C0A">
    <w:pPr>
      <w:pStyle w:val="Footer"/>
      <w:ind w:left="1440"/>
    </w:pPr>
    <w:r>
      <w:rPr>
        <w:noProof/>
      </w:rPr>
      <w:drawing>
        <wp:anchor distT="0" distB="0" distL="114300" distR="114300" simplePos="0" relativeHeight="251678720" behindDoc="0" locked="0" layoutInCell="1" allowOverlap="1" wp14:anchorId="419DEB16" wp14:editId="62508FD8">
          <wp:simplePos x="0" y="0"/>
          <wp:positionH relativeFrom="page">
            <wp:posOffset>4327525</wp:posOffset>
          </wp:positionH>
          <wp:positionV relativeFrom="page">
            <wp:posOffset>9835515</wp:posOffset>
          </wp:positionV>
          <wp:extent cx="287655" cy="287655"/>
          <wp:effectExtent l="0" t="0" r="0" b="0"/>
          <wp:wrapThrough wrapText="bothSides">
            <wp:wrapPolygon edited="0">
              <wp:start x="0" y="0"/>
              <wp:lineTo x="0" y="19073"/>
              <wp:lineTo x="19073" y="19073"/>
              <wp:lineTo x="19073" y="0"/>
              <wp:lineTo x="0" y="0"/>
            </wp:wrapPolygon>
          </wp:wrapThrough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ogleplus_share_bt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5EE9"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61E71AE3" wp14:editId="630B3781">
              <wp:simplePos x="0" y="0"/>
              <wp:positionH relativeFrom="page">
                <wp:posOffset>4531360</wp:posOffset>
              </wp:positionH>
              <wp:positionV relativeFrom="page">
                <wp:posOffset>9866630</wp:posOffset>
              </wp:positionV>
              <wp:extent cx="1598930" cy="619125"/>
              <wp:effectExtent l="0" t="0" r="0" b="0"/>
              <wp:wrapThrough wrapText="bothSides">
                <wp:wrapPolygon edited="0">
                  <wp:start x="343" y="0"/>
                  <wp:lineTo x="343" y="20382"/>
                  <wp:lineTo x="20931" y="20382"/>
                  <wp:lineTo x="20931" y="0"/>
                  <wp:lineTo x="343" y="0"/>
                </wp:wrapPolygon>
              </wp:wrapThrough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98930" cy="619125"/>
                        <a:chOff x="0" y="0"/>
                        <a:chExt cx="1598930" cy="619125"/>
                      </a:xfrm>
                      <a:extLst>
                        <a:ext uri="{0CCBE362-F206-4b92-989A-16890622DB6E}">
                          <ma14:wrappingTextBoxFlag xmlns:ma14="http://schemas.microsoft.com/office/mac/drawingml/2011/main" val="1"/>
                        </a:ext>
                      </a:extLst>
                    </wpg:grpSpPr>
                    <wps:wsp>
                      <wps:cNvPr id="27" name="Text Box 27"/>
                      <wps:cNvSpPr txBox="1"/>
                      <wps:spPr>
                        <a:xfrm>
                          <a:off x="0" y="0"/>
                          <a:ext cx="159893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ext Box 1"/>
                      <wps:cNvSpPr txBox="1"/>
                      <wps:spPr>
                        <a:xfrm>
                          <a:off x="91440" y="45720"/>
                          <a:ext cx="141605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 id="1">
                        <w:txbxContent>
                          <w:p w14:paraId="1C1AA952" w14:textId="77777777" w:rsidR="00994A6C" w:rsidRPr="00580984" w:rsidRDefault="00994A6C" w:rsidP="00B55808">
                            <w:pPr>
                              <w:spacing w:line="480" w:lineRule="auto"/>
                              <w:rPr>
                                <w:rFonts w:ascii="Helvetica Neue" w:hAnsi="Helvetica Neue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580984">
                              <w:rPr>
                                <w:rFonts w:ascii="Helvetica Neue" w:hAnsi="Helvetica Neue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+FundedByMe</w:t>
                            </w:r>
                          </w:p>
                          <w:p w14:paraId="45DE7C7D" w14:textId="77777777" w:rsidR="00994A6C" w:rsidRPr="00580984" w:rsidRDefault="00994A6C" w:rsidP="00B55808">
                            <w:pPr>
                              <w:spacing w:line="480" w:lineRule="auto"/>
                              <w:rPr>
                                <w:rFonts w:ascii="Helvetica Neue" w:hAnsi="Helvetica Neue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ext Box 2"/>
                      <wps:cNvSpPr txBox="1"/>
                      <wps:spPr>
                        <a:xfrm>
                          <a:off x="728345" y="288290"/>
                          <a:ext cx="77914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linkedTxbx id="1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" o:spid="_x0000_s1026" style="position:absolute;left:0;text-align:left;margin-left:356.8pt;margin-top:776.9pt;width:125.9pt;height:48.75pt;z-index:251677696;mso-position-horizontal-relative:page;mso-position-vertical-relative:page" coordsize="1598930,6191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" mv:complextextbox="1"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7" o:spid="_x0000_s1027" type="#_x0000_t202" style="position:absolute;width:1598930;height:6191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u5K2wwAA&#10;ANsAAAAPAAAAZHJzL2Rvd25yZXYueG1sRI9Pi8IwFMTvC36H8ARvmupBSzWKyq54cPHvweOjebbF&#10;5qU00dZvvxGEPQ4z8xtmtmhNKZ5Uu8KyguEgAkGcWl1wpuBy/unHIJxH1lhaJgUvcrCYd75mmGjb&#10;8JGeJ5+JAGGXoILc+yqR0qU5GXQDWxEH72Zrgz7IOpO6xibATSlHUTSWBgsOCzlWtM4pvZ8eRgHt&#10;WnP+jSfffr+6baJrfGh2OlOq122XUxCeWv8f/rS3WsFoAu8v4QfI+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bu5K2wwAAANsAAAAPAAAAAAAAAAAAAAAAAJcCAABkcnMvZG93&#10;bnJldi54bWxQSwUGAAAAAAQABAD1AAAAhwMAAAAA&#10;" mv:complextextbox="1" filled="f" stroked="f"/>
              <v:shape id="Text Box 1" o:spid="_x0000_s1028" type="#_x0000_t202" style="position:absolute;left:91440;top:45720;width:1416050;height:2438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XAkswAAA&#10;ANoAAAAPAAAAZHJzL2Rvd25yZXYueG1sRE9Ni8IwEL0L+x/CLHjTVA+iXaOIrLAgiLUePM42Yxts&#10;Jt0mq/XfG0HwNDze58yXna3FlVpvHCsYDRMQxIXThksFx3wzmILwAVlj7ZgU3MnDcvHRm2Oq3Y0z&#10;uh5CKWII+xQVVCE0qZS+qMiiH7qGOHJn11oMEbal1C3eYrit5ThJJtKi4dhQYUPriorL4d8qWJ04&#10;+zZ/u999ds5Mns8S3k4uSvU/u9UXiEBdeItf7h8d58PzleeViw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oXAkswAAAANoAAAAPAAAAAAAAAAAAAAAAAJcCAABkcnMvZG93bnJl&#10;di54bWxQSwUGAAAAAAQABAD1AAAAhAMAAAAA&#10;" filled="f" stroked="f">
                <v:textbox style="mso-next-textbox:#Text Box 2" inset="0,0,0,0">
                  <w:txbxContent>
                    <w:p w14:paraId="1C1AA952" w14:textId="77777777" w:rsidR="00994A6C" w:rsidRPr="00580984" w:rsidRDefault="00994A6C" w:rsidP="00B55808">
                      <w:pPr>
                        <w:spacing w:line="480" w:lineRule="auto"/>
                        <w:rPr>
                          <w:rFonts w:ascii="Helvetica Neue" w:hAnsi="Helvetica Neue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580984">
                        <w:rPr>
                          <w:rFonts w:ascii="Helvetica Neue" w:hAnsi="Helvetica Neue"/>
                          <w:color w:val="BFBFBF" w:themeColor="background1" w:themeShade="BF"/>
                          <w:sz w:val="16"/>
                          <w:szCs w:val="16"/>
                        </w:rPr>
                        <w:t>+FundedByMe</w:t>
                      </w:r>
                    </w:p>
                    <w:p w14:paraId="45DE7C7D" w14:textId="77777777" w:rsidR="00994A6C" w:rsidRPr="00580984" w:rsidRDefault="00994A6C" w:rsidP="00B55808">
                      <w:pPr>
                        <w:spacing w:line="480" w:lineRule="auto"/>
                        <w:rPr>
                          <w:rFonts w:ascii="Helvetica Neue" w:hAnsi="Helvetica Neue"/>
                          <w:color w:val="BFBFBF" w:themeColor="background1" w:themeShade="B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Text Box 2" o:spid="_x0000_s1029" type="#_x0000_t202" style="position:absolute;left:728345;top:288290;width:779145;height:2438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jpdbwgAA&#10;ANoAAAAPAAAAZHJzL2Rvd25yZXYueG1sRI9Bi8IwFITvwv6H8Bb2pqkeRLtGEVlBEBZrPXh82zzb&#10;YPPSbaLWf28EweMwM98ws0Vna3Gl1hvHCoaDBARx4bThUsEhX/cnIHxA1lg7JgV38rCYf/RmmGp3&#10;44yu+1CKCGGfooIqhCaV0hcVWfQD1xBH7+RaiyHKtpS6xVuE21qOkmQsLRqOCxU2tKqoOO8vVsHy&#10;yNmP+f/922WnzOT5NOHt+KzU12e3/AYRqAvv8Ku90QpG8LwSb4Cc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iOl1vCAAAA2gAAAA8AAAAAAAAAAAAAAAAAlwIAAGRycy9kb3du&#10;cmV2LnhtbFBLBQYAAAAABAAEAPUAAACGAwAAAAA=&#10;" filled="f" stroked="f">
                <v:textbox inset="0,0,0,0">
                  <w:txbxContent/>
                </v:textbox>
              </v:shape>
              <w10:wrap type="through"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5E74992" wp14:editId="5F996CA8">
              <wp:simplePos x="0" y="0"/>
              <wp:positionH relativeFrom="page">
                <wp:posOffset>3418205</wp:posOffset>
              </wp:positionH>
              <wp:positionV relativeFrom="page">
                <wp:posOffset>10126345</wp:posOffset>
              </wp:positionV>
              <wp:extent cx="1780540" cy="268605"/>
              <wp:effectExtent l="0" t="0" r="0" b="10795"/>
              <wp:wrapThrough wrapText="bothSides">
                <wp:wrapPolygon edited="0">
                  <wp:start x="308" y="0"/>
                  <wp:lineTo x="308" y="20426"/>
                  <wp:lineTo x="20953" y="20426"/>
                  <wp:lineTo x="20953" y="0"/>
                  <wp:lineTo x="308" y="0"/>
                </wp:wrapPolygon>
              </wp:wrapThrough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0540" cy="268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FCADFF" w14:textId="77777777" w:rsidR="00994A6C" w:rsidRPr="00580984" w:rsidRDefault="00994A6C" w:rsidP="00970D64">
                          <w:pPr>
                            <w:spacing w:line="480" w:lineRule="auto"/>
                            <w:rPr>
                              <w:rFonts w:ascii="Helvetica Neue" w:hAnsi="Helvetica Neue"/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  <w:proofErr w:type="gramStart"/>
                          <w:r w:rsidRPr="00580984">
                            <w:rPr>
                              <w:rFonts w:ascii="Helvetica Neue" w:hAnsi="Helvetica Neue"/>
                              <w:color w:val="BFBFBF" w:themeColor="background1" w:themeShade="BF"/>
                              <w:sz w:val="16"/>
                              <w:szCs w:val="16"/>
                            </w:rPr>
                            <w:t>www.facebook.com</w:t>
                          </w:r>
                          <w:proofErr w:type="gramEnd"/>
                          <w:r w:rsidRPr="00580984">
                            <w:rPr>
                              <w:rFonts w:ascii="Helvetica Neue" w:hAnsi="Helvetica Neue"/>
                              <w:color w:val="BFBFBF" w:themeColor="background1" w:themeShade="BF"/>
                              <w:sz w:val="16"/>
                              <w:szCs w:val="16"/>
                            </w:rPr>
                            <w:t>/FundedByMe</w:t>
                          </w:r>
                        </w:p>
                        <w:p w14:paraId="20ABEDE6" w14:textId="77777777" w:rsidR="00994A6C" w:rsidRPr="00580984" w:rsidRDefault="00994A6C" w:rsidP="00B55808">
                          <w:pPr>
                            <w:spacing w:line="480" w:lineRule="auto"/>
                            <w:rPr>
                              <w:rFonts w:ascii="Helvetica Neue" w:hAnsi="Helvetica Neue"/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9" o:spid="_x0000_s1030" type="#_x0000_t202" style="position:absolute;left:0;text-align:left;margin-left:269.15pt;margin-top:797.35pt;width:140.2pt;height:21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" mv:complextextbox="1" filled="f" stroked="f">
              <v:textbox>
                <w:txbxContent>
                  <w:p w14:paraId="48FCADFF" w14:textId="77777777" w:rsidR="00994A6C" w:rsidRPr="00580984" w:rsidRDefault="00994A6C" w:rsidP="00970D64">
                    <w:pPr>
                      <w:spacing w:line="480" w:lineRule="auto"/>
                      <w:rPr>
                        <w:rFonts w:ascii="Helvetica Neue" w:hAnsi="Helvetica Neue"/>
                        <w:color w:val="BFBFBF" w:themeColor="background1" w:themeShade="BF"/>
                        <w:sz w:val="16"/>
                        <w:szCs w:val="16"/>
                      </w:rPr>
                    </w:pPr>
                    <w:proofErr w:type="gramStart"/>
                    <w:r w:rsidRPr="00580984">
                      <w:rPr>
                        <w:rFonts w:ascii="Helvetica Neue" w:hAnsi="Helvetica Neue"/>
                        <w:color w:val="BFBFBF" w:themeColor="background1" w:themeShade="BF"/>
                        <w:sz w:val="16"/>
                        <w:szCs w:val="16"/>
                      </w:rPr>
                      <w:t>www.facebook.com</w:t>
                    </w:r>
                    <w:proofErr w:type="gramEnd"/>
                    <w:r w:rsidRPr="00580984">
                      <w:rPr>
                        <w:rFonts w:ascii="Helvetica Neue" w:hAnsi="Helvetica Neue"/>
                        <w:color w:val="BFBFBF" w:themeColor="background1" w:themeShade="BF"/>
                        <w:sz w:val="16"/>
                        <w:szCs w:val="16"/>
                      </w:rPr>
                      <w:t>/FundedByMe</w:t>
                    </w:r>
                  </w:p>
                  <w:p w14:paraId="20ABEDE6" w14:textId="77777777" w:rsidR="00994A6C" w:rsidRPr="00580984" w:rsidRDefault="00994A6C" w:rsidP="00B55808">
                    <w:pPr>
                      <w:spacing w:line="480" w:lineRule="auto"/>
                      <w:rPr>
                        <w:rFonts w:ascii="Helvetica Neue" w:hAnsi="Helvetica Neue"/>
                        <w:color w:val="BFBFBF" w:themeColor="background1" w:themeShade="BF"/>
                        <w:sz w:val="16"/>
                        <w:szCs w:val="16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3F1C571" wp14:editId="1BEA5C93">
              <wp:simplePos x="0" y="0"/>
              <wp:positionH relativeFrom="page">
                <wp:posOffset>3418205</wp:posOffset>
              </wp:positionH>
              <wp:positionV relativeFrom="page">
                <wp:posOffset>9866630</wp:posOffset>
              </wp:positionV>
              <wp:extent cx="908685" cy="268605"/>
              <wp:effectExtent l="0" t="0" r="0" b="10795"/>
              <wp:wrapThrough wrapText="bothSides">
                <wp:wrapPolygon edited="0">
                  <wp:start x="604" y="0"/>
                  <wp:lineTo x="604" y="20426"/>
                  <wp:lineTo x="20528" y="20426"/>
                  <wp:lineTo x="20528" y="0"/>
                  <wp:lineTo x="604" y="0"/>
                </wp:wrapPolygon>
              </wp:wrapThrough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8685" cy="268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6E5736" w14:textId="77777777" w:rsidR="00994A6C" w:rsidRPr="00580984" w:rsidRDefault="00994A6C" w:rsidP="00B55808">
                          <w:pPr>
                            <w:spacing w:line="480" w:lineRule="auto"/>
                            <w:rPr>
                              <w:rFonts w:ascii="Helvetica Neue" w:hAnsi="Helvetica Neue"/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  <w:r w:rsidRPr="00580984">
                            <w:rPr>
                              <w:rFonts w:ascii="Helvetica Neue" w:hAnsi="Helvetica Neue"/>
                              <w:color w:val="BFBFBF" w:themeColor="background1" w:themeShade="BF"/>
                              <w:sz w:val="16"/>
                              <w:szCs w:val="16"/>
                            </w:rPr>
                            <w:t>@FundedByMe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4" o:spid="_x0000_s1031" type="#_x0000_t202" style="position:absolute;left:0;text-align:left;margin-left:269.15pt;margin-top:776.9pt;width:71.55pt;height:21.1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" mv:complextextbox="1" filled="f" stroked="f">
              <v:textbox>
                <w:txbxContent>
                  <w:p w14:paraId="666E5736" w14:textId="77777777" w:rsidR="00994A6C" w:rsidRPr="00580984" w:rsidRDefault="00994A6C" w:rsidP="00B55808">
                    <w:pPr>
                      <w:spacing w:line="480" w:lineRule="auto"/>
                      <w:rPr>
                        <w:rFonts w:ascii="Helvetica Neue" w:hAnsi="Helvetica Neue"/>
                        <w:color w:val="BFBFBF" w:themeColor="background1" w:themeShade="BF"/>
                        <w:sz w:val="16"/>
                        <w:szCs w:val="16"/>
                      </w:rPr>
                    </w:pPr>
                    <w:r w:rsidRPr="00580984">
                      <w:rPr>
                        <w:rFonts w:ascii="Helvetica Neue" w:hAnsi="Helvetica Neue"/>
                        <w:color w:val="BFBFBF" w:themeColor="background1" w:themeShade="BF"/>
                        <w:sz w:val="16"/>
                        <w:szCs w:val="16"/>
                      </w:rPr>
                      <w:t>@FundedByMe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65091993" wp14:editId="2926FAAA">
          <wp:simplePos x="0" y="0"/>
          <wp:positionH relativeFrom="page">
            <wp:posOffset>3216910</wp:posOffset>
          </wp:positionH>
          <wp:positionV relativeFrom="page">
            <wp:posOffset>10090150</wp:posOffset>
          </wp:positionV>
          <wp:extent cx="287655" cy="287655"/>
          <wp:effectExtent l="0" t="0" r="0" b="0"/>
          <wp:wrapThrough wrapText="bothSides">
            <wp:wrapPolygon edited="0">
              <wp:start x="0" y="0"/>
              <wp:lineTo x="0" y="19073"/>
              <wp:lineTo x="19073" y="19073"/>
              <wp:lineTo x="19073" y="0"/>
              <wp:lineTo x="0" y="0"/>
            </wp:wrapPolygon>
          </wp:wrapThrough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_share_bt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576B1290" wp14:editId="41B4111A">
          <wp:simplePos x="0" y="0"/>
          <wp:positionH relativeFrom="page">
            <wp:posOffset>3216910</wp:posOffset>
          </wp:positionH>
          <wp:positionV relativeFrom="page">
            <wp:posOffset>9848850</wp:posOffset>
          </wp:positionV>
          <wp:extent cx="286385" cy="286385"/>
          <wp:effectExtent l="0" t="0" r="0" b="0"/>
          <wp:wrapThrough wrapText="bothSides">
            <wp:wrapPolygon edited="0">
              <wp:start x="0" y="0"/>
              <wp:lineTo x="0" y="19157"/>
              <wp:lineTo x="19157" y="19157"/>
              <wp:lineTo x="19157" y="0"/>
              <wp:lineTo x="0" y="0"/>
            </wp:wrapPolygon>
          </wp:wrapThrough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_share_bt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385" cy="286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400F6C6" wp14:editId="2407EC16">
              <wp:simplePos x="0" y="0"/>
              <wp:positionH relativeFrom="page">
                <wp:posOffset>1947545</wp:posOffset>
              </wp:positionH>
              <wp:positionV relativeFrom="page">
                <wp:posOffset>9866630</wp:posOffset>
              </wp:positionV>
              <wp:extent cx="1295400" cy="619125"/>
              <wp:effectExtent l="0" t="0" r="0" b="0"/>
              <wp:wrapThrough wrapText="bothSides">
                <wp:wrapPolygon edited="0">
                  <wp:start x="424" y="0"/>
                  <wp:lineTo x="424" y="20382"/>
                  <wp:lineTo x="20753" y="20382"/>
                  <wp:lineTo x="20753" y="0"/>
                  <wp:lineTo x="424" y="0"/>
                </wp:wrapPolygon>
              </wp:wrapThrough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EFA412" w14:textId="77777777" w:rsidR="00994A6C" w:rsidRPr="00580984" w:rsidRDefault="00994A6C" w:rsidP="00B55808">
                          <w:pPr>
                            <w:spacing w:line="480" w:lineRule="auto"/>
                            <w:rPr>
                              <w:rFonts w:ascii="Helvetica Neue" w:hAnsi="Helvetica Neue"/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  <w:r w:rsidRPr="00580984">
                            <w:rPr>
                              <w:rFonts w:ascii="Helvetica Neue" w:hAnsi="Helvetica Neue"/>
                              <w:color w:val="BFBFBF" w:themeColor="background1" w:themeShade="BF"/>
                              <w:sz w:val="16"/>
                              <w:szCs w:val="16"/>
                            </w:rPr>
                            <w:t>www.fundedbyme.com</w:t>
                          </w:r>
                        </w:p>
                        <w:p w14:paraId="36761E6E" w14:textId="77777777" w:rsidR="00994A6C" w:rsidRPr="00580984" w:rsidRDefault="00994A6C" w:rsidP="00B55808">
                          <w:pPr>
                            <w:spacing w:line="480" w:lineRule="auto"/>
                            <w:rPr>
                              <w:rFonts w:ascii="Helvetica Neue" w:hAnsi="Helvetica Neue"/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  <w:r w:rsidRPr="00580984">
                            <w:rPr>
                              <w:rFonts w:ascii="Helvetica Neue" w:hAnsi="Helvetica Neue"/>
                              <w:color w:val="BFBFBF" w:themeColor="background1" w:themeShade="BF"/>
                              <w:sz w:val="16"/>
                              <w:szCs w:val="16"/>
                            </w:rPr>
                            <w:t>Hello@fundedbyme.com</w:t>
                          </w:r>
                        </w:p>
                        <w:p w14:paraId="6C7A3E45" w14:textId="77777777" w:rsidR="00994A6C" w:rsidRPr="00580984" w:rsidRDefault="00994A6C" w:rsidP="00B55808">
                          <w:pPr>
                            <w:spacing w:line="480" w:lineRule="auto"/>
                            <w:rPr>
                              <w:rFonts w:ascii="Helvetica Neue" w:hAnsi="Helvetica Neue"/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2" o:spid="_x0000_s1032" type="#_x0000_t202" style="position:absolute;left:0;text-align:left;margin-left:153.35pt;margin-top:776.9pt;width:102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" mv:complextextbox="1" filled="f" stroked="f">
              <v:textbox>
                <w:txbxContent>
                  <w:p w14:paraId="5AEFA412" w14:textId="77777777" w:rsidR="00994A6C" w:rsidRPr="00580984" w:rsidRDefault="00994A6C" w:rsidP="00B55808">
                    <w:pPr>
                      <w:spacing w:line="480" w:lineRule="auto"/>
                      <w:rPr>
                        <w:rFonts w:ascii="Helvetica Neue" w:hAnsi="Helvetica Neue"/>
                        <w:color w:val="BFBFBF" w:themeColor="background1" w:themeShade="BF"/>
                        <w:sz w:val="16"/>
                        <w:szCs w:val="16"/>
                      </w:rPr>
                    </w:pPr>
                    <w:r w:rsidRPr="00580984">
                      <w:rPr>
                        <w:rFonts w:ascii="Helvetica Neue" w:hAnsi="Helvetica Neue"/>
                        <w:color w:val="BFBFBF" w:themeColor="background1" w:themeShade="BF"/>
                        <w:sz w:val="16"/>
                        <w:szCs w:val="16"/>
                      </w:rPr>
                      <w:t>www.fundedbyme.com</w:t>
                    </w:r>
                  </w:p>
                  <w:p w14:paraId="36761E6E" w14:textId="77777777" w:rsidR="00994A6C" w:rsidRPr="00580984" w:rsidRDefault="00994A6C" w:rsidP="00B55808">
                    <w:pPr>
                      <w:spacing w:line="480" w:lineRule="auto"/>
                      <w:rPr>
                        <w:rFonts w:ascii="Helvetica Neue" w:hAnsi="Helvetica Neue"/>
                        <w:color w:val="BFBFBF" w:themeColor="background1" w:themeShade="BF"/>
                        <w:sz w:val="16"/>
                        <w:szCs w:val="16"/>
                      </w:rPr>
                    </w:pPr>
                    <w:r w:rsidRPr="00580984">
                      <w:rPr>
                        <w:rFonts w:ascii="Helvetica Neue" w:hAnsi="Helvetica Neue"/>
                        <w:color w:val="BFBFBF" w:themeColor="background1" w:themeShade="BF"/>
                        <w:sz w:val="16"/>
                        <w:szCs w:val="16"/>
                      </w:rPr>
                      <w:t>Hello@fundedbyme.com</w:t>
                    </w:r>
                  </w:p>
                  <w:p w14:paraId="6C7A3E45" w14:textId="77777777" w:rsidR="00994A6C" w:rsidRPr="00580984" w:rsidRDefault="00994A6C" w:rsidP="00B55808">
                    <w:pPr>
                      <w:spacing w:line="480" w:lineRule="auto"/>
                      <w:rPr>
                        <w:rFonts w:ascii="Helvetica Neue" w:hAnsi="Helvetica Neue"/>
                        <w:color w:val="BFBFBF" w:themeColor="background1" w:themeShade="BF"/>
                        <w:sz w:val="16"/>
                        <w:szCs w:val="16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F8DFE2" wp14:editId="0CB1BD6B">
              <wp:simplePos x="0" y="0"/>
              <wp:positionH relativeFrom="page">
                <wp:posOffset>711200</wp:posOffset>
              </wp:positionH>
              <wp:positionV relativeFrom="page">
                <wp:posOffset>9752965</wp:posOffset>
              </wp:positionV>
              <wp:extent cx="6121400" cy="0"/>
              <wp:effectExtent l="0" t="0" r="25400" b="2540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bg1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pt,767.95pt" to="538pt,76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" strokecolor="#bfbfbf [2412]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490F2" w14:textId="77777777" w:rsidR="00435EE9" w:rsidRDefault="00435EE9" w:rsidP="007021BE">
      <w:r>
        <w:separator/>
      </w:r>
    </w:p>
  </w:footnote>
  <w:footnote w:type="continuationSeparator" w:id="0">
    <w:p w14:paraId="0BFA6766" w14:textId="77777777" w:rsidR="00435EE9" w:rsidRDefault="00435EE9" w:rsidP="007021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5F604" w14:textId="77777777" w:rsidR="00994A6C" w:rsidRDefault="00994A6C">
    <w:pPr>
      <w:pStyle w:val="Header"/>
    </w:pPr>
    <w:bookmarkStart w:id="3" w:name="_MacBuGuideStaticData_15600H"/>
    <w:bookmarkStart w:id="4" w:name="_MacBuGuideStaticData_1120V"/>
    <w:bookmarkStart w:id="5" w:name="_MacBuGuideStaticData_5947V"/>
    <w:bookmarkStart w:id="6" w:name="_MacBuGuideStaticData_15827H"/>
    <w:r>
      <w:rPr>
        <w:noProof/>
      </w:rPr>
      <w:drawing>
        <wp:anchor distT="0" distB="0" distL="114300" distR="114300" simplePos="0" relativeHeight="251659264" behindDoc="0" locked="0" layoutInCell="1" allowOverlap="1" wp14:anchorId="65F43101" wp14:editId="6408D345">
          <wp:simplePos x="0" y="0"/>
          <wp:positionH relativeFrom="page">
            <wp:posOffset>718820</wp:posOffset>
          </wp:positionH>
          <wp:positionV relativeFrom="page">
            <wp:posOffset>383540</wp:posOffset>
          </wp:positionV>
          <wp:extent cx="2501900" cy="447675"/>
          <wp:effectExtent l="0" t="0" r="12700" b="9525"/>
          <wp:wrapThrough wrapText="bothSides">
            <wp:wrapPolygon edited="0">
              <wp:start x="658" y="0"/>
              <wp:lineTo x="0" y="1226"/>
              <wp:lineTo x="0" y="19609"/>
              <wp:lineTo x="439" y="20834"/>
              <wp:lineTo x="16666" y="20834"/>
              <wp:lineTo x="21490" y="18383"/>
              <wp:lineTo x="21490" y="2451"/>
              <wp:lineTo x="2412" y="0"/>
              <wp:lineTo x="658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edByMeGree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90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3"/>
  <w:bookmarkEnd w:id="4"/>
  <w:bookmarkEnd w:id="5"/>
  <w:bookmarkEnd w:id="6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F31"/>
    <w:multiLevelType w:val="hybridMultilevel"/>
    <w:tmpl w:val="BCAEFA30"/>
    <w:lvl w:ilvl="0" w:tplc="B06245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22C24"/>
    <w:multiLevelType w:val="hybridMultilevel"/>
    <w:tmpl w:val="AF7A6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77566"/>
    <w:multiLevelType w:val="hybridMultilevel"/>
    <w:tmpl w:val="2334C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306AD"/>
    <w:multiLevelType w:val="hybridMultilevel"/>
    <w:tmpl w:val="E25A1F12"/>
    <w:lvl w:ilvl="0" w:tplc="D22C5E44">
      <w:start w:val="201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3D41A4"/>
    <w:multiLevelType w:val="hybridMultilevel"/>
    <w:tmpl w:val="C25013B2"/>
    <w:lvl w:ilvl="0" w:tplc="A424942C">
      <w:start w:val="7"/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markup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0"/>
    <w:docVar w:name="ShowMarginGuides" w:val="0"/>
    <w:docVar w:name="ShowStaticGuides" w:val="0"/>
  </w:docVars>
  <w:rsids>
    <w:rsidRoot w:val="00787218"/>
    <w:rsid w:val="000162E4"/>
    <w:rsid w:val="00053590"/>
    <w:rsid w:val="00082559"/>
    <w:rsid w:val="000B2A0C"/>
    <w:rsid w:val="00122D4F"/>
    <w:rsid w:val="001343FE"/>
    <w:rsid w:val="001662B0"/>
    <w:rsid w:val="001A6B32"/>
    <w:rsid w:val="001B7012"/>
    <w:rsid w:val="001F6055"/>
    <w:rsid w:val="00227087"/>
    <w:rsid w:val="00242BAA"/>
    <w:rsid w:val="00253512"/>
    <w:rsid w:val="0029749F"/>
    <w:rsid w:val="002D0949"/>
    <w:rsid w:val="002D2AC5"/>
    <w:rsid w:val="003165AF"/>
    <w:rsid w:val="00322440"/>
    <w:rsid w:val="00326549"/>
    <w:rsid w:val="00367237"/>
    <w:rsid w:val="003C1726"/>
    <w:rsid w:val="00435EE9"/>
    <w:rsid w:val="00450C8C"/>
    <w:rsid w:val="004B4740"/>
    <w:rsid w:val="004C03CD"/>
    <w:rsid w:val="004C2635"/>
    <w:rsid w:val="004D4006"/>
    <w:rsid w:val="004D7339"/>
    <w:rsid w:val="004E547C"/>
    <w:rsid w:val="00503500"/>
    <w:rsid w:val="00566927"/>
    <w:rsid w:val="00580984"/>
    <w:rsid w:val="00594860"/>
    <w:rsid w:val="005B00F5"/>
    <w:rsid w:val="005C5D1D"/>
    <w:rsid w:val="00615CAD"/>
    <w:rsid w:val="00621E2F"/>
    <w:rsid w:val="00626340"/>
    <w:rsid w:val="00634C3A"/>
    <w:rsid w:val="00667340"/>
    <w:rsid w:val="00671CC5"/>
    <w:rsid w:val="006730E7"/>
    <w:rsid w:val="006F1E73"/>
    <w:rsid w:val="007021BE"/>
    <w:rsid w:val="007029C4"/>
    <w:rsid w:val="00705870"/>
    <w:rsid w:val="00734B95"/>
    <w:rsid w:val="007461E7"/>
    <w:rsid w:val="00767ABF"/>
    <w:rsid w:val="00787218"/>
    <w:rsid w:val="007905F0"/>
    <w:rsid w:val="007F2F01"/>
    <w:rsid w:val="00833993"/>
    <w:rsid w:val="008362D5"/>
    <w:rsid w:val="00847D1D"/>
    <w:rsid w:val="008508C6"/>
    <w:rsid w:val="008754A7"/>
    <w:rsid w:val="00876F3B"/>
    <w:rsid w:val="0088774D"/>
    <w:rsid w:val="00887B21"/>
    <w:rsid w:val="008A26E9"/>
    <w:rsid w:val="00920062"/>
    <w:rsid w:val="00925FD8"/>
    <w:rsid w:val="00926EB2"/>
    <w:rsid w:val="00951A46"/>
    <w:rsid w:val="00970D64"/>
    <w:rsid w:val="00991C2E"/>
    <w:rsid w:val="00994A6C"/>
    <w:rsid w:val="009A40D6"/>
    <w:rsid w:val="009D650D"/>
    <w:rsid w:val="009F0CD8"/>
    <w:rsid w:val="00A02FE2"/>
    <w:rsid w:val="00A41183"/>
    <w:rsid w:val="00A7633B"/>
    <w:rsid w:val="00AA6743"/>
    <w:rsid w:val="00AB1617"/>
    <w:rsid w:val="00AB7398"/>
    <w:rsid w:val="00AC6DAB"/>
    <w:rsid w:val="00B01428"/>
    <w:rsid w:val="00B55808"/>
    <w:rsid w:val="00B668EC"/>
    <w:rsid w:val="00B7142F"/>
    <w:rsid w:val="00BA7643"/>
    <w:rsid w:val="00BC4C0A"/>
    <w:rsid w:val="00BD11D6"/>
    <w:rsid w:val="00BD2202"/>
    <w:rsid w:val="00C079DA"/>
    <w:rsid w:val="00C11312"/>
    <w:rsid w:val="00C145B8"/>
    <w:rsid w:val="00C175AF"/>
    <w:rsid w:val="00C56BC9"/>
    <w:rsid w:val="00C725CA"/>
    <w:rsid w:val="00C84D20"/>
    <w:rsid w:val="00C94F0B"/>
    <w:rsid w:val="00C97194"/>
    <w:rsid w:val="00D00C37"/>
    <w:rsid w:val="00D07820"/>
    <w:rsid w:val="00D1048A"/>
    <w:rsid w:val="00D1491B"/>
    <w:rsid w:val="00D26FEA"/>
    <w:rsid w:val="00D458B3"/>
    <w:rsid w:val="00D47CE7"/>
    <w:rsid w:val="00D73BCB"/>
    <w:rsid w:val="00D926D6"/>
    <w:rsid w:val="00DA35E6"/>
    <w:rsid w:val="00DB4711"/>
    <w:rsid w:val="00E838A1"/>
    <w:rsid w:val="00EA3FEB"/>
    <w:rsid w:val="00EB1168"/>
    <w:rsid w:val="00EC564A"/>
    <w:rsid w:val="00ED4858"/>
    <w:rsid w:val="00F15B36"/>
    <w:rsid w:val="00F52418"/>
    <w:rsid w:val="00F81D59"/>
    <w:rsid w:val="00F97774"/>
    <w:rsid w:val="00F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50C9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1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1BE"/>
  </w:style>
  <w:style w:type="paragraph" w:styleId="Footer">
    <w:name w:val="footer"/>
    <w:basedOn w:val="Normal"/>
    <w:link w:val="FooterChar"/>
    <w:uiPriority w:val="99"/>
    <w:unhideWhenUsed/>
    <w:rsid w:val="007021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1BE"/>
  </w:style>
  <w:style w:type="character" w:styleId="Hyperlink">
    <w:name w:val="Hyperlink"/>
    <w:basedOn w:val="DefaultParagraphFont"/>
    <w:uiPriority w:val="99"/>
    <w:unhideWhenUsed/>
    <w:rsid w:val="00B014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580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26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D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D1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1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1BE"/>
  </w:style>
  <w:style w:type="paragraph" w:styleId="Footer">
    <w:name w:val="footer"/>
    <w:basedOn w:val="Normal"/>
    <w:link w:val="FooterChar"/>
    <w:uiPriority w:val="99"/>
    <w:unhideWhenUsed/>
    <w:rsid w:val="007021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1BE"/>
  </w:style>
  <w:style w:type="character" w:styleId="Hyperlink">
    <w:name w:val="Hyperlink"/>
    <w:basedOn w:val="DefaultParagraphFont"/>
    <w:uiPriority w:val="99"/>
    <w:unhideWhenUsed/>
    <w:rsid w:val="00B014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580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26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D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D1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0839">
              <w:marLeft w:val="0"/>
              <w:marRight w:val="0"/>
              <w:marTop w:val="300"/>
              <w:marBottom w:val="450"/>
              <w:divBdr>
                <w:top w:val="single" w:sz="6" w:space="15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4324">
              <w:marLeft w:val="0"/>
              <w:marRight w:val="0"/>
              <w:marTop w:val="300"/>
              <w:marBottom w:val="450"/>
              <w:divBdr>
                <w:top w:val="single" w:sz="6" w:space="15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7291">
              <w:marLeft w:val="0"/>
              <w:marRight w:val="0"/>
              <w:marTop w:val="300"/>
              <w:marBottom w:val="450"/>
              <w:divBdr>
                <w:top w:val="single" w:sz="6" w:space="15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www.fundedbyme.com/en/campaign/6059/djenee-your-personal-digital-concierge-service/?type=e" TargetMode="External"/><Relationship Id="rId21" Type="http://schemas.openxmlformats.org/officeDocument/2006/relationships/hyperlink" Target="https://www.fundedbyme.com/en/campaign/6730/marita-huu/?type=e" TargetMode="External"/><Relationship Id="rId22" Type="http://schemas.openxmlformats.org/officeDocument/2006/relationships/hyperlink" Target="https://www.fundedbyme.com/en/campaign/6137/invest-in-berries-by-astrid/?type=e" TargetMode="External"/><Relationship Id="rId23" Type="http://schemas.openxmlformats.org/officeDocument/2006/relationships/hyperlink" Target="https://www.fundedbyme.com/en/campaign/6145/fikabox-healthier-snacks-to-your-door/?type=e" TargetMode="External"/><Relationship Id="rId24" Type="http://schemas.openxmlformats.org/officeDocument/2006/relationships/hyperlink" Target="https://www.fundedbyme.com/en/campaign/5725/trine-fundedbyme/?type=e" TargetMode="External"/><Relationship Id="rId25" Type="http://schemas.openxmlformats.org/officeDocument/2006/relationships/hyperlink" Target="https://www.fundedbyme.com/en/campaign/5478/safello/?type=e" TargetMode="External"/><Relationship Id="rId26" Type="http://schemas.openxmlformats.org/officeDocument/2006/relationships/hyperlink" Target="https://www.fundedbyme.com/en/campaign/6070/someone/?type=e" TargetMode="External"/><Relationship Id="rId27" Type="http://schemas.openxmlformats.org/officeDocument/2006/relationships/hyperlink" Target="https://www.fundedbyme.com/en/campaign/5662/zeifie-the-smart-safety-app/?type=e" TargetMode="External"/><Relationship Id="rId28" Type="http://schemas.openxmlformats.org/officeDocument/2006/relationships/hyperlink" Target="https://www.fundedbyme.com/en/campaign/5367/mormor-magda-ice-cream/?type=e" TargetMode="External"/><Relationship Id="rId29" Type="http://schemas.openxmlformats.org/officeDocument/2006/relationships/hyperlink" Target="https://www.fundedbyme.com/en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www.fundedbyme.com./" TargetMode="External"/><Relationship Id="rId31" Type="http://schemas.openxmlformats.org/officeDocument/2006/relationships/header" Target="header1.xml"/><Relationship Id="rId32" Type="http://schemas.openxmlformats.org/officeDocument/2006/relationships/footer" Target="footer1.xml"/><Relationship Id="rId9" Type="http://schemas.openxmlformats.org/officeDocument/2006/relationships/hyperlink" Target="https://www.fundedbyme.com/en/campaign/7106/frontoffice-svensk-foretagsrekonstruktion/?type=e" TargetMode="Externa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fundedbyme.com/en/campaign/6744/equity-for-punks/?type=e" TargetMode="External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hyperlink" Target="https://www.fundedbyme.com/en/campaign/3810/mowjow/?type=e" TargetMode="External"/><Relationship Id="rId11" Type="http://schemas.openxmlformats.org/officeDocument/2006/relationships/hyperlink" Target="https://www.fundedbyme.com/en/campaign/7015/24checkout-1/?type=e" TargetMode="External"/><Relationship Id="rId12" Type="http://schemas.openxmlformats.org/officeDocument/2006/relationships/hyperlink" Target="https://www.fundedbyme.com/en/campaign/3917/yoogaia-live-yoga-classes-in-your-home-ii/?type=e" TargetMode="External"/><Relationship Id="rId13" Type="http://schemas.openxmlformats.org/officeDocument/2006/relationships/hyperlink" Target="https://www.fundedbyme.com/en/campaign/4946/mobler/?type=e" TargetMode="External"/><Relationship Id="rId14" Type="http://schemas.openxmlformats.org/officeDocument/2006/relationships/hyperlink" Target="http://www.grantthornton.com/" TargetMode="External"/><Relationship Id="rId15" Type="http://schemas.openxmlformats.org/officeDocument/2006/relationships/hyperlink" Target="http://connectsverige.se/" TargetMode="External"/><Relationship Id="rId16" Type="http://schemas.openxmlformats.org/officeDocument/2006/relationships/hyperlink" Target="http://thespringfieldproject.se/" TargetMode="External"/><Relationship Id="rId17" Type="http://schemas.openxmlformats.org/officeDocument/2006/relationships/hyperlink" Target="http://www.familybusiness.se/" TargetMode="External"/><Relationship Id="rId18" Type="http://schemas.openxmlformats.org/officeDocument/2006/relationships/hyperlink" Target="http://synchlaw.se/" TargetMode="External"/><Relationship Id="rId19" Type="http://schemas.openxmlformats.org/officeDocument/2006/relationships/hyperlink" Target="https://www.fundedbyme.com/en/campaign/5316/noa-relaxation-relax-and-focus/?type=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1005</Words>
  <Characters>5732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hyper island</Company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Sjölund</dc:creator>
  <cp:lastModifiedBy>Susan Sjölund</cp:lastModifiedBy>
  <cp:revision>8</cp:revision>
  <cp:lastPrinted>2013-11-13T22:30:00Z</cp:lastPrinted>
  <dcterms:created xsi:type="dcterms:W3CDTF">2015-12-14T11:39:00Z</dcterms:created>
  <dcterms:modified xsi:type="dcterms:W3CDTF">2015-12-16T10:07:00Z</dcterms:modified>
</cp:coreProperties>
</file>