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84B41" w14:textId="77777777" w:rsidR="009D0CA9" w:rsidRPr="00EB7C0D" w:rsidRDefault="001E0D23">
      <w:r w:rsidRPr="00EB7C0D">
        <w:rPr>
          <w:noProof/>
          <w:lang w:eastAsia="sv-SE"/>
        </w:rPr>
        <w:drawing>
          <wp:anchor distT="0" distB="0" distL="114300" distR="114300" simplePos="0" relativeHeight="251674624" behindDoc="0" locked="0" layoutInCell="1" allowOverlap="1" wp14:anchorId="2C87F6F8" wp14:editId="771A5C9C">
            <wp:simplePos x="0" y="0"/>
            <wp:positionH relativeFrom="page">
              <wp:posOffset>3139440</wp:posOffset>
            </wp:positionH>
            <wp:positionV relativeFrom="page">
              <wp:posOffset>518160</wp:posOffset>
            </wp:positionV>
            <wp:extent cx="1158240" cy="1158240"/>
            <wp:effectExtent l="0" t="0" r="3810" b="381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isah\AppData\Local\Microsoft\Windows\Temporary Internet Files\Content.Outlook\79OK1F19\charitydogwalk_logo.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24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5BD16F" w14:textId="27DC1A87" w:rsidR="009D0CA9" w:rsidRPr="00EB7C0D" w:rsidRDefault="000A67E3">
      <w:r w:rsidRPr="00EB7C0D">
        <w:rPr>
          <w:noProof/>
          <w:lang w:eastAsia="sv-SE"/>
        </w:rPr>
        <w:drawing>
          <wp:anchor distT="0" distB="0" distL="114300" distR="114300" simplePos="0" relativeHeight="251664384" behindDoc="0" locked="0" layoutInCell="1" allowOverlap="1" wp14:anchorId="48097EBE" wp14:editId="1B70B58D">
            <wp:simplePos x="0" y="0"/>
            <wp:positionH relativeFrom="margin">
              <wp:posOffset>4144645</wp:posOffset>
            </wp:positionH>
            <wp:positionV relativeFrom="page">
              <wp:posOffset>774065</wp:posOffset>
            </wp:positionV>
            <wp:extent cx="1610995" cy="713105"/>
            <wp:effectExtent l="0" t="0" r="8255"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jurförs oval 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995" cy="713105"/>
                    </a:xfrm>
                    <a:prstGeom prst="rect">
                      <a:avLst/>
                    </a:prstGeom>
                  </pic:spPr>
                </pic:pic>
              </a:graphicData>
            </a:graphic>
            <wp14:sizeRelH relativeFrom="margin">
              <wp14:pctWidth>0</wp14:pctWidth>
            </wp14:sizeRelH>
            <wp14:sizeRelV relativeFrom="margin">
              <wp14:pctHeight>0</wp14:pctHeight>
            </wp14:sizeRelV>
          </wp:anchor>
        </w:drawing>
      </w:r>
      <w:r w:rsidR="00A53D79" w:rsidRPr="00EB7C0D">
        <w:rPr>
          <w:noProof/>
          <w:lang w:eastAsia="sv-SE"/>
        </w:rPr>
        <w:drawing>
          <wp:anchor distT="0" distB="0" distL="114300" distR="114300" simplePos="0" relativeHeight="251652096" behindDoc="0" locked="0" layoutInCell="1" allowOverlap="1" wp14:anchorId="495FC8AE" wp14:editId="41F2823D">
            <wp:simplePos x="0" y="0"/>
            <wp:positionH relativeFrom="margin">
              <wp:posOffset>-635</wp:posOffset>
            </wp:positionH>
            <wp:positionV relativeFrom="page">
              <wp:posOffset>616585</wp:posOffset>
            </wp:positionV>
            <wp:extent cx="1524000" cy="899795"/>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D_logotyp_svart.eps"/>
                    <pic:cNvPicPr/>
                  </pic:nvPicPr>
                  <pic:blipFill>
                    <a:blip r:embed="rId9">
                      <a:extLst>
                        <a:ext uri="{28A0092B-C50C-407E-A947-70E740481C1C}">
                          <a14:useLocalDpi xmlns:a14="http://schemas.microsoft.com/office/drawing/2010/main" val="0"/>
                        </a:ext>
                      </a:extLst>
                    </a:blip>
                    <a:stretch>
                      <a:fillRect/>
                    </a:stretch>
                  </pic:blipFill>
                  <pic:spPr>
                    <a:xfrm>
                      <a:off x="0" y="0"/>
                      <a:ext cx="1524000" cy="899795"/>
                    </a:xfrm>
                    <a:prstGeom prst="rect">
                      <a:avLst/>
                    </a:prstGeom>
                  </pic:spPr>
                </pic:pic>
              </a:graphicData>
            </a:graphic>
            <wp14:sizeRelH relativeFrom="margin">
              <wp14:pctWidth>0</wp14:pctWidth>
            </wp14:sizeRelH>
            <wp14:sizeRelV relativeFrom="margin">
              <wp14:pctHeight>0</wp14:pctHeight>
            </wp14:sizeRelV>
          </wp:anchor>
        </w:drawing>
      </w:r>
    </w:p>
    <w:p w14:paraId="117E5A7B" w14:textId="77777777" w:rsidR="009D0CA9" w:rsidRPr="00EB7C0D" w:rsidRDefault="009D0CA9"/>
    <w:p w14:paraId="3761DB47" w14:textId="77777777" w:rsidR="009D0CA9" w:rsidRPr="00EB7C0D" w:rsidRDefault="009D0CA9"/>
    <w:p w14:paraId="40260E48" w14:textId="77777777" w:rsidR="009D0CA9" w:rsidRPr="00EB7C0D" w:rsidRDefault="009D0CA9"/>
    <w:p w14:paraId="0EFEB1AE" w14:textId="77777777" w:rsidR="006A20BB" w:rsidRPr="00EB7C0D" w:rsidRDefault="00133DC1">
      <w:pPr>
        <w:rPr>
          <w:sz w:val="16"/>
        </w:rPr>
      </w:pPr>
      <w:r>
        <w:rPr>
          <w:sz w:val="28"/>
          <w:szCs w:val="40"/>
        </w:rPr>
        <w:t>Malmö Charity Dog Walk -</w:t>
      </w:r>
      <w:r w:rsidR="008413CA" w:rsidRPr="00EB7C0D">
        <w:rPr>
          <w:sz w:val="28"/>
          <w:szCs w:val="40"/>
        </w:rPr>
        <w:t xml:space="preserve"> för djurfria forskningsmetoder</w:t>
      </w:r>
      <w:r w:rsidR="00723043" w:rsidRPr="00EB7C0D">
        <w:rPr>
          <w:sz w:val="28"/>
          <w:szCs w:val="40"/>
        </w:rPr>
        <w:t>!</w:t>
      </w:r>
    </w:p>
    <w:p w14:paraId="5BF32BAA" w14:textId="77777777" w:rsidR="008413CA" w:rsidRPr="00EB7C0D" w:rsidRDefault="00A53D79">
      <w:r>
        <w:rPr>
          <w:b/>
        </w:rPr>
        <w:t>P</w:t>
      </w:r>
      <w:r w:rsidR="004E071C" w:rsidRPr="00EB7C0D">
        <w:rPr>
          <w:b/>
        </w:rPr>
        <w:t xml:space="preserve">å </w:t>
      </w:r>
      <w:r w:rsidR="00165261">
        <w:rPr>
          <w:b/>
        </w:rPr>
        <w:t>Försöksdjurens</w:t>
      </w:r>
      <w:r w:rsidR="006A20BB" w:rsidRPr="00EB7C0D">
        <w:rPr>
          <w:b/>
        </w:rPr>
        <w:t xml:space="preserve"> dag, söndagen den </w:t>
      </w:r>
      <w:r w:rsidR="00165261">
        <w:rPr>
          <w:b/>
        </w:rPr>
        <w:t>24 april</w:t>
      </w:r>
      <w:r w:rsidR="004E071C" w:rsidRPr="00EB7C0D">
        <w:rPr>
          <w:b/>
        </w:rPr>
        <w:t>, samlas hundar</w:t>
      </w:r>
      <w:r w:rsidR="001E0D23" w:rsidRPr="00EB7C0D">
        <w:rPr>
          <w:b/>
        </w:rPr>
        <w:t xml:space="preserve"> och deras ägare</w:t>
      </w:r>
      <w:r w:rsidR="00165261">
        <w:rPr>
          <w:b/>
        </w:rPr>
        <w:t xml:space="preserve"> </w:t>
      </w:r>
      <w:r>
        <w:rPr>
          <w:b/>
        </w:rPr>
        <w:t xml:space="preserve">i Malmö </w:t>
      </w:r>
      <w:r w:rsidR="006A20BB" w:rsidRPr="00EB7C0D">
        <w:rPr>
          <w:b/>
        </w:rPr>
        <w:t>för att promenera</w:t>
      </w:r>
      <w:r>
        <w:rPr>
          <w:b/>
        </w:rPr>
        <w:t xml:space="preserve"> till förmån</w:t>
      </w:r>
      <w:r w:rsidR="006A20BB" w:rsidRPr="00EB7C0D">
        <w:rPr>
          <w:b/>
        </w:rPr>
        <w:t xml:space="preserve"> för djurfri</w:t>
      </w:r>
      <w:r w:rsidR="004E071C" w:rsidRPr="00EB7C0D">
        <w:rPr>
          <w:b/>
        </w:rPr>
        <w:t>a</w:t>
      </w:r>
      <w:r w:rsidR="006A20BB" w:rsidRPr="00EB7C0D">
        <w:rPr>
          <w:b/>
        </w:rPr>
        <w:t xml:space="preserve"> forskning</w:t>
      </w:r>
      <w:r w:rsidR="004E071C" w:rsidRPr="00EB7C0D">
        <w:rPr>
          <w:b/>
        </w:rPr>
        <w:t>smetoder</w:t>
      </w:r>
      <w:r w:rsidR="006A20BB" w:rsidRPr="00EB7C0D">
        <w:rPr>
          <w:b/>
        </w:rPr>
        <w:t xml:space="preserve">. Bakom arrangemanget står Forska </w:t>
      </w:r>
      <w:r w:rsidR="001A1A7A" w:rsidRPr="00EB7C0D">
        <w:rPr>
          <w:b/>
        </w:rPr>
        <w:t>U</w:t>
      </w:r>
      <w:r w:rsidR="006A20BB" w:rsidRPr="00EB7C0D">
        <w:rPr>
          <w:b/>
        </w:rPr>
        <w:t xml:space="preserve">tan </w:t>
      </w:r>
      <w:r w:rsidR="001A1A7A" w:rsidRPr="00EB7C0D">
        <w:rPr>
          <w:b/>
        </w:rPr>
        <w:t>D</w:t>
      </w:r>
      <w:r w:rsidR="006A20BB" w:rsidRPr="00EB7C0D">
        <w:rPr>
          <w:b/>
        </w:rPr>
        <w:t>jurförsök</w:t>
      </w:r>
      <w:r w:rsidR="001A1A7A" w:rsidRPr="00EB7C0D">
        <w:rPr>
          <w:b/>
        </w:rPr>
        <w:t xml:space="preserve"> och Sveland D</w:t>
      </w:r>
      <w:r w:rsidR="006A20BB" w:rsidRPr="00EB7C0D">
        <w:rPr>
          <w:b/>
        </w:rPr>
        <w:t>jurförsäkringar.</w:t>
      </w:r>
      <w:r w:rsidR="006A20BB" w:rsidRPr="00EB7C0D">
        <w:t xml:space="preserve"> </w:t>
      </w:r>
      <w:bookmarkStart w:id="0" w:name="_GoBack"/>
      <w:bookmarkEnd w:id="0"/>
    </w:p>
    <w:p w14:paraId="1ADEEF3A" w14:textId="77777777" w:rsidR="006A20BB" w:rsidRPr="00EB7C0D" w:rsidRDefault="006A20BB">
      <w:r w:rsidRPr="00EB7C0D">
        <w:t>I samband med promenaden arrangeras även en insamling där de medverkande kan ta ställning för djurfria forskningsmetoder och bidra till utvecklingen av metoder som kan ersätta djurförsök.</w:t>
      </w:r>
    </w:p>
    <w:p w14:paraId="758C4F12" w14:textId="3566EC5C" w:rsidR="008413CA" w:rsidRPr="002D500D" w:rsidRDefault="007B3F99" w:rsidP="008413CA">
      <w:pPr>
        <w:pStyle w:val="Liststycke"/>
        <w:numPr>
          <w:ilvl w:val="0"/>
          <w:numId w:val="1"/>
        </w:numPr>
      </w:pPr>
      <w:r w:rsidRPr="002D500D">
        <w:rPr>
          <w:rFonts w:cs="Arial"/>
          <w:color w:val="242424"/>
        </w:rPr>
        <w:t xml:space="preserve">Vi på Forska Utan Djurförsök arbetar med att påverka </w:t>
      </w:r>
      <w:r w:rsidR="00A828B7" w:rsidRPr="002D500D">
        <w:rPr>
          <w:rFonts w:cs="Arial"/>
          <w:color w:val="242424"/>
        </w:rPr>
        <w:t xml:space="preserve">och stödja </w:t>
      </w:r>
      <w:r w:rsidRPr="002D500D">
        <w:rPr>
          <w:rFonts w:cs="Arial"/>
          <w:color w:val="242424"/>
        </w:rPr>
        <w:t>utvecklingen av djurfria forskningsme</w:t>
      </w:r>
      <w:r w:rsidR="00A828B7" w:rsidRPr="002D500D">
        <w:rPr>
          <w:rFonts w:cs="Arial"/>
          <w:color w:val="242424"/>
        </w:rPr>
        <w:t>toder. Malmö Charity Dog Walk är ett perfekt sätt att både ha en trevlig dag och samtidigt få möjlighet att berätta om oss och vårt arbete, säger Carina Franzén, kanslichef på Forska Utan Djurförsök.</w:t>
      </w:r>
    </w:p>
    <w:p w14:paraId="22C25EED" w14:textId="77777777" w:rsidR="008413CA" w:rsidRPr="00EB7C0D" w:rsidRDefault="008413CA" w:rsidP="008413CA">
      <w:r w:rsidRPr="00EB7C0D">
        <w:t xml:space="preserve">Sveland Djurförsäkringar </w:t>
      </w:r>
      <w:r w:rsidR="00723043" w:rsidRPr="00EB7C0D">
        <w:t>finns</w:t>
      </w:r>
      <w:r w:rsidRPr="00EB7C0D">
        <w:t xml:space="preserve"> även på plats med hundfotografering</w:t>
      </w:r>
      <w:r w:rsidR="00EE5CA4">
        <w:t>, veterinärrådgivning</w:t>
      </w:r>
      <w:r w:rsidRPr="00EB7C0D">
        <w:t xml:space="preserve"> och </w:t>
      </w:r>
      <w:r w:rsidR="00165261">
        <w:t>prova-på-agility</w:t>
      </w:r>
      <w:r w:rsidRPr="00EB7C0D">
        <w:t xml:space="preserve"> där pengarna oavkortat går till Forska Utan Djurförsök.</w:t>
      </w:r>
    </w:p>
    <w:p w14:paraId="15C06778" w14:textId="77777777" w:rsidR="008413CA" w:rsidRPr="00EB7C0D" w:rsidRDefault="00133DC1" w:rsidP="00723043">
      <w:pPr>
        <w:pStyle w:val="Liststycke"/>
        <w:numPr>
          <w:ilvl w:val="0"/>
          <w:numId w:val="1"/>
        </w:numPr>
      </w:pPr>
      <w:r>
        <w:t>Både vi och våra kunder värnar om djurs hälsa och välmående. Genom att arrangera Malmö Charity Dog Walk tillsammans med</w:t>
      </w:r>
      <w:r w:rsidR="00723043" w:rsidRPr="00EB7C0D">
        <w:t xml:space="preserve"> Forska Utan Djurförsök </w:t>
      </w:r>
      <w:r>
        <w:t>kan vi hjälpa utsatta djur och driva utvecklingen framåt</w:t>
      </w:r>
      <w:r w:rsidR="00723043" w:rsidRPr="00EB7C0D">
        <w:t>, berättar Anette Henriksson, vd på Sveland Djurförsäkringar.</w:t>
      </w:r>
    </w:p>
    <w:p w14:paraId="114E1102" w14:textId="4CAC0B44" w:rsidR="006A20BB" w:rsidRPr="00EB7C0D" w:rsidRDefault="00723043" w:rsidP="006A20BB">
      <w:r w:rsidRPr="00EB7C0D">
        <w:rPr>
          <w:b/>
          <w:bCs/>
        </w:rPr>
        <w:t>Information om evenemanget:</w:t>
      </w:r>
      <w:r w:rsidR="006A20BB" w:rsidRPr="00EB7C0D">
        <w:rPr>
          <w:b/>
          <w:bCs/>
        </w:rPr>
        <w:br/>
      </w:r>
      <w:r w:rsidRPr="00EB7C0D">
        <w:t>När: söndagen</w:t>
      </w:r>
      <w:r w:rsidR="006A20BB" w:rsidRPr="00EB7C0D">
        <w:t xml:space="preserve"> den </w:t>
      </w:r>
      <w:r w:rsidR="00165261">
        <w:t>2</w:t>
      </w:r>
      <w:r w:rsidR="006A20BB" w:rsidRPr="00EB7C0D">
        <w:t xml:space="preserve">4 </w:t>
      </w:r>
      <w:r w:rsidR="00165261">
        <w:t>april</w:t>
      </w:r>
      <w:r w:rsidR="006A20BB" w:rsidRPr="00EB7C0D">
        <w:t xml:space="preserve"> </w:t>
      </w:r>
      <w:r w:rsidRPr="00EB7C0D">
        <w:t>kl 1</w:t>
      </w:r>
      <w:r w:rsidR="00165261">
        <w:t>0</w:t>
      </w:r>
      <w:r w:rsidRPr="00EB7C0D">
        <w:t>-15</w:t>
      </w:r>
      <w:r w:rsidR="002D500D">
        <w:t>,</w:t>
      </w:r>
      <w:r w:rsidR="002D500D" w:rsidRPr="002D500D">
        <w:t xml:space="preserve"> </w:t>
      </w:r>
      <w:r w:rsidR="002D500D" w:rsidRPr="00133DC1">
        <w:t>kl 12 arrangeras en gemensam promenad</w:t>
      </w:r>
      <w:r w:rsidR="002D500D">
        <w:br/>
      </w:r>
      <w:r w:rsidRPr="00EB7C0D">
        <w:t xml:space="preserve">Plats: </w:t>
      </w:r>
      <w:r w:rsidR="00133DC1" w:rsidRPr="00133DC1">
        <w:t>Malmö, Pildammsparken vid stora sjöns södra kant</w:t>
      </w:r>
      <w:r w:rsidRPr="00EB7C0D">
        <w:br/>
      </w:r>
      <w:r w:rsidR="006A20BB" w:rsidRPr="00EB7C0D">
        <w:rPr>
          <w:bCs/>
        </w:rPr>
        <w:t>Aktiviteter</w:t>
      </w:r>
      <w:r w:rsidRPr="00EB7C0D">
        <w:rPr>
          <w:bCs/>
        </w:rPr>
        <w:t xml:space="preserve">: </w:t>
      </w:r>
      <w:r w:rsidR="006A20BB" w:rsidRPr="00EB7C0D">
        <w:t>Hundpromenad till förmån för djurfri</w:t>
      </w:r>
      <w:r w:rsidR="009D0CA9" w:rsidRPr="00EB7C0D">
        <w:t>a</w:t>
      </w:r>
      <w:r w:rsidR="006A20BB" w:rsidRPr="00EB7C0D">
        <w:t xml:space="preserve"> forskning</w:t>
      </w:r>
      <w:r w:rsidR="009D0CA9" w:rsidRPr="00EB7C0D">
        <w:t>smetoder</w:t>
      </w:r>
      <w:r w:rsidR="006A20BB" w:rsidRPr="00EB7C0D">
        <w:t>. Sveland Djurförsäkringar är även på plats med hundfotografering</w:t>
      </w:r>
      <w:r w:rsidR="00EE5CA4">
        <w:t>, veterinärrådgivning</w:t>
      </w:r>
      <w:r w:rsidR="006A20BB" w:rsidRPr="00EB7C0D">
        <w:t xml:space="preserve"> och </w:t>
      </w:r>
      <w:r w:rsidR="00165261">
        <w:t>prova-på-agil</w:t>
      </w:r>
      <w:r w:rsidR="004F2864">
        <w:t>i</w:t>
      </w:r>
      <w:r w:rsidR="00165261">
        <w:t>ty</w:t>
      </w:r>
      <w:r w:rsidR="006A20BB" w:rsidRPr="00EB7C0D">
        <w:t xml:space="preserve"> till förmån för Forska Utan Djurförsök.</w:t>
      </w:r>
      <w:r w:rsidR="00133DC1" w:rsidRPr="00133DC1">
        <w:t xml:space="preserve"> Det är fritt att gå när man vill mellan kl 10-15</w:t>
      </w:r>
      <w:r w:rsidR="00133DC1">
        <w:t>,</w:t>
      </w:r>
      <w:r w:rsidR="00133DC1" w:rsidRPr="00133DC1">
        <w:t xml:space="preserve"> men klockan 12.00 arrangeras en gemensam hundpromenad i Pildammsparken.</w:t>
      </w:r>
    </w:p>
    <w:p w14:paraId="7AEF25DB" w14:textId="5C6370FE" w:rsidR="002601E5" w:rsidRDefault="002601E5" w:rsidP="00133DC1">
      <w:r w:rsidRPr="002601E5">
        <w:t xml:space="preserve">Besök gärna vår eventsida på Facebook för de senaste nyheterna, bilder och information om antal anmälda, </w:t>
      </w:r>
      <w:hyperlink r:id="rId10" w:history="1">
        <w:r w:rsidRPr="002D500D">
          <w:rPr>
            <w:rStyle w:val="Hyperlnk"/>
          </w:rPr>
          <w:t>Malmö Charity Dog Walk</w:t>
        </w:r>
      </w:hyperlink>
      <w:r w:rsidRPr="002601E5">
        <w:t xml:space="preserve"> </w:t>
      </w:r>
    </w:p>
    <w:p w14:paraId="438C423D" w14:textId="77777777" w:rsidR="002601E5" w:rsidRPr="002232D0" w:rsidRDefault="002601E5" w:rsidP="002601E5">
      <w:pPr>
        <w:rPr>
          <w:b/>
        </w:rPr>
      </w:pPr>
      <w:r w:rsidRPr="002232D0">
        <w:rPr>
          <w:b/>
        </w:rPr>
        <w:t xml:space="preserve">För ytterligare </w:t>
      </w:r>
      <w:r>
        <w:rPr>
          <w:b/>
        </w:rPr>
        <w:t>information vänligen kontakta:</w:t>
      </w:r>
      <w:r>
        <w:rPr>
          <w:b/>
        </w:rPr>
        <w:br/>
      </w:r>
      <w:r w:rsidRPr="002232D0">
        <w:t>Carina Franzén, kanslichef på Forska Utan Djurförsök, 08-124 560 95, carina@forskautandjurforsok.se</w:t>
      </w:r>
    </w:p>
    <w:p w14:paraId="76D5E56A" w14:textId="77777777" w:rsidR="002601E5" w:rsidRPr="002232D0" w:rsidRDefault="002601E5" w:rsidP="002601E5">
      <w:r w:rsidRPr="002232D0">
        <w:rPr>
          <w:rFonts w:cs="Helvetica"/>
        </w:rPr>
        <w:t xml:space="preserve">Sofia Bergström, presskontakt på Sveland Djurförsäkringar, 072-500 24 74, </w:t>
      </w:r>
      <w:hyperlink r:id="rId11" w:history="1">
        <w:r w:rsidRPr="002232D0">
          <w:rPr>
            <w:rFonts w:cs="Helvetica"/>
          </w:rPr>
          <w:t>sofia.bergstrom@sveland.se</w:t>
        </w:r>
      </w:hyperlink>
    </w:p>
    <w:p w14:paraId="510A5C98" w14:textId="77777777" w:rsidR="002D500D" w:rsidRDefault="002D500D" w:rsidP="00133DC1">
      <w:pPr>
        <w:rPr>
          <w:b/>
        </w:rPr>
      </w:pPr>
    </w:p>
    <w:p w14:paraId="158F1C6C" w14:textId="77777777" w:rsidR="002D500D" w:rsidRDefault="002D500D" w:rsidP="00133DC1">
      <w:pPr>
        <w:rPr>
          <w:b/>
        </w:rPr>
      </w:pPr>
    </w:p>
    <w:p w14:paraId="2E420F9C" w14:textId="77777777" w:rsidR="002D500D" w:rsidRDefault="002D500D" w:rsidP="00133DC1">
      <w:pPr>
        <w:rPr>
          <w:b/>
        </w:rPr>
      </w:pPr>
    </w:p>
    <w:p w14:paraId="5A064EAD" w14:textId="77777777" w:rsidR="002D500D" w:rsidRDefault="002D500D" w:rsidP="00133DC1">
      <w:pPr>
        <w:rPr>
          <w:b/>
        </w:rPr>
      </w:pPr>
    </w:p>
    <w:p w14:paraId="2B30189D" w14:textId="77777777" w:rsidR="000A67E3" w:rsidRDefault="000A67E3" w:rsidP="00133DC1">
      <w:pPr>
        <w:rPr>
          <w:b/>
        </w:rPr>
      </w:pPr>
    </w:p>
    <w:p w14:paraId="06CF09C0" w14:textId="7BF48492" w:rsidR="00133DC1" w:rsidRPr="006B5D27" w:rsidRDefault="00133DC1" w:rsidP="00133DC1">
      <w:r w:rsidRPr="006B5D27">
        <w:rPr>
          <w:b/>
        </w:rPr>
        <w:t>Om Forska Utan Djurförsök</w:t>
      </w:r>
      <w:r w:rsidRPr="006B5D27">
        <w:rPr>
          <w:b/>
        </w:rPr>
        <w:br/>
      </w:r>
      <w:r w:rsidRPr="006B5D27">
        <w:t>Forska Utan Djurförsök bildades 1964. Vårt syfte och ändamål är att stödja forskning med målet att djurförsök, särskilt plågsamma sådana, ska ersättas med moderna djurfria metoder.</w:t>
      </w:r>
      <w:r w:rsidRPr="006B5D27">
        <w:rPr>
          <w:b/>
          <w:bCs/>
          <w:lang w:eastAsia="sv-SE"/>
        </w:rPr>
        <w:t xml:space="preserve"> </w:t>
      </w:r>
      <w:r w:rsidR="002D500D">
        <w:rPr>
          <w:b/>
          <w:bCs/>
          <w:lang w:eastAsia="sv-SE"/>
        </w:rPr>
        <w:br/>
      </w:r>
      <w:hyperlink r:id="rId12" w:history="1">
        <w:r w:rsidR="002D500D" w:rsidRPr="002D500D">
          <w:rPr>
            <w:rStyle w:val="Hyperlnk"/>
            <w:bCs/>
            <w:lang w:eastAsia="sv-SE"/>
          </w:rPr>
          <w:t>www.forskautandjurforsok.se</w:t>
        </w:r>
      </w:hyperlink>
      <w:r w:rsidR="002D500D" w:rsidRPr="002D500D">
        <w:rPr>
          <w:bCs/>
          <w:lang w:eastAsia="sv-SE"/>
        </w:rPr>
        <w:t xml:space="preserve"> </w:t>
      </w:r>
    </w:p>
    <w:p w14:paraId="4FB5B023" w14:textId="77777777" w:rsidR="00133DC1" w:rsidRPr="006B5D27" w:rsidRDefault="00133DC1" w:rsidP="00133DC1">
      <w:pPr>
        <w:rPr>
          <w:rFonts w:ascii="Calibri" w:hAnsi="Calibri"/>
          <w:color w:val="000000"/>
        </w:rPr>
      </w:pPr>
      <w:r w:rsidRPr="006B5D27">
        <w:rPr>
          <w:b/>
        </w:rPr>
        <w:t>Om Sveland Djurförsäkringar:</w:t>
      </w:r>
      <w:r w:rsidRPr="006B5D27">
        <w:rPr>
          <w:b/>
        </w:rPr>
        <w:br/>
      </w:r>
      <w:r w:rsidRPr="006B5D27">
        <w:rPr>
          <w:rFonts w:ascii="Calibri" w:hAnsi="Calibri"/>
          <w:color w:val="000000"/>
        </w:rPr>
        <w:t xml:space="preserve">Sveland Djurförsäkringar är ett kundägt bolag med över 100 års erfarenhet av djurförsäkringar. Vårt hjärta bultar för djurs hälsa och välmående och vi hjälper vi dig snabbt och kompetent när du behöver det som mest. </w:t>
      </w:r>
      <w:r w:rsidRPr="006B5D27">
        <w:t xml:space="preserve">Läs mer om Sveland Djurförsäkringar på </w:t>
      </w:r>
      <w:hyperlink r:id="rId13" w:history="1">
        <w:r w:rsidRPr="006B5D27">
          <w:rPr>
            <w:rStyle w:val="Hyperlnk"/>
          </w:rPr>
          <w:t>www.sveland.se</w:t>
        </w:r>
      </w:hyperlink>
      <w:r w:rsidRPr="006B5D27">
        <w:t xml:space="preserve"> eller följ oss på Facebook.</w:t>
      </w:r>
    </w:p>
    <w:p w14:paraId="0833210F" w14:textId="77777777" w:rsidR="006A20BB" w:rsidRPr="00A53D79" w:rsidRDefault="006A20BB" w:rsidP="00133DC1">
      <w:pPr>
        <w:rPr>
          <w:rFonts w:ascii="Calibri" w:hAnsi="Calibri"/>
          <w:color w:val="000000"/>
        </w:rPr>
      </w:pPr>
    </w:p>
    <w:sectPr w:rsidR="006A20BB" w:rsidRPr="00A53D79" w:rsidSect="009D0CA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38786" w14:textId="77777777" w:rsidR="00C65D9C" w:rsidRDefault="00C65D9C" w:rsidP="004E071C">
      <w:pPr>
        <w:spacing w:after="0" w:line="240" w:lineRule="auto"/>
      </w:pPr>
      <w:r>
        <w:separator/>
      </w:r>
    </w:p>
  </w:endnote>
  <w:endnote w:type="continuationSeparator" w:id="0">
    <w:p w14:paraId="75E6FF30" w14:textId="77777777" w:rsidR="00C65D9C" w:rsidRDefault="00C65D9C" w:rsidP="004E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C98AF" w14:textId="77777777" w:rsidR="00C65D9C" w:rsidRDefault="00C65D9C" w:rsidP="004E071C">
      <w:pPr>
        <w:spacing w:after="0" w:line="240" w:lineRule="auto"/>
      </w:pPr>
      <w:r>
        <w:separator/>
      </w:r>
    </w:p>
  </w:footnote>
  <w:footnote w:type="continuationSeparator" w:id="0">
    <w:p w14:paraId="5C421898" w14:textId="77777777" w:rsidR="00C65D9C" w:rsidRDefault="00C65D9C" w:rsidP="004E0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C51"/>
    <w:multiLevelType w:val="hybridMultilevel"/>
    <w:tmpl w:val="DA1E6F0E"/>
    <w:lvl w:ilvl="0" w:tplc="441E8856">
      <w:numFmt w:val="bullet"/>
      <w:lvlText w:val="-"/>
      <w:lvlJc w:val="left"/>
      <w:pPr>
        <w:ind w:left="720" w:hanging="360"/>
      </w:pPr>
      <w:rPr>
        <w:rFonts w:ascii="Calibri" w:eastAsiaTheme="minorHAnsi" w:hAnsi="Calibri" w:cs="Arial" w:hint="default"/>
        <w:color w:val="2424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693C53"/>
    <w:multiLevelType w:val="hybridMultilevel"/>
    <w:tmpl w:val="F9606826"/>
    <w:lvl w:ilvl="0" w:tplc="DF4C0A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E12B38"/>
    <w:multiLevelType w:val="hybridMultilevel"/>
    <w:tmpl w:val="5EA2FDF6"/>
    <w:lvl w:ilvl="0" w:tplc="441E8856">
      <w:numFmt w:val="bullet"/>
      <w:lvlText w:val="-"/>
      <w:lvlJc w:val="left"/>
      <w:pPr>
        <w:ind w:left="720" w:hanging="360"/>
      </w:pPr>
      <w:rPr>
        <w:rFonts w:ascii="Calibri" w:eastAsiaTheme="minorHAnsi" w:hAnsi="Calibri" w:cs="Arial" w:hint="default"/>
        <w:color w:val="2424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BB"/>
    <w:rsid w:val="00080EF3"/>
    <w:rsid w:val="00095F3C"/>
    <w:rsid w:val="000A67E3"/>
    <w:rsid w:val="00133DC1"/>
    <w:rsid w:val="00165261"/>
    <w:rsid w:val="001A1A7A"/>
    <w:rsid w:val="001E0D23"/>
    <w:rsid w:val="002601E5"/>
    <w:rsid w:val="002D500D"/>
    <w:rsid w:val="002D57AE"/>
    <w:rsid w:val="00417B84"/>
    <w:rsid w:val="004E071C"/>
    <w:rsid w:val="004F2864"/>
    <w:rsid w:val="00526556"/>
    <w:rsid w:val="00580311"/>
    <w:rsid w:val="006412F5"/>
    <w:rsid w:val="006A20BB"/>
    <w:rsid w:val="00712375"/>
    <w:rsid w:val="00723043"/>
    <w:rsid w:val="007B3F99"/>
    <w:rsid w:val="0081080D"/>
    <w:rsid w:val="008413CA"/>
    <w:rsid w:val="0096177C"/>
    <w:rsid w:val="009D0CA9"/>
    <w:rsid w:val="00A53D79"/>
    <w:rsid w:val="00A828B7"/>
    <w:rsid w:val="00B2029F"/>
    <w:rsid w:val="00B75D0A"/>
    <w:rsid w:val="00C65D9C"/>
    <w:rsid w:val="00D0022A"/>
    <w:rsid w:val="00E23598"/>
    <w:rsid w:val="00EB7C0D"/>
    <w:rsid w:val="00EE5CA4"/>
    <w:rsid w:val="00F632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FFB0"/>
  <w15:docId w15:val="{0D9A9355-AC24-4D86-82DF-157A232A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A20B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20BB"/>
    <w:rPr>
      <w:rFonts w:ascii="Tahoma" w:hAnsi="Tahoma" w:cs="Tahoma"/>
      <w:sz w:val="16"/>
      <w:szCs w:val="16"/>
    </w:rPr>
  </w:style>
  <w:style w:type="character" w:styleId="Hyperlnk">
    <w:name w:val="Hyperlink"/>
    <w:basedOn w:val="Standardstycketeckensnitt"/>
    <w:uiPriority w:val="99"/>
    <w:unhideWhenUsed/>
    <w:rsid w:val="006A20BB"/>
    <w:rPr>
      <w:color w:val="0000FF" w:themeColor="hyperlink"/>
      <w:u w:val="single"/>
    </w:rPr>
  </w:style>
  <w:style w:type="character" w:styleId="AnvndHyperlnk">
    <w:name w:val="FollowedHyperlink"/>
    <w:basedOn w:val="Standardstycketeckensnitt"/>
    <w:uiPriority w:val="99"/>
    <w:semiHidden/>
    <w:unhideWhenUsed/>
    <w:rsid w:val="006A20BB"/>
    <w:rPr>
      <w:color w:val="800080" w:themeColor="followedHyperlink"/>
      <w:u w:val="single"/>
    </w:rPr>
  </w:style>
  <w:style w:type="paragraph" w:styleId="Sidhuvud">
    <w:name w:val="header"/>
    <w:basedOn w:val="Normal"/>
    <w:link w:val="SidhuvudChar"/>
    <w:uiPriority w:val="99"/>
    <w:unhideWhenUsed/>
    <w:rsid w:val="004E07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071C"/>
  </w:style>
  <w:style w:type="paragraph" w:styleId="Sidfot">
    <w:name w:val="footer"/>
    <w:basedOn w:val="Normal"/>
    <w:link w:val="SidfotChar"/>
    <w:uiPriority w:val="99"/>
    <w:unhideWhenUsed/>
    <w:rsid w:val="004E07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071C"/>
  </w:style>
  <w:style w:type="paragraph" w:styleId="Liststycke">
    <w:name w:val="List Paragraph"/>
    <w:basedOn w:val="Normal"/>
    <w:uiPriority w:val="34"/>
    <w:qFormat/>
    <w:rsid w:val="008413CA"/>
    <w:pPr>
      <w:ind w:left="720"/>
      <w:contextualSpacing/>
    </w:pPr>
  </w:style>
  <w:style w:type="character" w:styleId="Kommentarsreferens">
    <w:name w:val="annotation reference"/>
    <w:basedOn w:val="Standardstycketeckensnitt"/>
    <w:uiPriority w:val="99"/>
    <w:semiHidden/>
    <w:unhideWhenUsed/>
    <w:rsid w:val="00A828B7"/>
    <w:rPr>
      <w:sz w:val="16"/>
      <w:szCs w:val="16"/>
    </w:rPr>
  </w:style>
  <w:style w:type="paragraph" w:styleId="Kommentarer">
    <w:name w:val="annotation text"/>
    <w:basedOn w:val="Normal"/>
    <w:link w:val="KommentarerChar"/>
    <w:uiPriority w:val="99"/>
    <w:semiHidden/>
    <w:unhideWhenUsed/>
    <w:rsid w:val="00A828B7"/>
    <w:pPr>
      <w:spacing w:line="240" w:lineRule="auto"/>
    </w:pPr>
    <w:rPr>
      <w:sz w:val="20"/>
      <w:szCs w:val="20"/>
    </w:rPr>
  </w:style>
  <w:style w:type="character" w:customStyle="1" w:styleId="KommentarerChar">
    <w:name w:val="Kommentarer Char"/>
    <w:basedOn w:val="Standardstycketeckensnitt"/>
    <w:link w:val="Kommentarer"/>
    <w:uiPriority w:val="99"/>
    <w:semiHidden/>
    <w:rsid w:val="00A828B7"/>
    <w:rPr>
      <w:sz w:val="20"/>
      <w:szCs w:val="20"/>
    </w:rPr>
  </w:style>
  <w:style w:type="paragraph" w:styleId="Kommentarsmne">
    <w:name w:val="annotation subject"/>
    <w:basedOn w:val="Kommentarer"/>
    <w:next w:val="Kommentarer"/>
    <w:link w:val="KommentarsmneChar"/>
    <w:uiPriority w:val="99"/>
    <w:semiHidden/>
    <w:unhideWhenUsed/>
    <w:rsid w:val="00A828B7"/>
    <w:rPr>
      <w:b/>
      <w:bCs/>
    </w:rPr>
  </w:style>
  <w:style w:type="character" w:customStyle="1" w:styleId="KommentarsmneChar">
    <w:name w:val="Kommentarsämne Char"/>
    <w:basedOn w:val="KommentarerChar"/>
    <w:link w:val="Kommentarsmne"/>
    <w:uiPriority w:val="99"/>
    <w:semiHidden/>
    <w:rsid w:val="00A828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244323">
      <w:bodyDiv w:val="1"/>
      <w:marLeft w:val="0"/>
      <w:marRight w:val="0"/>
      <w:marTop w:val="0"/>
      <w:marBottom w:val="0"/>
      <w:divBdr>
        <w:top w:val="none" w:sz="0" w:space="0" w:color="auto"/>
        <w:left w:val="none" w:sz="0" w:space="0" w:color="auto"/>
        <w:bottom w:val="none" w:sz="0" w:space="0" w:color="auto"/>
        <w:right w:val="none" w:sz="0" w:space="0" w:color="auto"/>
      </w:divBdr>
    </w:div>
    <w:div w:id="1272973240">
      <w:bodyDiv w:val="1"/>
      <w:marLeft w:val="0"/>
      <w:marRight w:val="0"/>
      <w:marTop w:val="0"/>
      <w:marBottom w:val="0"/>
      <w:divBdr>
        <w:top w:val="none" w:sz="0" w:space="0" w:color="auto"/>
        <w:left w:val="none" w:sz="0" w:space="0" w:color="auto"/>
        <w:bottom w:val="none" w:sz="0" w:space="0" w:color="auto"/>
        <w:right w:val="none" w:sz="0" w:space="0" w:color="auto"/>
      </w:divBdr>
    </w:div>
    <w:div w:id="20501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sveland.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orskautandjurforso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fia.bergstrom@sveland.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events/972732609475548"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2452</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Lovisa Hermansson</dc:creator>
  <cp:lastModifiedBy>Sofia Bergström</cp:lastModifiedBy>
  <cp:revision>3</cp:revision>
  <cp:lastPrinted>2015-09-28T13:10:00Z</cp:lastPrinted>
  <dcterms:created xsi:type="dcterms:W3CDTF">2016-04-20T08:10:00Z</dcterms:created>
  <dcterms:modified xsi:type="dcterms:W3CDTF">2016-04-20T08:15:00Z</dcterms:modified>
</cp:coreProperties>
</file>