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0ED" w:rsidRDefault="000360ED" w:rsidP="00F76BFD">
      <w:pPr>
        <w:pStyle w:val="Rubrik5"/>
        <w:rPr>
          <w:bCs/>
          <w:sz w:val="44"/>
          <w:szCs w:val="28"/>
        </w:rPr>
      </w:pPr>
      <w:bookmarkStart w:id="0" w:name="_GoBack"/>
      <w:r w:rsidRPr="000360ED">
        <w:rPr>
          <w:bCs/>
          <w:sz w:val="44"/>
          <w:szCs w:val="28"/>
        </w:rPr>
        <w:t xml:space="preserve">Friska </w:t>
      </w:r>
      <w:proofErr w:type="spellStart"/>
      <w:r w:rsidRPr="000360ED">
        <w:rPr>
          <w:bCs/>
          <w:sz w:val="44"/>
          <w:szCs w:val="28"/>
        </w:rPr>
        <w:t>ideér</w:t>
      </w:r>
      <w:proofErr w:type="spellEnd"/>
      <w:r w:rsidRPr="000360ED">
        <w:rPr>
          <w:bCs/>
          <w:sz w:val="44"/>
          <w:szCs w:val="28"/>
        </w:rPr>
        <w:t xml:space="preserve"> om hur man räddar världen</w:t>
      </w:r>
    </w:p>
    <w:bookmarkEnd w:id="0"/>
    <w:p w:rsidR="00F76BFD" w:rsidRDefault="000360ED" w:rsidP="00F76BFD">
      <w:r w:rsidRPr="000360ED">
        <w:rPr>
          <w:rFonts w:ascii="Corbel" w:eastAsiaTheme="majorEastAsia" w:hAnsi="Corbel" w:cstheme="majorBidi"/>
          <w:b/>
          <w:sz w:val="24"/>
        </w:rPr>
        <w:t>Nu vänder sig Gästrike återvinnare till privatpersoner för att få nya friska idéer om hur man räddar världen. Ett reviderat förslag på avfallsplan ska nu testas på allmänheten. Vad finns det för idéer för att minska resursslöseri, minska spridning av farliga ämnen och öka återvinning och återanvändning?</w:t>
      </w:r>
      <w:r w:rsidR="00F76BFD">
        <w:tab/>
      </w:r>
    </w:p>
    <w:p w:rsidR="000360ED" w:rsidRDefault="00F76BFD" w:rsidP="00F76BFD">
      <w:pPr>
        <w:rPr>
          <w:rStyle w:val="CitatChar"/>
        </w:rPr>
      </w:pPr>
      <w:r w:rsidRPr="006542C7">
        <w:rPr>
          <w:rStyle w:val="CitatChar"/>
        </w:rPr>
        <w:t xml:space="preserve">– </w:t>
      </w:r>
      <w:r w:rsidR="000360ED" w:rsidRPr="000360ED">
        <w:rPr>
          <w:rStyle w:val="CitatChar"/>
        </w:rPr>
        <w:t xml:space="preserve">Vi välkomnar förslag om vad som är viktigt att utveckla och förbättra när det gäller återvinning och konsumtion, </w:t>
      </w:r>
      <w:r w:rsidR="000360ED" w:rsidRPr="000360ED">
        <w:rPr>
          <w:rStyle w:val="CitatChar"/>
          <w:i w:val="0"/>
          <w:color w:val="000000" w:themeColor="text1"/>
        </w:rPr>
        <w:t>säger AnnaCarin Söderhielm, hållbarhetsutvecklare på Gästrike återvinnare</w:t>
      </w:r>
      <w:r w:rsidR="000360ED" w:rsidRPr="000360ED">
        <w:rPr>
          <w:rStyle w:val="CitatChar"/>
          <w:i w:val="0"/>
        </w:rPr>
        <w:t>.</w:t>
      </w:r>
      <w:r w:rsidR="000360ED" w:rsidRPr="000360ED">
        <w:rPr>
          <w:rStyle w:val="CitatChar"/>
        </w:rPr>
        <w:t xml:space="preserve"> En avfallsplan låter kanske abstrakt och fjärran, men det handlar om det vi tillsammans gör i vår vardag för att bidra till en hållbar utveckling. Till exempel hur privatpersoner konsumerar och sorterar, hur vi ordnar insamlingssystem, återvinner avfall och arbetar med kunskapsförmedling och beteendeförändring.</w:t>
      </w:r>
    </w:p>
    <w:p w:rsidR="000360ED" w:rsidRDefault="000360ED" w:rsidP="00F76BFD">
      <w:pPr>
        <w:rPr>
          <w:rStyle w:val="CitatChar"/>
        </w:rPr>
      </w:pPr>
    </w:p>
    <w:p w:rsidR="000360ED" w:rsidRPr="000360ED" w:rsidRDefault="000360ED" w:rsidP="000360ED">
      <w:pPr>
        <w:pStyle w:val="Rubrik5"/>
      </w:pPr>
      <w:r w:rsidRPr="000360ED">
        <w:t>Avfallsplanen i</w:t>
      </w:r>
      <w:r w:rsidRPr="000360ED">
        <w:t>nnehåller tre övergripande mål:</w:t>
      </w:r>
    </w:p>
    <w:p w:rsidR="000360ED" w:rsidRDefault="000360ED" w:rsidP="000360ED">
      <w:pPr>
        <w:pStyle w:val="Liststycke"/>
        <w:numPr>
          <w:ilvl w:val="0"/>
          <w:numId w:val="8"/>
        </w:numPr>
      </w:pPr>
      <w:r>
        <w:t>Förebygga resursslöseri</w:t>
      </w:r>
    </w:p>
    <w:p w:rsidR="000360ED" w:rsidRDefault="000360ED" w:rsidP="000360ED">
      <w:pPr>
        <w:pStyle w:val="Liststycke"/>
        <w:numPr>
          <w:ilvl w:val="0"/>
          <w:numId w:val="8"/>
        </w:numPr>
      </w:pPr>
      <w:r>
        <w:t>Minska användningen av farliga ämnen och säkra hanteringen av farligt avfall</w:t>
      </w:r>
    </w:p>
    <w:p w:rsidR="000360ED" w:rsidRDefault="000360ED" w:rsidP="000360ED">
      <w:pPr>
        <w:pStyle w:val="Liststycke"/>
        <w:numPr>
          <w:ilvl w:val="0"/>
          <w:numId w:val="8"/>
        </w:numPr>
      </w:pPr>
      <w:r>
        <w:t>Ta tillvara avfall som resurs</w:t>
      </w:r>
    </w:p>
    <w:p w:rsidR="000360ED" w:rsidRDefault="000360ED" w:rsidP="000360ED">
      <w:pPr>
        <w:pStyle w:val="Liststycke"/>
      </w:pPr>
    </w:p>
    <w:p w:rsidR="000360ED" w:rsidRDefault="000360ED" w:rsidP="00F76BFD">
      <w:pPr>
        <w:rPr>
          <w:rStyle w:val="Rubrik4Char"/>
        </w:rPr>
      </w:pPr>
      <w:r w:rsidRPr="000360ED">
        <w:rPr>
          <w:rStyle w:val="Rubrik4Char"/>
        </w:rPr>
        <w:t>Utställning under sommaren</w:t>
      </w:r>
    </w:p>
    <w:p w:rsidR="000360ED" w:rsidRDefault="000360ED" w:rsidP="000360ED">
      <w:r>
        <w:t>Vad är viktigt att jobba med de kommande fem åren och finns det andra förslag?</w:t>
      </w:r>
    </w:p>
    <w:p w:rsidR="000360ED" w:rsidRDefault="000360ED" w:rsidP="000360ED">
      <w:r>
        <w:t xml:space="preserve">Fram till sista juli 2015 har allmänheten möjlighet att tycka till om förslaget till reviderad avfallsplan. Den finns att läsa </w:t>
      </w:r>
      <w:r>
        <w:t xml:space="preserve">digitalt </w:t>
      </w:r>
      <w:r>
        <w:t xml:space="preserve">på </w:t>
      </w:r>
      <w:hyperlink r:id="rId8" w:history="1">
        <w:r w:rsidRPr="007342C1">
          <w:rPr>
            <w:rStyle w:val="Hyperlnk"/>
          </w:rPr>
          <w:t>www.gastrikeatervinnare.se</w:t>
        </w:r>
      </w:hyperlink>
      <w:r>
        <w:t xml:space="preserve"> och som trycksak</w:t>
      </w:r>
      <w:r>
        <w:t xml:space="preserve"> på bibliotek och i kommunhus. </w:t>
      </w:r>
    </w:p>
    <w:p w:rsidR="000360ED" w:rsidRDefault="000360ED" w:rsidP="000360ED"/>
    <w:p w:rsidR="000360ED" w:rsidRDefault="000360ED" w:rsidP="000360ED">
      <w:r>
        <w:t xml:space="preserve">För att underlätta läsningen är </w:t>
      </w:r>
      <w:r>
        <w:t>avfalls</w:t>
      </w:r>
      <w:r>
        <w:t xml:space="preserve">planen presenterad med färg och form </w:t>
      </w:r>
      <w:r>
        <w:t>och</w:t>
      </w:r>
      <w:r>
        <w:t xml:space="preserve"> massor av trevliga foton. </w:t>
      </w:r>
      <w:proofErr w:type="spellStart"/>
      <w:r>
        <w:t>Enjoy</w:t>
      </w:r>
      <w:proofErr w:type="spellEnd"/>
      <w:r>
        <w:t>!</w:t>
      </w:r>
    </w:p>
    <w:p w:rsidR="000360ED" w:rsidRDefault="000360ED" w:rsidP="00F65A05">
      <w:pPr>
        <w:rPr>
          <w:rFonts w:ascii="Corbel" w:eastAsiaTheme="majorEastAsia" w:hAnsi="Corbel" w:cstheme="majorBidi"/>
          <w:b/>
          <w:bCs/>
          <w:iCs/>
          <w:sz w:val="28"/>
        </w:rPr>
      </w:pPr>
    </w:p>
    <w:p w:rsidR="000360ED" w:rsidRPr="000360ED" w:rsidRDefault="000360ED" w:rsidP="000360ED">
      <w:r w:rsidRPr="000360ED">
        <w:rPr>
          <w:rFonts w:ascii="Corbel" w:eastAsiaTheme="majorEastAsia" w:hAnsi="Corbel" w:cstheme="majorBidi"/>
          <w:b/>
          <w:bCs/>
          <w:iCs/>
          <w:sz w:val="28"/>
        </w:rPr>
        <w:t>Tillsammans för en värld som räcker längre</w:t>
      </w:r>
      <w:r>
        <w:rPr>
          <w:rFonts w:ascii="Corbel" w:eastAsiaTheme="majorEastAsia" w:hAnsi="Corbel" w:cstheme="majorBidi"/>
          <w:b/>
          <w:bCs/>
          <w:iCs/>
          <w:sz w:val="28"/>
        </w:rPr>
        <w:br/>
      </w:r>
      <w:r w:rsidRPr="000360ED">
        <w:t xml:space="preserve">Planen innehåller mål och åtgärder för att öka sorteringen och återvinningen, att ställa om till en hållbar konsumtion och att minska spridningen av farliga ämnen i varor och avfall. Det handlar om att ändra beteenden, öka kunskap, minska matsvinn, öka återanvändningen, bidra till en hållbar konsumtion, göra det lätt att göra rätt, öka sorteringen och återvinningen, bygga en anläggning som rötar matavfallet och tillverkar biogas, ställa om till fossilfria fordon med mera.  </w:t>
      </w:r>
    </w:p>
    <w:p w:rsidR="000360ED" w:rsidRDefault="000360ED" w:rsidP="000360ED">
      <w:pPr>
        <w:pStyle w:val="Rubrik4"/>
        <w:rPr>
          <w:rFonts w:ascii="Constantia" w:eastAsiaTheme="minorHAnsi" w:hAnsi="Constantia" w:cstheme="minorBidi"/>
          <w:b w:val="0"/>
          <w:bCs w:val="0"/>
          <w:iCs w:val="0"/>
          <w:sz w:val="22"/>
        </w:rPr>
      </w:pPr>
      <w:r w:rsidRPr="000360ED">
        <w:rPr>
          <w:rFonts w:ascii="Constantia" w:eastAsiaTheme="minorHAnsi" w:hAnsi="Constantia" w:cstheme="minorBidi"/>
          <w:b w:val="0"/>
          <w:bCs w:val="0"/>
          <w:iCs w:val="0"/>
          <w:sz w:val="22"/>
        </w:rPr>
        <w:t>Avfallsplanen arbetas fram av Gästrike återvinnare som tillsammans med kommuner, länsstyrelser, bostadsbolag och andra ska driva utvecklingen framåt.</w:t>
      </w:r>
    </w:p>
    <w:p w:rsidR="000360ED" w:rsidRDefault="000360ED" w:rsidP="00F76BFD">
      <w:pPr>
        <w:rPr>
          <w:rFonts w:ascii="Corbel" w:eastAsiaTheme="majorEastAsia" w:hAnsi="Corbel" w:cstheme="majorBidi"/>
          <w:b/>
          <w:bCs/>
          <w:iCs/>
          <w:sz w:val="28"/>
        </w:rPr>
      </w:pPr>
    </w:p>
    <w:p w:rsidR="000360ED" w:rsidRDefault="000360ED" w:rsidP="000360ED">
      <w:pPr>
        <w:rPr>
          <w:rFonts w:ascii="Corbel" w:eastAsiaTheme="majorEastAsia" w:hAnsi="Corbel" w:cstheme="majorBidi"/>
          <w:b/>
          <w:bCs/>
          <w:iCs/>
          <w:sz w:val="28"/>
        </w:rPr>
      </w:pPr>
    </w:p>
    <w:p w:rsidR="000360ED" w:rsidRDefault="000360ED" w:rsidP="000360ED">
      <w:pPr>
        <w:rPr>
          <w:rFonts w:ascii="Corbel" w:eastAsiaTheme="majorEastAsia" w:hAnsi="Corbel" w:cstheme="majorBidi"/>
          <w:b/>
          <w:bCs/>
          <w:iCs/>
          <w:sz w:val="28"/>
        </w:rPr>
      </w:pPr>
    </w:p>
    <w:p w:rsidR="000360ED" w:rsidRDefault="000360ED" w:rsidP="000360ED">
      <w:pPr>
        <w:rPr>
          <w:rFonts w:ascii="Corbel" w:eastAsiaTheme="majorEastAsia" w:hAnsi="Corbel" w:cstheme="majorBidi"/>
          <w:b/>
          <w:bCs/>
          <w:iCs/>
          <w:sz w:val="28"/>
        </w:rPr>
      </w:pPr>
    </w:p>
    <w:p w:rsidR="000360ED" w:rsidRDefault="000360ED" w:rsidP="000360ED">
      <w:pPr>
        <w:rPr>
          <w:rFonts w:ascii="Corbel" w:eastAsiaTheme="majorEastAsia" w:hAnsi="Corbel" w:cstheme="majorBidi"/>
          <w:b/>
          <w:bCs/>
          <w:iCs/>
          <w:sz w:val="28"/>
        </w:rPr>
      </w:pPr>
      <w:r>
        <w:rPr>
          <w:rFonts w:ascii="Corbel" w:eastAsiaTheme="majorEastAsia" w:hAnsi="Corbel" w:cstheme="majorBidi"/>
          <w:b/>
          <w:bCs/>
          <w:iCs/>
          <w:sz w:val="28"/>
        </w:rPr>
        <w:lastRenderedPageBreak/>
        <w:t>Kontakt</w:t>
      </w:r>
    </w:p>
    <w:p w:rsidR="000360ED" w:rsidRDefault="000360ED" w:rsidP="000360ED">
      <w:r>
        <w:t>AnnaCarin Söderhielm, hållbarhetsutvecklare, Gästrike återvinnare</w:t>
      </w:r>
    </w:p>
    <w:p w:rsidR="000360ED" w:rsidRDefault="000360ED" w:rsidP="000360ED">
      <w:r>
        <w:t>026 17 84 03 eller 070 265 24 82, annacarin.soderhielm@gastrikeatervinnare.se</w:t>
      </w:r>
    </w:p>
    <w:p w:rsidR="000360ED" w:rsidRDefault="000360ED" w:rsidP="000360ED"/>
    <w:p w:rsidR="000360ED" w:rsidRPr="00F02ED7" w:rsidRDefault="000360ED" w:rsidP="000360ED">
      <w:r>
        <w:t>AnnaCarin går på semester efter måndagen den 29 juli, 2015.</w:t>
      </w:r>
    </w:p>
    <w:sectPr w:rsidR="000360ED" w:rsidRPr="00F02ED7" w:rsidSect="00BF2884">
      <w:headerReference w:type="default" r:id="rId9"/>
      <w:footerReference w:type="default" r:id="rId10"/>
      <w:headerReference w:type="first" r:id="rId11"/>
      <w:footerReference w:type="first" r:id="rId12"/>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74" w:rsidRDefault="00837D74" w:rsidP="009B236D">
      <w:pPr>
        <w:spacing w:line="240" w:lineRule="auto"/>
      </w:pPr>
      <w:r>
        <w:separator/>
      </w:r>
    </w:p>
  </w:endnote>
  <w:endnote w:type="continuationSeparator" w:id="0">
    <w:p w:rsidR="00837D74" w:rsidRDefault="00837D74"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2164C1">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2164C1">
            <w:rPr>
              <w:noProof/>
            </w:rPr>
            <w:t>2</w:t>
          </w:r>
          <w:r w:rsidRPr="00867FD0">
            <w:fldChar w:fldCharType="end"/>
          </w:r>
          <w:r w:rsidR="00D306DC" w:rsidRPr="00867FD0">
            <w:t>)</w:t>
          </w:r>
        </w:p>
      </w:tc>
    </w:tr>
  </w:tbl>
  <w:p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980200">
                            <w:fldChar w:fldCharType="begin"/>
                          </w:r>
                          <w:r w:rsidR="00980200">
                            <w:instrText xml:space="preserve"> DOCPROPERTY  Dok_ID  \* MERGEFORMAT </w:instrText>
                          </w:r>
                          <w:r w:rsidR="00980200">
                            <w:fldChar w:fldCharType="separate"/>
                          </w:r>
                          <w:proofErr w:type="spellStart"/>
                          <w:r w:rsidR="002164C1" w:rsidRPr="002164C1">
                            <w:rPr>
                              <w:rFonts w:asciiTheme="majorHAnsi" w:hAnsiTheme="majorHAnsi"/>
                              <w:color w:val="292929"/>
                              <w:sz w:val="16"/>
                              <w:szCs w:val="16"/>
                            </w:rPr>
                            <w:t>Dok_ID</w:t>
                          </w:r>
                          <w:proofErr w:type="spellEnd"/>
                          <w:r w:rsidR="00980200">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2164C1">
                            <w:fldChar w:fldCharType="begin"/>
                          </w:r>
                          <w:r w:rsidR="002164C1">
                            <w:instrText xml:space="preserve"> DOCPROPERTY  Revision  \* MERGEFORMAT </w:instrText>
                          </w:r>
                          <w:r w:rsidR="002164C1">
                            <w:fldChar w:fldCharType="separate"/>
                          </w:r>
                          <w:r w:rsidR="002164C1" w:rsidRPr="002164C1">
                            <w:rPr>
                              <w:rFonts w:asciiTheme="majorHAnsi" w:hAnsiTheme="majorHAnsi"/>
                              <w:color w:val="292929"/>
                              <w:sz w:val="16"/>
                              <w:szCs w:val="16"/>
                            </w:rPr>
                            <w:t>Revision</w:t>
                          </w:r>
                          <w:r w:rsidR="002164C1">
                            <w:rPr>
                              <w:rFonts w:asciiTheme="majorHAnsi" w:hAnsiTheme="majorHAnsi"/>
                              <w:color w:val="292929"/>
                              <w:sz w:val="16"/>
                              <w:szCs w:val="16"/>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jzrQIAAKw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980200">
                      <w:fldChar w:fldCharType="begin"/>
                    </w:r>
                    <w:r w:rsidR="00980200">
                      <w:instrText xml:space="preserve"> DOCPROPERTY  Dok_ID  \* MERGEFORMAT </w:instrText>
                    </w:r>
                    <w:r w:rsidR="00980200">
                      <w:fldChar w:fldCharType="separate"/>
                    </w:r>
                    <w:proofErr w:type="spellStart"/>
                    <w:r w:rsidR="002164C1" w:rsidRPr="002164C1">
                      <w:rPr>
                        <w:rFonts w:asciiTheme="majorHAnsi" w:hAnsiTheme="majorHAnsi"/>
                        <w:color w:val="292929"/>
                        <w:sz w:val="16"/>
                        <w:szCs w:val="16"/>
                      </w:rPr>
                      <w:t>Dok_ID</w:t>
                    </w:r>
                    <w:proofErr w:type="spellEnd"/>
                    <w:r w:rsidR="00980200">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r w:rsidR="002164C1">
                      <w:fldChar w:fldCharType="begin"/>
                    </w:r>
                    <w:r w:rsidR="002164C1">
                      <w:instrText xml:space="preserve"> DOCPROPERTY  Revision  \* MERGEFORMAT </w:instrText>
                    </w:r>
                    <w:r w:rsidR="002164C1">
                      <w:fldChar w:fldCharType="separate"/>
                    </w:r>
                    <w:r w:rsidR="002164C1" w:rsidRPr="002164C1">
                      <w:rPr>
                        <w:rFonts w:asciiTheme="majorHAnsi" w:hAnsiTheme="majorHAnsi"/>
                        <w:color w:val="292929"/>
                        <w:sz w:val="16"/>
                        <w:szCs w:val="16"/>
                      </w:rPr>
                      <w:t>Revision</w:t>
                    </w:r>
                    <w:r w:rsidR="002164C1">
                      <w:rPr>
                        <w:rFonts w:asciiTheme="majorHAnsi" w:hAnsiTheme="majorHAnsi"/>
                        <w:color w:val="292929"/>
                        <w:sz w:val="16"/>
                        <w:szCs w:val="16"/>
                      </w:rPr>
                      <w:fldChar w:fldCharType="end"/>
                    </w:r>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rsidR="00D306DC" w:rsidRPr="00424D02" w:rsidRDefault="00D306DC" w:rsidP="008C7396">
          <w:pPr>
            <w:pStyle w:val="Sidfot"/>
          </w:pPr>
          <w:r>
            <w:t>B</w:t>
          </w:r>
          <w:r w:rsidRPr="00424D02">
            <w:t>ox 722, 801 28  Gävle</w:t>
          </w:r>
        </w:p>
        <w:p w:rsidR="00D306DC" w:rsidRPr="00424D02" w:rsidRDefault="00D306DC" w:rsidP="008C7396">
          <w:pPr>
            <w:pStyle w:val="Sidfot"/>
          </w:pPr>
          <w:r w:rsidRPr="00424D02">
            <w:t>Utmarksvägen</w:t>
          </w:r>
          <w:r>
            <w:t xml:space="preserve"> 16</w:t>
          </w:r>
        </w:p>
        <w:p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rsidR="00D306DC" w:rsidRPr="00DA5CF0" w:rsidRDefault="002164C1"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rsidR="00D306DC" w:rsidRPr="00DA5CF0" w:rsidRDefault="002164C1" w:rsidP="00775592">
          <w:pPr>
            <w:pStyle w:val="Sidfot"/>
          </w:pPr>
          <w:sdt>
            <w:sdtPr>
              <w:rPr>
                <w:rStyle w:val="SidfotChar"/>
              </w:rPr>
              <w:alias w:val="Epost"/>
              <w:tag w:val="Epost"/>
              <w:id w:val="17564205"/>
              <w:lock w:val="sdtLocked"/>
            </w:sdtPr>
            <w:sdtEndPr>
              <w:rPr>
                <w:rStyle w:val="SidfotChar"/>
              </w:rPr>
            </w:sdtEndPr>
            <w:sdtContent>
              <w:proofErr w:type="spellStart"/>
              <w:r w:rsidR="00775592">
                <w:rPr>
                  <w:rStyle w:val="SidfotChar"/>
                </w:rPr>
                <w:t>info@gastrikeatervinnare.e</w:t>
              </w:r>
              <w:proofErr w:type="spellEnd"/>
            </w:sdtContent>
          </w:sdt>
        </w:p>
      </w:tc>
      <w:tc>
        <w:tcPr>
          <w:tcW w:w="1400" w:type="dxa"/>
          <w:tcBorders>
            <w:left w:val="none" w:sz="0" w:space="0" w:color="auto"/>
            <w:bottom w:val="none" w:sz="0" w:space="0" w:color="auto"/>
          </w:tcBorders>
          <w:shd w:val="clear" w:color="auto" w:fill="auto"/>
          <w:vAlign w:val="bottom"/>
        </w:tcPr>
        <w:p w:rsidR="00D306DC" w:rsidRDefault="002425B6" w:rsidP="008C7396">
          <w:pPr>
            <w:jc w:val="right"/>
          </w:pPr>
          <w:r>
            <w:fldChar w:fldCharType="begin"/>
          </w:r>
          <w:r w:rsidR="00D306DC">
            <w:instrText xml:space="preserve"> PAGE  \* Arabic  \* MERGEFORMAT </w:instrText>
          </w:r>
          <w:r>
            <w:fldChar w:fldCharType="separate"/>
          </w:r>
          <w:r w:rsidR="002164C1">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2164C1">
            <w:rPr>
              <w:noProof/>
            </w:rPr>
            <w:t>2</w:t>
          </w:r>
          <w:r>
            <w:fldChar w:fldCharType="end"/>
          </w:r>
          <w:r w:rsidR="00D306DC" w:rsidRPr="00867FD0">
            <w:t>)</w:t>
          </w:r>
        </w:p>
      </w:tc>
    </w:tr>
  </w:tbl>
  <w:p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0913CAF2" wp14:editId="575D556B">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3CAF2"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" filled="f" stroked="f">
              <v:textbox style="layout-flow:vertical;mso-layout-flow-alt:bottom-to-top" inset="0,0,0,0">
                <w:txbxContent>
                  <w:p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32A2C9DB" wp14:editId="2A26A430">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74" w:rsidRDefault="00837D74" w:rsidP="009B236D">
      <w:pPr>
        <w:spacing w:line="240" w:lineRule="auto"/>
      </w:pPr>
      <w:r>
        <w:separator/>
      </w:r>
    </w:p>
  </w:footnote>
  <w:footnote w:type="continuationSeparator" w:id="0">
    <w:p w:rsidR="00837D74" w:rsidRDefault="00837D74" w:rsidP="009B23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D02" w:rsidRDefault="00E853B5">
    <w:pPr>
      <w:pStyle w:val="Sidhuvud"/>
    </w:pPr>
    <w:r>
      <w:rPr>
        <w:noProof/>
        <w:lang w:eastAsia="sv-SE"/>
      </w:rPr>
      <w:drawing>
        <wp:anchor distT="0" distB="0" distL="114300" distR="114300" simplePos="0" relativeHeight="251673600" behindDoc="0" locked="1" layoutInCell="1" allowOverlap="1">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4EE" w:rsidRPr="00ED4418" w:rsidRDefault="00E853B5" w:rsidP="00A44224">
    <w:pPr>
      <w:pStyle w:val="Sidhuvud"/>
    </w:pPr>
    <w:r>
      <w:rPr>
        <w:noProof/>
        <w:lang w:eastAsia="sv-SE"/>
      </w:rPr>
      <w:drawing>
        <wp:anchor distT="0" distB="0" distL="114300" distR="114300" simplePos="0" relativeHeight="251672576" behindDoc="0" locked="1" layoutInCell="1" allowOverlap="1">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775592">
      <w:t>G</w:t>
    </w:r>
    <w:r w:rsidR="000360ED">
      <w:t>ävle, 2015-06-25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4A2EA02"/>
    <w:lvl w:ilvl="0">
      <w:start w:val="1"/>
      <w:numFmt w:val="decimal"/>
      <w:lvlText w:val="%1."/>
      <w:lvlJc w:val="left"/>
      <w:pPr>
        <w:tabs>
          <w:tab w:val="num" w:pos="360"/>
        </w:tabs>
        <w:ind w:left="360" w:hanging="360"/>
      </w:pPr>
    </w:lvl>
  </w:abstractNum>
  <w:abstractNum w:abstractNumId="1">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9340FBB"/>
    <w:multiLevelType w:val="hybridMultilevel"/>
    <w:tmpl w:val="6F2A1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6"/>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D74"/>
    <w:rsid w:val="0001481E"/>
    <w:rsid w:val="000223D5"/>
    <w:rsid w:val="00033F20"/>
    <w:rsid w:val="000360ED"/>
    <w:rsid w:val="00041FC4"/>
    <w:rsid w:val="00051FC4"/>
    <w:rsid w:val="00055670"/>
    <w:rsid w:val="00081EC8"/>
    <w:rsid w:val="000A66CD"/>
    <w:rsid w:val="000B0511"/>
    <w:rsid w:val="000C053B"/>
    <w:rsid w:val="000D7000"/>
    <w:rsid w:val="000E6ADA"/>
    <w:rsid w:val="000F1E67"/>
    <w:rsid w:val="00102686"/>
    <w:rsid w:val="00103F3B"/>
    <w:rsid w:val="00110EEA"/>
    <w:rsid w:val="00112C6D"/>
    <w:rsid w:val="00114D89"/>
    <w:rsid w:val="00150B10"/>
    <w:rsid w:val="00166D18"/>
    <w:rsid w:val="00175F46"/>
    <w:rsid w:val="001A4986"/>
    <w:rsid w:val="001A601D"/>
    <w:rsid w:val="001C7496"/>
    <w:rsid w:val="001D2856"/>
    <w:rsid w:val="00204907"/>
    <w:rsid w:val="002164C1"/>
    <w:rsid w:val="0022061D"/>
    <w:rsid w:val="00224A39"/>
    <w:rsid w:val="00233A33"/>
    <w:rsid w:val="002349AF"/>
    <w:rsid w:val="00235C7B"/>
    <w:rsid w:val="002425B6"/>
    <w:rsid w:val="00257FF4"/>
    <w:rsid w:val="00286DB9"/>
    <w:rsid w:val="00293176"/>
    <w:rsid w:val="0029379F"/>
    <w:rsid w:val="00297CD2"/>
    <w:rsid w:val="002C1B78"/>
    <w:rsid w:val="002C5CC6"/>
    <w:rsid w:val="002D307F"/>
    <w:rsid w:val="002D5E45"/>
    <w:rsid w:val="002E4819"/>
    <w:rsid w:val="002F4A7F"/>
    <w:rsid w:val="002F578B"/>
    <w:rsid w:val="00311F6B"/>
    <w:rsid w:val="00313E4E"/>
    <w:rsid w:val="003262AF"/>
    <w:rsid w:val="00333787"/>
    <w:rsid w:val="0034771F"/>
    <w:rsid w:val="003576BF"/>
    <w:rsid w:val="003D4F36"/>
    <w:rsid w:val="00424D02"/>
    <w:rsid w:val="00424EBF"/>
    <w:rsid w:val="00454B35"/>
    <w:rsid w:val="004572B5"/>
    <w:rsid w:val="004713C5"/>
    <w:rsid w:val="00475F0C"/>
    <w:rsid w:val="00482CE3"/>
    <w:rsid w:val="00492523"/>
    <w:rsid w:val="00497E9B"/>
    <w:rsid w:val="004C26A7"/>
    <w:rsid w:val="004C2CCF"/>
    <w:rsid w:val="004C6D17"/>
    <w:rsid w:val="004F16B7"/>
    <w:rsid w:val="004F756B"/>
    <w:rsid w:val="004F7922"/>
    <w:rsid w:val="00517A19"/>
    <w:rsid w:val="00531E34"/>
    <w:rsid w:val="00537D45"/>
    <w:rsid w:val="0054203A"/>
    <w:rsid w:val="00581F88"/>
    <w:rsid w:val="00594188"/>
    <w:rsid w:val="005941C1"/>
    <w:rsid w:val="00594F24"/>
    <w:rsid w:val="005C1002"/>
    <w:rsid w:val="005F41A3"/>
    <w:rsid w:val="006079F3"/>
    <w:rsid w:val="006542C7"/>
    <w:rsid w:val="00657305"/>
    <w:rsid w:val="006A4A94"/>
    <w:rsid w:val="006B17A8"/>
    <w:rsid w:val="006B4A1D"/>
    <w:rsid w:val="006B6812"/>
    <w:rsid w:val="006C0C50"/>
    <w:rsid w:val="006C59FB"/>
    <w:rsid w:val="006E0415"/>
    <w:rsid w:val="00741896"/>
    <w:rsid w:val="0074526F"/>
    <w:rsid w:val="007555B9"/>
    <w:rsid w:val="00757C98"/>
    <w:rsid w:val="007723FB"/>
    <w:rsid w:val="00775592"/>
    <w:rsid w:val="00790938"/>
    <w:rsid w:val="00797D27"/>
    <w:rsid w:val="007C6B73"/>
    <w:rsid w:val="00816E82"/>
    <w:rsid w:val="008252C0"/>
    <w:rsid w:val="00837D74"/>
    <w:rsid w:val="00842245"/>
    <w:rsid w:val="0084480E"/>
    <w:rsid w:val="00852848"/>
    <w:rsid w:val="008632F4"/>
    <w:rsid w:val="00867FD0"/>
    <w:rsid w:val="00876BCC"/>
    <w:rsid w:val="008B4878"/>
    <w:rsid w:val="008C2B0A"/>
    <w:rsid w:val="008D60C2"/>
    <w:rsid w:val="008F7A36"/>
    <w:rsid w:val="00935349"/>
    <w:rsid w:val="00954468"/>
    <w:rsid w:val="00960CA9"/>
    <w:rsid w:val="00962027"/>
    <w:rsid w:val="00980200"/>
    <w:rsid w:val="009815DA"/>
    <w:rsid w:val="00996B64"/>
    <w:rsid w:val="009B236D"/>
    <w:rsid w:val="009B638E"/>
    <w:rsid w:val="009D3CD2"/>
    <w:rsid w:val="009D4B21"/>
    <w:rsid w:val="009F6078"/>
    <w:rsid w:val="00A0536B"/>
    <w:rsid w:val="00A27FBA"/>
    <w:rsid w:val="00A30274"/>
    <w:rsid w:val="00A44224"/>
    <w:rsid w:val="00A62DD2"/>
    <w:rsid w:val="00A73CF2"/>
    <w:rsid w:val="00A81CF5"/>
    <w:rsid w:val="00A83314"/>
    <w:rsid w:val="00A86BA2"/>
    <w:rsid w:val="00AC1D74"/>
    <w:rsid w:val="00AC73D9"/>
    <w:rsid w:val="00AE66CA"/>
    <w:rsid w:val="00AF31E1"/>
    <w:rsid w:val="00B2390A"/>
    <w:rsid w:val="00B53FA6"/>
    <w:rsid w:val="00B66AB2"/>
    <w:rsid w:val="00B67B86"/>
    <w:rsid w:val="00B73521"/>
    <w:rsid w:val="00B76805"/>
    <w:rsid w:val="00B84C7E"/>
    <w:rsid w:val="00BA13BA"/>
    <w:rsid w:val="00BB0022"/>
    <w:rsid w:val="00BC19C0"/>
    <w:rsid w:val="00BE0D6F"/>
    <w:rsid w:val="00BE0EAC"/>
    <w:rsid w:val="00BE3B97"/>
    <w:rsid w:val="00BF2884"/>
    <w:rsid w:val="00C405C1"/>
    <w:rsid w:val="00C6705A"/>
    <w:rsid w:val="00C7539B"/>
    <w:rsid w:val="00C83D96"/>
    <w:rsid w:val="00CC31F3"/>
    <w:rsid w:val="00D04B8B"/>
    <w:rsid w:val="00D07F01"/>
    <w:rsid w:val="00D15EEC"/>
    <w:rsid w:val="00D23CE5"/>
    <w:rsid w:val="00D306DC"/>
    <w:rsid w:val="00D311DF"/>
    <w:rsid w:val="00D46A91"/>
    <w:rsid w:val="00D64F08"/>
    <w:rsid w:val="00D74CA6"/>
    <w:rsid w:val="00D86DBE"/>
    <w:rsid w:val="00DA5CF0"/>
    <w:rsid w:val="00DB76E5"/>
    <w:rsid w:val="00DC787D"/>
    <w:rsid w:val="00E111E4"/>
    <w:rsid w:val="00E21F3A"/>
    <w:rsid w:val="00E45D00"/>
    <w:rsid w:val="00E76498"/>
    <w:rsid w:val="00E853B5"/>
    <w:rsid w:val="00E914EE"/>
    <w:rsid w:val="00EA4719"/>
    <w:rsid w:val="00EA64C9"/>
    <w:rsid w:val="00EB59A6"/>
    <w:rsid w:val="00EC2950"/>
    <w:rsid w:val="00ED4418"/>
    <w:rsid w:val="00ED6FB0"/>
    <w:rsid w:val="00EE2289"/>
    <w:rsid w:val="00F0119F"/>
    <w:rsid w:val="00F0143C"/>
    <w:rsid w:val="00F02ED7"/>
    <w:rsid w:val="00F347EE"/>
    <w:rsid w:val="00F65A05"/>
    <w:rsid w:val="00F74129"/>
    <w:rsid w:val="00F76BFD"/>
    <w:rsid w:val="00FB3E23"/>
    <w:rsid w:val="00FB6B4C"/>
    <w:rsid w:val="00FC64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semiHidden/>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Ind w:w="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left w:w="108" w:type="dxa"/>
        <w:bottom w:w="57" w:type="dxa"/>
        <w:right w:w="108"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trikeatervinnare.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2BE45-F676-444A-A4A6-43735355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stående.dotx</Template>
  <TotalTime>0</TotalTime>
  <Pages>2</Pages>
  <Words>381</Words>
  <Characters>2021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3</cp:revision>
  <cp:lastPrinted>2015-06-25T12:11:00Z</cp:lastPrinted>
  <dcterms:created xsi:type="dcterms:W3CDTF">2015-06-25T12:11:00Z</dcterms:created>
  <dcterms:modified xsi:type="dcterms:W3CDTF">2015-06-25T12:11:00Z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ies>
</file>