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7E" w:rsidRDefault="005D637E" w:rsidP="005D637E">
      <w:pPr>
        <w:jc w:val="center"/>
        <w:rPr>
          <w:rFonts w:ascii="Arial" w:hAnsi="Arial" w:cs="Arial"/>
          <w:sz w:val="40"/>
          <w:szCs w:val="40"/>
        </w:rPr>
      </w:pPr>
    </w:p>
    <w:p w:rsidR="005D637E" w:rsidRDefault="005D637E" w:rsidP="005D637E">
      <w:pPr>
        <w:jc w:val="center"/>
        <w:rPr>
          <w:rFonts w:ascii="Arial" w:hAnsi="Arial" w:cs="Arial"/>
          <w:sz w:val="40"/>
          <w:szCs w:val="40"/>
        </w:rPr>
      </w:pPr>
      <w:r w:rsidRPr="000373EB">
        <w:rPr>
          <w:rFonts w:ascii="Arial" w:hAnsi="Arial" w:cs="Arial"/>
          <w:noProof/>
          <w:sz w:val="36"/>
          <w:szCs w:val="36"/>
          <w:lang w:eastAsia="sv-SE"/>
        </w:rPr>
        <w:drawing>
          <wp:inline distT="0" distB="0" distL="0" distR="0" wp14:anchorId="63037A1D" wp14:editId="17709D1A">
            <wp:extent cx="1657350" cy="390525"/>
            <wp:effectExtent l="0" t="0" r="0" b="9525"/>
            <wp:docPr id="3" name="Bildobjekt 3"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vid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5D637E" w:rsidRDefault="005D637E" w:rsidP="005D637E">
      <w:pPr>
        <w:outlineLvl w:val="0"/>
        <w:rPr>
          <w:rFonts w:ascii="Verdana" w:hAnsi="Verdana" w:cs="Arial"/>
          <w:sz w:val="20"/>
          <w:szCs w:val="20"/>
        </w:rPr>
      </w:pPr>
    </w:p>
    <w:p w:rsidR="005D637E" w:rsidRPr="00653297" w:rsidRDefault="005D637E" w:rsidP="005D637E">
      <w:pPr>
        <w:outlineLvl w:val="0"/>
        <w:rPr>
          <w:rFonts w:ascii="Verdana" w:hAnsi="Verdana" w:cs="Arial"/>
          <w:sz w:val="20"/>
          <w:szCs w:val="20"/>
        </w:rPr>
      </w:pPr>
    </w:p>
    <w:p w:rsidR="005D637E" w:rsidRPr="0055785F" w:rsidRDefault="007042DE" w:rsidP="005D637E">
      <w:pPr>
        <w:jc w:val="center"/>
        <w:outlineLvl w:val="0"/>
        <w:rPr>
          <w:rFonts w:ascii="Verdana" w:hAnsi="Verdana" w:cs="Arial"/>
          <w:sz w:val="28"/>
          <w:szCs w:val="28"/>
        </w:rPr>
      </w:pPr>
      <w:r>
        <w:rPr>
          <w:rFonts w:ascii="Arial" w:hAnsi="Arial" w:cs="Arial"/>
          <w:noProof/>
          <w:sz w:val="40"/>
          <w:szCs w:val="40"/>
          <w:lang w:eastAsia="sv-SE"/>
        </w:rPr>
        <w:drawing>
          <wp:inline distT="0" distB="0" distL="0" distR="0" wp14:anchorId="347EC5CA" wp14:editId="7E76ACD9">
            <wp:extent cx="4284000" cy="286200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Krisof.---web.jpg"/>
                    <pic:cNvPicPr/>
                  </pic:nvPicPr>
                  <pic:blipFill>
                    <a:blip r:embed="rId6">
                      <a:extLst>
                        <a:ext uri="{28A0092B-C50C-407E-A947-70E740481C1C}">
                          <a14:useLocalDpi xmlns:a14="http://schemas.microsoft.com/office/drawing/2010/main" val="0"/>
                        </a:ext>
                      </a:extLst>
                    </a:blip>
                    <a:stretch>
                      <a:fillRect/>
                    </a:stretch>
                  </pic:blipFill>
                  <pic:spPr>
                    <a:xfrm>
                      <a:off x="0" y="0"/>
                      <a:ext cx="4284000" cy="2862000"/>
                    </a:xfrm>
                    <a:prstGeom prst="rect">
                      <a:avLst/>
                    </a:prstGeom>
                  </pic:spPr>
                </pic:pic>
              </a:graphicData>
            </a:graphic>
          </wp:inline>
        </w:drawing>
      </w:r>
    </w:p>
    <w:p w:rsidR="005D637E" w:rsidRDefault="005D637E" w:rsidP="005D637E">
      <w:pPr>
        <w:outlineLvl w:val="0"/>
        <w:rPr>
          <w:rFonts w:ascii="Verdana" w:hAnsi="Verdana" w:cs="Arial"/>
          <w:sz w:val="20"/>
          <w:szCs w:val="20"/>
        </w:rPr>
      </w:pPr>
    </w:p>
    <w:p w:rsidR="005D637E" w:rsidRPr="00653297" w:rsidRDefault="005D637E" w:rsidP="005D637E">
      <w:pPr>
        <w:outlineLvl w:val="0"/>
        <w:rPr>
          <w:rFonts w:ascii="Verdana" w:hAnsi="Verdana" w:cs="Arial"/>
          <w:sz w:val="20"/>
          <w:szCs w:val="20"/>
        </w:rPr>
      </w:pPr>
    </w:p>
    <w:p w:rsidR="005D637E" w:rsidRPr="00C751BB" w:rsidRDefault="00D8694E" w:rsidP="005D637E">
      <w:pPr>
        <w:jc w:val="center"/>
        <w:outlineLvl w:val="0"/>
        <w:rPr>
          <w:rFonts w:ascii="Verdana" w:hAnsi="Verdana" w:cs="Arial"/>
          <w:sz w:val="32"/>
          <w:szCs w:val="32"/>
        </w:rPr>
      </w:pPr>
      <w:r>
        <w:rPr>
          <w:rFonts w:ascii="Verdana" w:hAnsi="Verdana" w:cs="Arial"/>
          <w:sz w:val="32"/>
          <w:szCs w:val="32"/>
        </w:rPr>
        <w:t>Maria Kristof</w:t>
      </w:r>
      <w:r w:rsidR="004D3740">
        <w:rPr>
          <w:rFonts w:ascii="Verdana" w:hAnsi="Verdana" w:cs="Arial"/>
          <w:sz w:val="32"/>
          <w:szCs w:val="32"/>
        </w:rPr>
        <w:t>ersson 29.8 – 16.9</w:t>
      </w:r>
      <w:r w:rsidR="000373EB">
        <w:rPr>
          <w:rFonts w:ascii="Verdana" w:hAnsi="Verdana" w:cs="Arial"/>
          <w:sz w:val="32"/>
          <w:szCs w:val="32"/>
        </w:rPr>
        <w:t xml:space="preserve"> 2015</w:t>
      </w:r>
    </w:p>
    <w:p w:rsidR="005D637E" w:rsidRPr="00CD7FF5" w:rsidRDefault="005D637E" w:rsidP="005D637E">
      <w:pPr>
        <w:rPr>
          <w:rFonts w:ascii="Verdana" w:hAnsi="Verdana" w:cs="Arial"/>
          <w:color w:val="000000"/>
          <w:sz w:val="20"/>
          <w:szCs w:val="20"/>
        </w:rPr>
      </w:pPr>
    </w:p>
    <w:p w:rsidR="005D637E" w:rsidRDefault="00D8694E" w:rsidP="005D637E">
      <w:pPr>
        <w:rPr>
          <w:rFonts w:ascii="Verdana" w:hAnsi="Verdana" w:cs="Tahoma"/>
          <w:b/>
          <w:bCs/>
          <w:i/>
          <w:iCs/>
          <w:sz w:val="20"/>
          <w:szCs w:val="20"/>
        </w:rPr>
      </w:pPr>
      <w:r>
        <w:rPr>
          <w:rFonts w:ascii="Verdana" w:hAnsi="Verdana" w:cs="Tahoma"/>
          <w:b/>
          <w:bCs/>
          <w:i/>
          <w:iCs/>
          <w:sz w:val="20"/>
          <w:szCs w:val="20"/>
        </w:rPr>
        <w:t>Linjer och ytor</w:t>
      </w:r>
    </w:p>
    <w:p w:rsidR="00DE43FA" w:rsidRPr="00DE43FA" w:rsidRDefault="00DE43FA" w:rsidP="00DE43FA">
      <w:pPr>
        <w:pStyle w:val="s2"/>
        <w:spacing w:before="0" w:beforeAutospacing="0" w:after="0" w:afterAutospacing="0"/>
        <w:rPr>
          <w:rFonts w:ascii="Verdana" w:hAnsi="Verdana"/>
          <w:sz w:val="20"/>
          <w:szCs w:val="20"/>
        </w:rPr>
      </w:pPr>
      <w:r w:rsidRPr="00DE43FA">
        <w:rPr>
          <w:rStyle w:val="bumpedfont20"/>
          <w:rFonts w:ascii="Verdana" w:eastAsia="SimSun" w:hAnsi="Verdana"/>
          <w:sz w:val="20"/>
          <w:szCs w:val="20"/>
        </w:rPr>
        <w:t>T</w:t>
      </w:r>
      <w:r w:rsidR="002D5942">
        <w:rPr>
          <w:rStyle w:val="bumpedfont20"/>
          <w:rFonts w:ascii="Verdana" w:eastAsia="SimSun" w:hAnsi="Verdana"/>
          <w:sz w:val="20"/>
          <w:szCs w:val="20"/>
        </w:rPr>
        <w:t>eckning oc</w:t>
      </w:r>
      <w:r w:rsidR="00022BEB">
        <w:rPr>
          <w:rStyle w:val="bumpedfont20"/>
          <w:rFonts w:ascii="Verdana" w:eastAsia="SimSun" w:hAnsi="Verdana"/>
          <w:sz w:val="20"/>
          <w:szCs w:val="20"/>
        </w:rPr>
        <w:t xml:space="preserve">h målning ligger till grund för </w:t>
      </w:r>
      <w:r w:rsidR="002D5942">
        <w:rPr>
          <w:rStyle w:val="bumpedfont20"/>
          <w:rFonts w:ascii="Verdana" w:eastAsia="SimSun" w:hAnsi="Verdana"/>
          <w:sz w:val="20"/>
          <w:szCs w:val="20"/>
        </w:rPr>
        <w:t xml:space="preserve">Maria Kristoferssons </w:t>
      </w:r>
      <w:r w:rsidRPr="00DE43FA">
        <w:rPr>
          <w:rStyle w:val="bumpedfont20"/>
          <w:rFonts w:ascii="Verdana" w:eastAsia="SimSun" w:hAnsi="Verdana"/>
          <w:sz w:val="20"/>
          <w:szCs w:val="20"/>
        </w:rPr>
        <w:t>keramiska arbeten. Intresset för linjer och ytor har alltid funnits</w:t>
      </w:r>
      <w:r w:rsidR="00022BEB">
        <w:rPr>
          <w:rStyle w:val="bumpedfont20"/>
          <w:rFonts w:ascii="Verdana" w:eastAsia="SimSun" w:hAnsi="Verdana"/>
          <w:sz w:val="20"/>
          <w:szCs w:val="20"/>
        </w:rPr>
        <w:t xml:space="preserve"> och överfört till leran </w:t>
      </w:r>
      <w:r w:rsidR="002D5942">
        <w:rPr>
          <w:rStyle w:val="bumpedfont20"/>
          <w:rFonts w:ascii="Verdana" w:eastAsia="SimSun" w:hAnsi="Verdana"/>
          <w:sz w:val="20"/>
          <w:szCs w:val="20"/>
        </w:rPr>
        <w:t xml:space="preserve">bildar </w:t>
      </w:r>
      <w:r w:rsidRPr="00DE43FA">
        <w:rPr>
          <w:rStyle w:val="bumpedfont20"/>
          <w:rFonts w:ascii="Verdana" w:eastAsia="SimSun" w:hAnsi="Verdana"/>
          <w:sz w:val="20"/>
          <w:szCs w:val="20"/>
        </w:rPr>
        <w:t>dessa ett spel mellan motsatser som</w:t>
      </w:r>
      <w:r w:rsidR="00022BEB">
        <w:rPr>
          <w:rStyle w:val="bumpedfont20"/>
          <w:rFonts w:ascii="Verdana" w:eastAsia="SimSun" w:hAnsi="Verdana"/>
          <w:sz w:val="20"/>
          <w:szCs w:val="20"/>
        </w:rPr>
        <w:t xml:space="preserve"> </w:t>
      </w:r>
      <w:r w:rsidRPr="00DE43FA">
        <w:rPr>
          <w:rStyle w:val="bumpedfont20"/>
          <w:rFonts w:ascii="Verdana" w:eastAsia="SimSun" w:hAnsi="Verdana"/>
          <w:sz w:val="20"/>
          <w:szCs w:val="20"/>
        </w:rPr>
        <w:t>närhet och distans, det sköra i förhållande till det robusta, ljus och mörker. L</w:t>
      </w:r>
      <w:r w:rsidR="0009437F">
        <w:rPr>
          <w:rStyle w:val="bumpedfont20"/>
          <w:rFonts w:ascii="Verdana" w:eastAsia="SimSun" w:hAnsi="Verdana"/>
          <w:sz w:val="20"/>
          <w:szCs w:val="20"/>
        </w:rPr>
        <w:t xml:space="preserve">eran, ett material som ger både </w:t>
      </w:r>
      <w:r w:rsidRPr="00DE43FA">
        <w:rPr>
          <w:rStyle w:val="bumpedfont20"/>
          <w:rFonts w:ascii="Verdana" w:eastAsia="SimSun" w:hAnsi="Verdana"/>
          <w:sz w:val="20"/>
          <w:szCs w:val="20"/>
        </w:rPr>
        <w:t>vägledning och motstånd, formas både två- och</w:t>
      </w:r>
      <w:r w:rsidR="00C57086">
        <w:rPr>
          <w:rStyle w:val="bumpedfont20"/>
          <w:rFonts w:ascii="Verdana" w:eastAsia="SimSun" w:hAnsi="Verdana"/>
          <w:sz w:val="20"/>
          <w:szCs w:val="20"/>
        </w:rPr>
        <w:t xml:space="preserve"> tredimensionellt. Funktionen, </w:t>
      </w:r>
      <w:r w:rsidRPr="00DE43FA">
        <w:rPr>
          <w:rStyle w:val="bumpedfont20"/>
          <w:rFonts w:ascii="Verdana" w:eastAsia="SimSun" w:hAnsi="Verdana"/>
          <w:sz w:val="20"/>
          <w:szCs w:val="20"/>
        </w:rPr>
        <w:t>i de fall det är relevant</w:t>
      </w:r>
      <w:r w:rsidR="00C57086">
        <w:rPr>
          <w:rStyle w:val="bumpedfont20"/>
          <w:rFonts w:ascii="Verdana" w:eastAsia="SimSun" w:hAnsi="Verdana"/>
          <w:sz w:val="20"/>
          <w:szCs w:val="20"/>
        </w:rPr>
        <w:t xml:space="preserve">, </w:t>
      </w:r>
      <w:r w:rsidRPr="00DE43FA">
        <w:rPr>
          <w:rStyle w:val="bumpedfont20"/>
          <w:rFonts w:ascii="Verdana" w:eastAsia="SimSun" w:hAnsi="Verdana"/>
          <w:sz w:val="20"/>
          <w:szCs w:val="20"/>
        </w:rPr>
        <w:t>är underordnad uttr</w:t>
      </w:r>
      <w:r w:rsidR="002D5942">
        <w:rPr>
          <w:rStyle w:val="bumpedfont20"/>
          <w:rFonts w:ascii="Verdana" w:eastAsia="SimSun" w:hAnsi="Verdana"/>
          <w:sz w:val="20"/>
          <w:szCs w:val="20"/>
        </w:rPr>
        <w:t xml:space="preserve">ycket. Till sin utställning hos </w:t>
      </w:r>
      <w:r w:rsidRPr="00DE43FA">
        <w:rPr>
          <w:rStyle w:val="bumpedfont20"/>
          <w:rFonts w:ascii="Verdana" w:eastAsia="SimSun" w:hAnsi="Verdana"/>
          <w:sz w:val="20"/>
          <w:szCs w:val="20"/>
        </w:rPr>
        <w:t xml:space="preserve">Kaolin har Maria Kristofersson </w:t>
      </w:r>
      <w:r w:rsidR="002D5942">
        <w:rPr>
          <w:rStyle w:val="bumpedfont20"/>
          <w:rFonts w:ascii="Verdana" w:eastAsia="SimSun" w:hAnsi="Verdana"/>
          <w:sz w:val="20"/>
          <w:szCs w:val="20"/>
        </w:rPr>
        <w:t xml:space="preserve">arbetat med handbyggda objekt i </w:t>
      </w:r>
      <w:r w:rsidRPr="00DE43FA">
        <w:rPr>
          <w:rStyle w:val="bumpedfont20"/>
          <w:rFonts w:ascii="Verdana" w:eastAsia="SimSun" w:hAnsi="Verdana"/>
          <w:sz w:val="20"/>
          <w:szCs w:val="20"/>
        </w:rPr>
        <w:t>oglaserad le</w:t>
      </w:r>
      <w:r w:rsidR="002D5942">
        <w:rPr>
          <w:rStyle w:val="bumpedfont20"/>
          <w:rFonts w:ascii="Verdana" w:eastAsia="SimSun" w:hAnsi="Verdana"/>
          <w:sz w:val="20"/>
          <w:szCs w:val="20"/>
        </w:rPr>
        <w:t>rgodslera.</w:t>
      </w:r>
    </w:p>
    <w:p w:rsidR="00DE43FA" w:rsidRPr="00DE43FA" w:rsidRDefault="00DE43FA" w:rsidP="00DE43FA">
      <w:pPr>
        <w:pStyle w:val="s2"/>
        <w:spacing w:before="0" w:beforeAutospacing="0" w:after="0" w:afterAutospacing="0"/>
        <w:rPr>
          <w:rFonts w:ascii="Verdana" w:hAnsi="Verdana"/>
          <w:sz w:val="20"/>
          <w:szCs w:val="20"/>
        </w:rPr>
      </w:pPr>
    </w:p>
    <w:p w:rsidR="00DE43FA" w:rsidRPr="00942DD2" w:rsidRDefault="00DE43FA" w:rsidP="00942DD2">
      <w:pPr>
        <w:autoSpaceDE w:val="0"/>
        <w:autoSpaceDN w:val="0"/>
        <w:adjustRightInd w:val="0"/>
        <w:rPr>
          <w:rFonts w:ascii="Verdana" w:eastAsiaTheme="minorHAnsi" w:hAnsi="Verdana" w:cs="ArialMT"/>
          <w:sz w:val="20"/>
          <w:szCs w:val="20"/>
          <w:lang w:eastAsia="en-US"/>
        </w:rPr>
      </w:pPr>
      <w:r w:rsidRPr="00DE43FA">
        <w:rPr>
          <w:rStyle w:val="bumpedfont20"/>
          <w:rFonts w:ascii="Verdana" w:hAnsi="Verdana"/>
          <w:sz w:val="20"/>
          <w:szCs w:val="20"/>
        </w:rPr>
        <w:t>Maria Kristofersson är utbildad vid HDK, Högskola</w:t>
      </w:r>
      <w:r w:rsidR="002D5942">
        <w:rPr>
          <w:rStyle w:val="bumpedfont20"/>
          <w:rFonts w:ascii="Verdana" w:hAnsi="Verdana"/>
          <w:sz w:val="20"/>
          <w:szCs w:val="20"/>
        </w:rPr>
        <w:t xml:space="preserve">n för Design och Konsthantverk, </w:t>
      </w:r>
      <w:r w:rsidRPr="00DE43FA">
        <w:rPr>
          <w:rStyle w:val="bumpedfont20"/>
          <w:rFonts w:ascii="Verdana" w:hAnsi="Verdana"/>
          <w:sz w:val="20"/>
          <w:szCs w:val="20"/>
        </w:rPr>
        <w:t>i Göteborg och tog en mast</w:t>
      </w:r>
      <w:r w:rsidR="0009437F">
        <w:rPr>
          <w:rStyle w:val="bumpedfont20"/>
          <w:rFonts w:ascii="Verdana" w:hAnsi="Verdana"/>
          <w:sz w:val="20"/>
          <w:szCs w:val="20"/>
        </w:rPr>
        <w:t>erexamen 2005. Hon är</w:t>
      </w:r>
      <w:r w:rsidRPr="00DE43FA">
        <w:rPr>
          <w:rStyle w:val="bumpedfont20"/>
          <w:rFonts w:ascii="Verdana" w:hAnsi="Verdana"/>
          <w:sz w:val="20"/>
          <w:szCs w:val="20"/>
        </w:rPr>
        <w:t xml:space="preserve"> verksam </w:t>
      </w:r>
      <w:r w:rsidR="002D5942">
        <w:rPr>
          <w:rStyle w:val="bumpedfont20"/>
          <w:rFonts w:ascii="Verdana" w:hAnsi="Verdana"/>
          <w:sz w:val="20"/>
          <w:szCs w:val="20"/>
        </w:rPr>
        <w:t xml:space="preserve">i Göteborg och medlem i Sintra, </w:t>
      </w:r>
      <w:proofErr w:type="spellStart"/>
      <w:proofErr w:type="gramStart"/>
      <w:r w:rsidRPr="00DE43FA">
        <w:rPr>
          <w:rStyle w:val="bumpedfont20"/>
          <w:rFonts w:ascii="Verdana" w:hAnsi="Verdana"/>
          <w:sz w:val="20"/>
          <w:szCs w:val="20"/>
        </w:rPr>
        <w:t>Blås&amp;Knå</w:t>
      </w:r>
      <w:r w:rsidR="002D5942">
        <w:rPr>
          <w:rStyle w:val="bumpedfont20"/>
          <w:rFonts w:ascii="Verdana" w:hAnsi="Verdana"/>
          <w:sz w:val="20"/>
          <w:szCs w:val="20"/>
        </w:rPr>
        <w:t>da</w:t>
      </w:r>
      <w:proofErr w:type="spellEnd"/>
      <w:proofErr w:type="gramEnd"/>
      <w:r w:rsidR="002D5942">
        <w:rPr>
          <w:rStyle w:val="bumpedfont20"/>
          <w:rFonts w:ascii="Verdana" w:hAnsi="Verdana"/>
          <w:sz w:val="20"/>
          <w:szCs w:val="20"/>
        </w:rPr>
        <w:t xml:space="preserve"> o</w:t>
      </w:r>
      <w:r w:rsidR="0009437F">
        <w:rPr>
          <w:rStyle w:val="bumpedfont20"/>
          <w:rFonts w:ascii="Verdana" w:hAnsi="Verdana"/>
          <w:sz w:val="20"/>
          <w:szCs w:val="20"/>
        </w:rPr>
        <w:t xml:space="preserve">ch Nääs Konsthantverk. Sedan </w:t>
      </w:r>
      <w:r w:rsidRPr="00DE43FA">
        <w:rPr>
          <w:rStyle w:val="bumpedfont20"/>
          <w:rFonts w:ascii="Verdana" w:hAnsi="Verdana"/>
          <w:sz w:val="20"/>
          <w:szCs w:val="20"/>
        </w:rPr>
        <w:t>sin examen har Maria Kristofersson deltagit i ett stort antal både separ</w:t>
      </w:r>
      <w:r w:rsidR="002D5942">
        <w:rPr>
          <w:rStyle w:val="bumpedfont20"/>
          <w:rFonts w:ascii="Verdana" w:hAnsi="Verdana"/>
          <w:sz w:val="20"/>
          <w:szCs w:val="20"/>
        </w:rPr>
        <w:t xml:space="preserve">at- och grupputställningar samt utfört </w:t>
      </w:r>
      <w:r w:rsidRPr="00DE43FA">
        <w:rPr>
          <w:rStyle w:val="bumpedfont20"/>
          <w:rFonts w:ascii="Verdana" w:hAnsi="Verdana"/>
          <w:sz w:val="20"/>
          <w:szCs w:val="20"/>
        </w:rPr>
        <w:t xml:space="preserve">ett flertal utsmyckningsuppdrag i offentlig miljö. Hon finns representerad på Röhsska Museet i Göteborg, Göteborgs stad, Risör kommun i Norge samt Västra Götalandsregionen. </w:t>
      </w:r>
      <w:r w:rsidR="00106564">
        <w:rPr>
          <w:rStyle w:val="bumpedfont20"/>
          <w:rFonts w:ascii="Verdana" w:hAnsi="Verdana"/>
          <w:sz w:val="20"/>
          <w:szCs w:val="20"/>
        </w:rPr>
        <w:t xml:space="preserve">I höst kommer </w:t>
      </w:r>
      <w:r w:rsidR="00942DD2">
        <w:rPr>
          <w:rStyle w:val="bumpedfont20"/>
          <w:rFonts w:ascii="Verdana" w:hAnsi="Verdana"/>
          <w:sz w:val="20"/>
          <w:szCs w:val="20"/>
        </w:rPr>
        <w:t xml:space="preserve">hennes keramik visas i Japan på </w:t>
      </w:r>
      <w:proofErr w:type="spellStart"/>
      <w:r w:rsidR="00942DD2">
        <w:rPr>
          <w:rFonts w:ascii="Verdana" w:eastAsiaTheme="minorHAnsi" w:hAnsi="Verdana" w:cs="ArialMT"/>
          <w:sz w:val="20"/>
          <w:szCs w:val="20"/>
          <w:lang w:eastAsia="en-US"/>
        </w:rPr>
        <w:t>Sunaga</w:t>
      </w:r>
      <w:proofErr w:type="spellEnd"/>
      <w:r w:rsidR="00942DD2">
        <w:rPr>
          <w:rFonts w:ascii="Verdana" w:eastAsiaTheme="minorHAnsi" w:hAnsi="Verdana" w:cs="ArialMT"/>
          <w:sz w:val="20"/>
          <w:szCs w:val="20"/>
          <w:lang w:eastAsia="en-US"/>
        </w:rPr>
        <w:t xml:space="preserve"> Design i </w:t>
      </w:r>
      <w:proofErr w:type="spellStart"/>
      <w:r w:rsidR="00942DD2">
        <w:rPr>
          <w:rFonts w:ascii="Verdana" w:eastAsiaTheme="minorHAnsi" w:hAnsi="Verdana" w:cs="ArialMT"/>
          <w:sz w:val="20"/>
          <w:szCs w:val="20"/>
          <w:lang w:eastAsia="en-US"/>
        </w:rPr>
        <w:t>Karuizawa</w:t>
      </w:r>
      <w:proofErr w:type="spellEnd"/>
      <w:r w:rsidR="00942DD2">
        <w:rPr>
          <w:rFonts w:ascii="Verdana" w:eastAsiaTheme="minorHAnsi" w:hAnsi="Verdana" w:cs="ArialMT"/>
          <w:sz w:val="20"/>
          <w:szCs w:val="20"/>
          <w:lang w:eastAsia="en-US"/>
        </w:rPr>
        <w:t xml:space="preserve"> och </w:t>
      </w:r>
      <w:r w:rsidR="00942DD2" w:rsidRPr="00942DD2">
        <w:rPr>
          <w:rFonts w:ascii="Verdana" w:eastAsiaTheme="minorHAnsi" w:hAnsi="Verdana" w:cs="ArialMT"/>
          <w:sz w:val="20"/>
          <w:szCs w:val="20"/>
          <w:lang w:eastAsia="en-US"/>
        </w:rPr>
        <w:t xml:space="preserve">Pragmata </w:t>
      </w:r>
      <w:proofErr w:type="spellStart"/>
      <w:r w:rsidR="00942DD2" w:rsidRPr="00942DD2">
        <w:rPr>
          <w:rFonts w:ascii="Verdana" w:eastAsiaTheme="minorHAnsi" w:hAnsi="Verdana" w:cs="ArialMT"/>
          <w:sz w:val="20"/>
          <w:szCs w:val="20"/>
          <w:lang w:eastAsia="en-US"/>
        </w:rPr>
        <w:t>Gallery</w:t>
      </w:r>
      <w:proofErr w:type="spellEnd"/>
      <w:r w:rsidR="00942DD2">
        <w:rPr>
          <w:rFonts w:ascii="Verdana" w:eastAsiaTheme="minorHAnsi" w:hAnsi="Verdana" w:cs="ArialMT"/>
          <w:sz w:val="20"/>
          <w:szCs w:val="20"/>
          <w:lang w:eastAsia="en-US"/>
        </w:rPr>
        <w:t xml:space="preserve"> i Tokyo samt på </w:t>
      </w:r>
      <w:proofErr w:type="spellStart"/>
      <w:r w:rsidR="00942DD2">
        <w:rPr>
          <w:rFonts w:ascii="Verdana" w:eastAsiaTheme="minorHAnsi" w:hAnsi="Verdana" w:cs="ArialMT"/>
          <w:sz w:val="20"/>
          <w:szCs w:val="20"/>
          <w:lang w:eastAsia="en-US"/>
        </w:rPr>
        <w:t>Gallery</w:t>
      </w:r>
      <w:proofErr w:type="spellEnd"/>
      <w:r w:rsidR="00942DD2">
        <w:rPr>
          <w:rFonts w:ascii="Verdana" w:eastAsiaTheme="minorHAnsi" w:hAnsi="Verdana" w:cs="ArialMT"/>
          <w:sz w:val="20"/>
          <w:szCs w:val="20"/>
          <w:lang w:eastAsia="en-US"/>
        </w:rPr>
        <w:t xml:space="preserve"> </w:t>
      </w:r>
      <w:proofErr w:type="spellStart"/>
      <w:r w:rsidR="00942DD2">
        <w:rPr>
          <w:rFonts w:ascii="Verdana" w:eastAsiaTheme="minorHAnsi" w:hAnsi="Verdana" w:cs="ArialMT"/>
          <w:sz w:val="20"/>
          <w:szCs w:val="20"/>
          <w:lang w:eastAsia="en-US"/>
        </w:rPr>
        <w:t>Flow</w:t>
      </w:r>
      <w:proofErr w:type="spellEnd"/>
      <w:r w:rsidR="00F17FF9">
        <w:rPr>
          <w:rFonts w:ascii="Verdana" w:eastAsiaTheme="minorHAnsi" w:hAnsi="Verdana" w:cs="ArialMT"/>
          <w:sz w:val="20"/>
          <w:szCs w:val="20"/>
          <w:lang w:eastAsia="en-US"/>
        </w:rPr>
        <w:t xml:space="preserve"> i London</w:t>
      </w:r>
      <w:r w:rsidR="00942DD2">
        <w:rPr>
          <w:rFonts w:ascii="Verdana" w:eastAsiaTheme="minorHAnsi" w:hAnsi="Verdana" w:cs="ArialMT"/>
          <w:sz w:val="20"/>
          <w:szCs w:val="20"/>
          <w:lang w:eastAsia="en-US"/>
        </w:rPr>
        <w:t xml:space="preserve">. </w:t>
      </w:r>
      <w:r w:rsidRPr="00DE43FA">
        <w:rPr>
          <w:rStyle w:val="bumpedfont20"/>
          <w:rFonts w:ascii="Verdana" w:hAnsi="Verdana"/>
          <w:sz w:val="20"/>
          <w:szCs w:val="20"/>
        </w:rPr>
        <w:t>Detta är första</w:t>
      </w:r>
      <w:r w:rsidR="002D5942">
        <w:rPr>
          <w:rStyle w:val="bumpedfont20"/>
          <w:rFonts w:ascii="Verdana" w:hAnsi="Verdana"/>
          <w:sz w:val="20"/>
          <w:szCs w:val="20"/>
        </w:rPr>
        <w:t xml:space="preserve"> gången hon ställer ut på </w:t>
      </w:r>
      <w:r w:rsidR="00942DD2">
        <w:rPr>
          <w:rStyle w:val="bumpedfont20"/>
          <w:rFonts w:ascii="Verdana" w:hAnsi="Verdana"/>
          <w:sz w:val="20"/>
          <w:szCs w:val="20"/>
        </w:rPr>
        <w:t>Kaolin och vi är mycket glada</w:t>
      </w:r>
      <w:r w:rsidRPr="00DE43FA">
        <w:rPr>
          <w:rStyle w:val="bumpedfont20"/>
          <w:rFonts w:ascii="Verdana" w:hAnsi="Verdana"/>
          <w:sz w:val="20"/>
          <w:szCs w:val="20"/>
        </w:rPr>
        <w:t xml:space="preserve"> över att få visa hennes finstämda keramiska arbeten.</w:t>
      </w:r>
    </w:p>
    <w:p w:rsidR="00DE43FA" w:rsidRDefault="00DE43FA" w:rsidP="003B1588">
      <w:pPr>
        <w:autoSpaceDE w:val="0"/>
        <w:autoSpaceDN w:val="0"/>
        <w:adjustRightInd w:val="0"/>
        <w:rPr>
          <w:rFonts w:ascii="Verdana" w:eastAsiaTheme="minorHAnsi" w:hAnsi="Verdana" w:cs="ArialMT"/>
          <w:sz w:val="20"/>
          <w:szCs w:val="20"/>
          <w:lang w:eastAsia="en-US"/>
        </w:rPr>
      </w:pPr>
    </w:p>
    <w:p w:rsidR="000373EB" w:rsidRDefault="000373EB" w:rsidP="005D637E">
      <w:pPr>
        <w:rPr>
          <w:rFonts w:ascii="Verdana" w:hAnsi="Verdana" w:cs="Arial"/>
          <w:sz w:val="20"/>
          <w:szCs w:val="20"/>
        </w:rPr>
      </w:pPr>
    </w:p>
    <w:p w:rsidR="005D637E" w:rsidRPr="004A50B8" w:rsidRDefault="000D0F6B" w:rsidP="005D637E">
      <w:pPr>
        <w:outlineLvl w:val="0"/>
        <w:rPr>
          <w:rFonts w:ascii="Verdana" w:hAnsi="Verdana" w:cs="Arial"/>
        </w:rPr>
      </w:pPr>
      <w:r>
        <w:rPr>
          <w:rFonts w:ascii="Verdana" w:hAnsi="Verdana" w:cs="Arial"/>
        </w:rPr>
        <w:t>Välkomna</w:t>
      </w:r>
      <w:r w:rsidR="005D637E" w:rsidRPr="004A50B8">
        <w:rPr>
          <w:rFonts w:ascii="Verdana" w:hAnsi="Verdana" w:cs="Arial"/>
        </w:rPr>
        <w:t xml:space="preserve"> på </w:t>
      </w:r>
      <w:r w:rsidR="005D637E">
        <w:rPr>
          <w:rFonts w:ascii="Verdana" w:hAnsi="Verdana" w:cs="Arial"/>
        </w:rPr>
        <w:t>vernissage</w:t>
      </w:r>
      <w:r w:rsidR="004D3740">
        <w:rPr>
          <w:rFonts w:ascii="Verdana" w:hAnsi="Verdana" w:cs="Arial"/>
        </w:rPr>
        <w:t xml:space="preserve"> lördagen den 29 augusti</w:t>
      </w:r>
      <w:r w:rsidR="005D637E" w:rsidRPr="004A50B8">
        <w:rPr>
          <w:rFonts w:ascii="Verdana" w:hAnsi="Verdana" w:cs="Arial"/>
        </w:rPr>
        <w:t>, kl. 11-16</w:t>
      </w:r>
    </w:p>
    <w:p w:rsidR="005D637E" w:rsidRDefault="005D637E" w:rsidP="005D637E">
      <w:pPr>
        <w:outlineLvl w:val="0"/>
        <w:rPr>
          <w:rFonts w:ascii="Verdana" w:hAnsi="Verdana" w:cs="Arial"/>
          <w:sz w:val="20"/>
          <w:szCs w:val="20"/>
        </w:rPr>
      </w:pPr>
    </w:p>
    <w:p w:rsidR="00BB4671" w:rsidRDefault="00BB4671" w:rsidP="005D637E">
      <w:pPr>
        <w:outlineLvl w:val="0"/>
        <w:rPr>
          <w:rFonts w:ascii="Verdana" w:hAnsi="Verdana" w:cs="Arial"/>
          <w:sz w:val="20"/>
          <w:szCs w:val="20"/>
        </w:rPr>
      </w:pPr>
    </w:p>
    <w:p w:rsidR="004D4E20" w:rsidRDefault="004D4E20">
      <w:pPr>
        <w:rPr>
          <w:rFonts w:ascii="Verdana" w:hAnsi="Verdana" w:cs="Arial"/>
          <w:sz w:val="20"/>
          <w:szCs w:val="20"/>
        </w:rPr>
      </w:pPr>
    </w:p>
    <w:p w:rsidR="0078352F" w:rsidRPr="0078352F" w:rsidRDefault="0078352F" w:rsidP="0078352F">
      <w:pPr>
        <w:outlineLvl w:val="0"/>
        <w:rPr>
          <w:rFonts w:ascii="Verdana" w:hAnsi="Verdana" w:cs="Arial"/>
          <w:sz w:val="20"/>
          <w:szCs w:val="20"/>
        </w:rPr>
      </w:pPr>
    </w:p>
    <w:p w:rsidR="0078352F" w:rsidRPr="0078352F" w:rsidRDefault="0078352F" w:rsidP="0078352F">
      <w:pPr>
        <w:outlineLvl w:val="0"/>
        <w:rPr>
          <w:rFonts w:ascii="Verdana" w:hAnsi="Verdana" w:cs="Arial"/>
          <w:sz w:val="20"/>
          <w:szCs w:val="20"/>
        </w:rPr>
      </w:pPr>
      <w:r w:rsidRPr="0078352F">
        <w:rPr>
          <w:rFonts w:ascii="Verdana" w:hAnsi="Verdana" w:cs="Arial"/>
          <w:sz w:val="20"/>
          <w:szCs w:val="20"/>
        </w:rPr>
        <w:t>Hanna Grill Lyssarides</w:t>
      </w:r>
    </w:p>
    <w:p w:rsidR="0078352F" w:rsidRPr="0078352F" w:rsidRDefault="0078352F" w:rsidP="0078352F">
      <w:pPr>
        <w:rPr>
          <w:rFonts w:ascii="Verdana" w:hAnsi="Verdana" w:cs="Arial"/>
          <w:sz w:val="20"/>
          <w:szCs w:val="20"/>
        </w:rPr>
      </w:pPr>
      <w:r w:rsidRPr="0078352F">
        <w:rPr>
          <w:rFonts w:ascii="Verdana" w:hAnsi="Verdana" w:cs="Arial"/>
          <w:sz w:val="20"/>
          <w:szCs w:val="20"/>
        </w:rPr>
        <w:t>Intendent</w:t>
      </w:r>
    </w:p>
    <w:p w:rsidR="0078352F" w:rsidRPr="0078352F" w:rsidRDefault="0078352F" w:rsidP="0078352F">
      <w:pPr>
        <w:rPr>
          <w:rFonts w:ascii="Verdana" w:hAnsi="Verdana" w:cs="Arial"/>
          <w:sz w:val="20"/>
          <w:szCs w:val="20"/>
        </w:rPr>
      </w:pPr>
    </w:p>
    <w:p w:rsidR="0078352F" w:rsidRPr="0078352F" w:rsidRDefault="0078352F" w:rsidP="0078352F">
      <w:pPr>
        <w:outlineLvl w:val="0"/>
        <w:rPr>
          <w:rFonts w:ascii="Verdana" w:hAnsi="Verdana"/>
          <w:sz w:val="20"/>
          <w:szCs w:val="20"/>
        </w:rPr>
      </w:pPr>
      <w:r w:rsidRPr="0078352F">
        <w:rPr>
          <w:noProof/>
          <w:lang w:eastAsia="sv-SE"/>
        </w:rPr>
        <w:drawing>
          <wp:inline distT="0" distB="0" distL="0" distR="0" wp14:anchorId="73B9AE94" wp14:editId="356B4E3D">
            <wp:extent cx="895350" cy="209550"/>
            <wp:effectExtent l="0" t="0" r="0" b="0"/>
            <wp:docPr id="8" name="Bildobjekt 8"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vid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p w:rsidR="0078352F" w:rsidRPr="0078352F" w:rsidRDefault="0078352F" w:rsidP="0078352F">
      <w:pPr>
        <w:outlineLvl w:val="0"/>
        <w:rPr>
          <w:rFonts w:ascii="Verdana" w:hAnsi="Verdana"/>
          <w:sz w:val="18"/>
          <w:szCs w:val="18"/>
        </w:rPr>
      </w:pPr>
      <w:r w:rsidRPr="0078352F">
        <w:rPr>
          <w:rFonts w:ascii="Verdana" w:hAnsi="Verdana"/>
          <w:sz w:val="18"/>
          <w:szCs w:val="18"/>
        </w:rPr>
        <w:t>Hornsgatan 50</w:t>
      </w:r>
    </w:p>
    <w:p w:rsidR="0078352F" w:rsidRPr="0078352F" w:rsidRDefault="0078352F" w:rsidP="0078352F">
      <w:pPr>
        <w:rPr>
          <w:rFonts w:ascii="Verdana" w:hAnsi="Verdana"/>
          <w:sz w:val="18"/>
          <w:szCs w:val="18"/>
        </w:rPr>
      </w:pPr>
      <w:r w:rsidRPr="0078352F">
        <w:rPr>
          <w:rFonts w:ascii="Verdana" w:hAnsi="Verdana"/>
          <w:sz w:val="18"/>
          <w:szCs w:val="18"/>
        </w:rPr>
        <w:t>118 21 Stockholm</w:t>
      </w:r>
    </w:p>
    <w:p w:rsidR="0078352F" w:rsidRPr="0078352F" w:rsidRDefault="0078352F" w:rsidP="0078352F">
      <w:pPr>
        <w:rPr>
          <w:rFonts w:ascii="Verdana" w:hAnsi="Verdana"/>
          <w:sz w:val="18"/>
          <w:szCs w:val="18"/>
        </w:rPr>
      </w:pPr>
      <w:r w:rsidRPr="0078352F">
        <w:rPr>
          <w:rFonts w:ascii="Verdana" w:hAnsi="Verdana"/>
          <w:sz w:val="18"/>
          <w:szCs w:val="18"/>
        </w:rPr>
        <w:t>Tel. 08-644 46 00</w:t>
      </w:r>
    </w:p>
    <w:p w:rsidR="0078352F" w:rsidRPr="0078352F" w:rsidRDefault="0078352F" w:rsidP="0078352F">
      <w:pPr>
        <w:rPr>
          <w:rFonts w:ascii="Verdana" w:hAnsi="Verdana"/>
          <w:sz w:val="18"/>
          <w:szCs w:val="18"/>
        </w:rPr>
      </w:pPr>
      <w:hyperlink r:id="rId8" w:history="1">
        <w:r w:rsidRPr="0078352F">
          <w:rPr>
            <w:rFonts w:ascii="Verdana" w:hAnsi="Verdana"/>
            <w:color w:val="0000FF"/>
            <w:sz w:val="18"/>
            <w:szCs w:val="18"/>
            <w:u w:val="single"/>
          </w:rPr>
          <w:t>www.kaolin.se</w:t>
        </w:r>
      </w:hyperlink>
    </w:p>
    <w:p w:rsidR="0078352F" w:rsidRPr="0078352F" w:rsidRDefault="0078352F" w:rsidP="0078352F">
      <w:pPr>
        <w:rPr>
          <w:rFonts w:ascii="Verdana" w:hAnsi="Verdana"/>
          <w:sz w:val="18"/>
          <w:szCs w:val="18"/>
        </w:rPr>
      </w:pPr>
      <w:hyperlink r:id="rId9" w:history="1">
        <w:r w:rsidRPr="0078352F">
          <w:rPr>
            <w:rFonts w:ascii="Verdana" w:hAnsi="Verdana"/>
            <w:color w:val="0000FF"/>
            <w:sz w:val="18"/>
            <w:szCs w:val="18"/>
            <w:u w:val="single"/>
          </w:rPr>
          <w:t>info@kaolin.se</w:t>
        </w:r>
      </w:hyperlink>
    </w:p>
    <w:p w:rsidR="0078352F" w:rsidRPr="0078352F" w:rsidRDefault="0078352F">
      <w:pPr>
        <w:rPr>
          <w:rFonts w:ascii="Verdana" w:hAnsi="Verdana"/>
          <w:sz w:val="18"/>
          <w:szCs w:val="18"/>
        </w:rPr>
      </w:pPr>
      <w:r w:rsidRPr="0078352F">
        <w:rPr>
          <w:rFonts w:ascii="Verdana" w:hAnsi="Verdana"/>
          <w:sz w:val="18"/>
          <w:szCs w:val="18"/>
        </w:rPr>
        <w:t>Öppet: Mån-fre. 11-18, lör.11-16, sön. 12-16</w:t>
      </w:r>
      <w:bookmarkStart w:id="0" w:name="_GoBack"/>
      <w:bookmarkEnd w:id="0"/>
    </w:p>
    <w:p w:rsidR="0078352F" w:rsidRPr="0078352F" w:rsidRDefault="0078352F" w:rsidP="0078352F">
      <w:pPr>
        <w:jc w:val="center"/>
        <w:rPr>
          <w:rFonts w:ascii="Verdana" w:eastAsiaTheme="minorHAnsi" w:hAnsi="Verdana" w:cstheme="minorBidi"/>
          <w:sz w:val="20"/>
          <w:lang w:eastAsia="en-US"/>
        </w:rPr>
      </w:pPr>
      <w:r w:rsidRPr="0078352F">
        <w:rPr>
          <w:rFonts w:ascii="Verdana" w:eastAsiaTheme="minorHAnsi" w:hAnsi="Verdana" w:cstheme="minorBidi"/>
          <w:noProof/>
          <w:sz w:val="20"/>
          <w:lang w:eastAsia="sv-SE"/>
        </w:rPr>
        <w:lastRenderedPageBreak/>
        <w:drawing>
          <wp:inline distT="0" distB="0" distL="0" distR="0" wp14:anchorId="50E0ADEA" wp14:editId="567CC292">
            <wp:extent cx="1684800" cy="396000"/>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vidar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800" cy="396000"/>
                    </a:xfrm>
                    <a:prstGeom prst="rect">
                      <a:avLst/>
                    </a:prstGeom>
                  </pic:spPr>
                </pic:pic>
              </a:graphicData>
            </a:graphic>
          </wp:inline>
        </w:drawing>
      </w:r>
    </w:p>
    <w:p w:rsidR="0078352F" w:rsidRPr="0078352F" w:rsidRDefault="0078352F" w:rsidP="0078352F">
      <w:pPr>
        <w:rPr>
          <w:rFonts w:ascii="Verdana" w:eastAsiaTheme="minorHAnsi" w:hAnsi="Verdana" w:cstheme="minorBidi"/>
          <w:noProof/>
          <w:sz w:val="20"/>
          <w:szCs w:val="20"/>
          <w:lang w:eastAsia="sv-SE"/>
        </w:rPr>
      </w:pPr>
    </w:p>
    <w:p w:rsidR="0078352F" w:rsidRPr="0078352F" w:rsidRDefault="0078352F" w:rsidP="0078352F">
      <w:pPr>
        <w:jc w:val="center"/>
        <w:rPr>
          <w:rFonts w:ascii="Verdana" w:eastAsiaTheme="minorHAnsi" w:hAnsi="Verdana" w:cstheme="minorBidi"/>
          <w:noProof/>
          <w:sz w:val="20"/>
          <w:szCs w:val="20"/>
          <w:lang w:eastAsia="sv-SE"/>
        </w:rPr>
      </w:pPr>
      <w:r w:rsidRPr="0078352F">
        <w:rPr>
          <w:rFonts w:ascii="Verdana" w:eastAsiaTheme="minorHAnsi" w:hAnsi="Verdana" w:cstheme="minorBidi"/>
          <w:noProof/>
          <w:sz w:val="20"/>
          <w:szCs w:val="20"/>
          <w:lang w:eastAsia="sv-SE"/>
        </w:rPr>
        <w:drawing>
          <wp:inline distT="0" distB="0" distL="0" distR="0" wp14:anchorId="0B414FB5" wp14:editId="639B7F1C">
            <wp:extent cx="3096000" cy="30960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web.jpg"/>
                    <pic:cNvPicPr/>
                  </pic:nvPicPr>
                  <pic:blipFill>
                    <a:blip r:embed="rId11">
                      <a:extLst>
                        <a:ext uri="{28A0092B-C50C-407E-A947-70E740481C1C}">
                          <a14:useLocalDpi xmlns:a14="http://schemas.microsoft.com/office/drawing/2010/main" val="0"/>
                        </a:ext>
                      </a:extLst>
                    </a:blip>
                    <a:stretch>
                      <a:fillRect/>
                    </a:stretch>
                  </pic:blipFill>
                  <pic:spPr>
                    <a:xfrm>
                      <a:off x="0" y="0"/>
                      <a:ext cx="3096000" cy="3096000"/>
                    </a:xfrm>
                    <a:prstGeom prst="rect">
                      <a:avLst/>
                    </a:prstGeom>
                  </pic:spPr>
                </pic:pic>
              </a:graphicData>
            </a:graphic>
          </wp:inline>
        </w:drawing>
      </w:r>
    </w:p>
    <w:p w:rsidR="0078352F" w:rsidRPr="0078352F" w:rsidRDefault="0078352F" w:rsidP="0078352F">
      <w:pPr>
        <w:rPr>
          <w:rFonts w:ascii="Verdana" w:eastAsiaTheme="minorHAnsi" w:hAnsi="Verdana" w:cstheme="minorBidi"/>
          <w:sz w:val="20"/>
          <w:lang w:eastAsia="en-US"/>
        </w:rPr>
      </w:pPr>
    </w:p>
    <w:p w:rsidR="0078352F" w:rsidRPr="0078352F" w:rsidRDefault="0078352F" w:rsidP="0078352F">
      <w:pPr>
        <w:jc w:val="center"/>
        <w:rPr>
          <w:rFonts w:ascii="Verdana" w:eastAsiaTheme="minorHAnsi" w:hAnsi="Verdana" w:cstheme="minorBidi"/>
          <w:sz w:val="28"/>
          <w:szCs w:val="28"/>
          <w:lang w:eastAsia="en-US"/>
        </w:rPr>
      </w:pPr>
      <w:r w:rsidRPr="0078352F">
        <w:rPr>
          <w:rFonts w:ascii="Verdana" w:eastAsiaTheme="minorHAnsi" w:hAnsi="Verdana" w:cstheme="minorBidi"/>
          <w:sz w:val="28"/>
          <w:szCs w:val="28"/>
          <w:lang w:eastAsia="en-US"/>
        </w:rPr>
        <w:t>Carl August Sandgren 29.8 – 16.9 2015</w:t>
      </w:r>
    </w:p>
    <w:p w:rsidR="0078352F" w:rsidRPr="0078352F" w:rsidRDefault="0078352F" w:rsidP="0078352F">
      <w:pPr>
        <w:rPr>
          <w:rFonts w:ascii="Verdana" w:eastAsiaTheme="minorHAnsi" w:hAnsi="Verdana" w:cstheme="minorBidi"/>
          <w:sz w:val="20"/>
          <w:lang w:eastAsia="en-US"/>
        </w:rPr>
      </w:pPr>
    </w:p>
    <w:p w:rsidR="0078352F" w:rsidRPr="0078352F" w:rsidRDefault="0078352F" w:rsidP="0078352F">
      <w:pPr>
        <w:rPr>
          <w:rFonts w:ascii="Verdana" w:eastAsiaTheme="minorHAnsi" w:hAnsi="Verdana" w:cstheme="minorBidi"/>
          <w:sz w:val="20"/>
          <w:lang w:eastAsia="en-US"/>
        </w:rPr>
      </w:pPr>
    </w:p>
    <w:p w:rsidR="0078352F" w:rsidRPr="0078352F" w:rsidRDefault="0078352F" w:rsidP="0078352F">
      <w:pPr>
        <w:rPr>
          <w:rFonts w:ascii="Verdana" w:eastAsiaTheme="minorHAnsi" w:hAnsi="Verdana" w:cstheme="minorBidi"/>
          <w:sz w:val="20"/>
          <w:lang w:eastAsia="en-US"/>
        </w:rPr>
      </w:pPr>
      <w:r w:rsidRPr="0078352F">
        <w:rPr>
          <w:rFonts w:ascii="Verdana" w:eastAsiaTheme="minorHAnsi" w:hAnsi="Verdana" w:cstheme="minorBidi"/>
          <w:noProof/>
          <w:sz w:val="20"/>
          <w:lang w:eastAsia="sv-SE"/>
        </w:rPr>
        <w:drawing>
          <wp:inline distT="0" distB="0" distL="0" distR="0" wp14:anchorId="5F684364" wp14:editId="3DEE3496">
            <wp:extent cx="1704975" cy="238125"/>
            <wp:effectExtent l="0" t="0" r="9525" b="9525"/>
            <wp:docPr id="6" name="Bildobjekt 6" descr="C:\Users\Hanna\Documents\LOGGOR\projektrummet logga ORG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Documents\LOGGOR\projektrummet logga ORGINAL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rsidR="0078352F" w:rsidRPr="0078352F" w:rsidRDefault="0078352F" w:rsidP="0078352F">
      <w:pPr>
        <w:rPr>
          <w:rFonts w:ascii="Verdana" w:eastAsiaTheme="minorHAnsi" w:hAnsi="Verdana" w:cstheme="minorBidi"/>
          <w:sz w:val="20"/>
          <w:lang w:eastAsia="en-US"/>
        </w:rPr>
      </w:pPr>
    </w:p>
    <w:p w:rsidR="0078352F" w:rsidRPr="0078352F" w:rsidRDefault="0078352F" w:rsidP="0078352F">
      <w:pPr>
        <w:rPr>
          <w:rFonts w:ascii="Verdana" w:eastAsiaTheme="minorHAnsi" w:hAnsi="Verdana" w:cstheme="minorBidi"/>
          <w:b/>
          <w:i/>
          <w:sz w:val="20"/>
          <w:szCs w:val="20"/>
          <w:lang w:eastAsia="en-US"/>
        </w:rPr>
      </w:pPr>
      <w:r w:rsidRPr="0078352F">
        <w:rPr>
          <w:rFonts w:ascii="Verdana" w:eastAsiaTheme="minorHAnsi" w:hAnsi="Verdana" w:cstheme="minorBidi"/>
          <w:b/>
          <w:i/>
          <w:sz w:val="20"/>
          <w:szCs w:val="20"/>
          <w:lang w:eastAsia="en-US"/>
        </w:rPr>
        <w:t>Intermodal</w:t>
      </w:r>
    </w:p>
    <w:p w:rsidR="0078352F" w:rsidRPr="0078352F" w:rsidRDefault="0078352F" w:rsidP="0078352F">
      <w:pPr>
        <w:rPr>
          <w:rFonts w:ascii="Verdana" w:eastAsia="Times New Roman" w:hAnsi="Verdana"/>
          <w:sz w:val="20"/>
          <w:szCs w:val="20"/>
          <w:lang w:eastAsia="sv-SE"/>
        </w:rPr>
      </w:pPr>
      <w:r w:rsidRPr="0078352F">
        <w:rPr>
          <w:rFonts w:ascii="Verdana" w:eastAsia="Times New Roman" w:hAnsi="Verdana"/>
          <w:sz w:val="20"/>
          <w:szCs w:val="20"/>
          <w:lang w:eastAsia="sv-SE"/>
        </w:rPr>
        <w:t xml:space="preserve">Intermodal är ett begrepp inom transporttekniken som beskriver en enhet som kan transporteras på flera olika sätt. </w:t>
      </w:r>
      <w:r w:rsidRPr="0078352F">
        <w:rPr>
          <w:rFonts w:ascii="Verdana" w:eastAsia="Times New Roman" w:hAnsi="Verdana"/>
          <w:sz w:val="20"/>
          <w:lang w:eastAsia="en-US"/>
        </w:rPr>
        <w:t xml:space="preserve">Ordet bildas av prefixet </w:t>
      </w:r>
      <w:r w:rsidRPr="0078352F">
        <w:rPr>
          <w:rFonts w:ascii="Verdana" w:eastAsia="Times New Roman" w:hAnsi="Verdana"/>
          <w:i/>
          <w:iCs/>
          <w:sz w:val="20"/>
          <w:lang w:eastAsia="en-US"/>
        </w:rPr>
        <w:t>inter</w:t>
      </w:r>
      <w:r w:rsidRPr="0078352F">
        <w:rPr>
          <w:rFonts w:ascii="Verdana" w:eastAsia="Times New Roman" w:hAnsi="Verdana"/>
          <w:sz w:val="20"/>
          <w:lang w:eastAsia="en-US"/>
        </w:rPr>
        <w:t xml:space="preserve"> som betyder mellan eller inom samt </w:t>
      </w:r>
      <w:r w:rsidRPr="0078352F">
        <w:rPr>
          <w:rFonts w:ascii="Verdana" w:eastAsia="Times New Roman" w:hAnsi="Verdana"/>
          <w:i/>
          <w:iCs/>
          <w:sz w:val="20"/>
          <w:lang w:eastAsia="en-US"/>
        </w:rPr>
        <w:t>modul</w:t>
      </w:r>
      <w:r w:rsidRPr="0078352F">
        <w:rPr>
          <w:rFonts w:ascii="Verdana" w:eastAsia="Times New Roman" w:hAnsi="Verdana"/>
          <w:sz w:val="20"/>
          <w:lang w:eastAsia="en-US"/>
        </w:rPr>
        <w:t xml:space="preserve"> som betyder enhet.</w:t>
      </w:r>
    </w:p>
    <w:p w:rsidR="0078352F" w:rsidRPr="0078352F" w:rsidRDefault="0078352F" w:rsidP="0078352F">
      <w:pPr>
        <w:rPr>
          <w:rFonts w:ascii="Verdana" w:eastAsia="Times New Roman" w:hAnsi="Verdana"/>
          <w:sz w:val="20"/>
          <w:szCs w:val="20"/>
          <w:lang w:eastAsia="sv-SE"/>
        </w:rPr>
      </w:pPr>
    </w:p>
    <w:p w:rsidR="0078352F" w:rsidRPr="0078352F" w:rsidRDefault="0078352F" w:rsidP="0078352F">
      <w:pPr>
        <w:rPr>
          <w:rFonts w:ascii="Verdana" w:eastAsia="Times New Roman" w:hAnsi="Verdana"/>
          <w:sz w:val="20"/>
          <w:szCs w:val="20"/>
          <w:lang w:eastAsia="sv-SE"/>
        </w:rPr>
      </w:pPr>
      <w:r w:rsidRPr="0078352F">
        <w:rPr>
          <w:rFonts w:ascii="Verdana" w:eastAsia="Times New Roman" w:hAnsi="Verdana"/>
          <w:sz w:val="20"/>
          <w:szCs w:val="20"/>
          <w:lang w:eastAsia="sv-SE"/>
        </w:rPr>
        <w:t xml:space="preserve">Carl August Sandgren använder klossar av gips för att bygga upp former som han sen gjuter infärgad porslinslera i. Placeringen av modulerna ger möjlighet till förändring och variationer där varje kärl blir unikt. Skapandet befinner sig i gränslandet mellan tekniskt arbete och lek och under processen kräver det keramiska materialet både snabb och långsam bearbetning. De överraskningsmoment som uppstår ger rum för oplanerade resultat. </w:t>
      </w:r>
    </w:p>
    <w:p w:rsidR="0078352F" w:rsidRPr="0078352F" w:rsidRDefault="0078352F" w:rsidP="0078352F">
      <w:pPr>
        <w:rPr>
          <w:rFonts w:ascii="Verdana" w:eastAsia="Times New Roman" w:hAnsi="Verdana"/>
          <w:sz w:val="20"/>
          <w:szCs w:val="20"/>
          <w:lang w:eastAsia="sv-SE"/>
        </w:rPr>
      </w:pPr>
    </w:p>
    <w:p w:rsidR="0078352F" w:rsidRPr="0078352F" w:rsidRDefault="0078352F" w:rsidP="0078352F">
      <w:pPr>
        <w:rPr>
          <w:rFonts w:ascii="Verdana" w:eastAsia="Times New Roman" w:hAnsi="Verdana"/>
          <w:sz w:val="20"/>
          <w:szCs w:val="20"/>
          <w:lang w:eastAsia="sv-SE"/>
        </w:rPr>
      </w:pPr>
      <w:r w:rsidRPr="0078352F">
        <w:rPr>
          <w:rFonts w:ascii="Verdana" w:eastAsia="Times New Roman" w:hAnsi="Verdana"/>
          <w:sz w:val="20"/>
          <w:szCs w:val="20"/>
          <w:lang w:eastAsia="sv-SE"/>
        </w:rPr>
        <w:t>Carl A. Sandgren är född i Umeå men verksam i Stockholm och har ateljé i G-studion i Gustavsberg. Han är utbildad vid Konstfacks linje för Keramik och Glas och avslutade mastersprogrammet 2009. Sedan 2012 är han en av Kaolins medlemmar.</w:t>
      </w:r>
    </w:p>
    <w:p w:rsidR="0078352F" w:rsidRPr="0078352F" w:rsidRDefault="0078352F" w:rsidP="0078352F">
      <w:pPr>
        <w:rPr>
          <w:rFonts w:ascii="Verdana" w:eastAsiaTheme="minorEastAsia" w:hAnsi="Verdana" w:cs="Helvetica-Light"/>
          <w:sz w:val="20"/>
          <w:szCs w:val="20"/>
          <w:lang w:eastAsia="sv-SE"/>
        </w:rPr>
      </w:pPr>
    </w:p>
    <w:p w:rsidR="0078352F" w:rsidRPr="0078352F" w:rsidRDefault="0078352F" w:rsidP="0078352F">
      <w:pPr>
        <w:rPr>
          <w:rFonts w:ascii="Verdana" w:eastAsiaTheme="minorEastAsia" w:hAnsi="Verdana" w:cs="Helvetica-Light"/>
          <w:sz w:val="20"/>
          <w:szCs w:val="20"/>
          <w:lang w:eastAsia="sv-SE"/>
        </w:rPr>
      </w:pPr>
    </w:p>
    <w:p w:rsidR="0078352F" w:rsidRPr="0078352F" w:rsidRDefault="0078352F" w:rsidP="0078352F">
      <w:pPr>
        <w:outlineLvl w:val="0"/>
        <w:rPr>
          <w:rFonts w:ascii="Verdana" w:hAnsi="Verdana" w:cs="Arial"/>
        </w:rPr>
      </w:pPr>
      <w:r w:rsidRPr="0078352F">
        <w:rPr>
          <w:rFonts w:ascii="Verdana" w:hAnsi="Verdana" w:cs="Arial"/>
        </w:rPr>
        <w:t>Välkomna på vernissage lördagen den 29 augusti, kl. 11-16</w:t>
      </w:r>
    </w:p>
    <w:p w:rsidR="0078352F" w:rsidRPr="0078352F" w:rsidRDefault="0078352F" w:rsidP="0078352F">
      <w:pPr>
        <w:outlineLvl w:val="0"/>
        <w:rPr>
          <w:rFonts w:ascii="Verdana" w:hAnsi="Verdana" w:cs="Arial"/>
          <w:sz w:val="20"/>
          <w:szCs w:val="20"/>
        </w:rPr>
      </w:pPr>
    </w:p>
    <w:p w:rsidR="0078352F" w:rsidRPr="0078352F" w:rsidRDefault="0078352F" w:rsidP="0078352F">
      <w:pPr>
        <w:outlineLvl w:val="0"/>
        <w:rPr>
          <w:rFonts w:ascii="Verdana" w:hAnsi="Verdana" w:cs="Arial"/>
          <w:sz w:val="20"/>
          <w:szCs w:val="20"/>
        </w:rPr>
      </w:pPr>
      <w:r w:rsidRPr="0078352F">
        <w:rPr>
          <w:rFonts w:ascii="Verdana" w:hAnsi="Verdana" w:cs="Arial"/>
          <w:sz w:val="20"/>
          <w:szCs w:val="20"/>
        </w:rPr>
        <w:t>Hanna Grill Lyssarides</w:t>
      </w:r>
    </w:p>
    <w:p w:rsidR="0078352F" w:rsidRPr="0078352F" w:rsidRDefault="0078352F" w:rsidP="0078352F">
      <w:pPr>
        <w:rPr>
          <w:rFonts w:ascii="Verdana" w:hAnsi="Verdana" w:cs="Arial"/>
          <w:sz w:val="20"/>
          <w:szCs w:val="20"/>
        </w:rPr>
      </w:pPr>
      <w:r w:rsidRPr="0078352F">
        <w:rPr>
          <w:rFonts w:ascii="Verdana" w:hAnsi="Verdana" w:cs="Arial"/>
          <w:sz w:val="20"/>
          <w:szCs w:val="20"/>
        </w:rPr>
        <w:t>Intendent</w:t>
      </w:r>
    </w:p>
    <w:p w:rsidR="0078352F" w:rsidRPr="0078352F" w:rsidRDefault="0078352F" w:rsidP="0078352F">
      <w:pPr>
        <w:rPr>
          <w:rFonts w:ascii="Verdana" w:hAnsi="Verdana" w:cs="Arial"/>
          <w:sz w:val="20"/>
          <w:szCs w:val="20"/>
        </w:rPr>
      </w:pPr>
    </w:p>
    <w:p w:rsidR="0078352F" w:rsidRPr="0078352F" w:rsidRDefault="0078352F" w:rsidP="0078352F">
      <w:pPr>
        <w:outlineLvl w:val="0"/>
        <w:rPr>
          <w:rFonts w:ascii="Verdana" w:hAnsi="Verdana"/>
          <w:sz w:val="20"/>
          <w:szCs w:val="20"/>
        </w:rPr>
      </w:pPr>
      <w:r w:rsidRPr="0078352F">
        <w:rPr>
          <w:noProof/>
          <w:lang w:eastAsia="sv-SE"/>
        </w:rPr>
        <w:drawing>
          <wp:inline distT="0" distB="0" distL="0" distR="0" wp14:anchorId="76642F7D" wp14:editId="7C7EB5CF">
            <wp:extent cx="895350" cy="209550"/>
            <wp:effectExtent l="0" t="0" r="0" b="0"/>
            <wp:docPr id="7" name="Bildobjekt 7" descr="loggan-v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n-vid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p w:rsidR="0078352F" w:rsidRPr="0078352F" w:rsidRDefault="0078352F" w:rsidP="0078352F">
      <w:pPr>
        <w:outlineLvl w:val="0"/>
        <w:rPr>
          <w:rFonts w:ascii="Verdana" w:hAnsi="Verdana"/>
          <w:sz w:val="18"/>
          <w:szCs w:val="18"/>
        </w:rPr>
      </w:pPr>
      <w:r w:rsidRPr="0078352F">
        <w:rPr>
          <w:rFonts w:ascii="Verdana" w:hAnsi="Verdana"/>
          <w:sz w:val="18"/>
          <w:szCs w:val="18"/>
        </w:rPr>
        <w:t>Hornsgatan 50</w:t>
      </w:r>
    </w:p>
    <w:p w:rsidR="0078352F" w:rsidRPr="0078352F" w:rsidRDefault="0078352F" w:rsidP="0078352F">
      <w:pPr>
        <w:rPr>
          <w:rFonts w:ascii="Verdana" w:hAnsi="Verdana"/>
          <w:sz w:val="18"/>
          <w:szCs w:val="18"/>
        </w:rPr>
      </w:pPr>
      <w:r w:rsidRPr="0078352F">
        <w:rPr>
          <w:rFonts w:ascii="Verdana" w:hAnsi="Verdana"/>
          <w:sz w:val="18"/>
          <w:szCs w:val="18"/>
        </w:rPr>
        <w:t>118 21 Stockholm</w:t>
      </w:r>
    </w:p>
    <w:p w:rsidR="0078352F" w:rsidRPr="0078352F" w:rsidRDefault="0078352F" w:rsidP="0078352F">
      <w:pPr>
        <w:rPr>
          <w:rFonts w:ascii="Verdana" w:hAnsi="Verdana"/>
          <w:sz w:val="18"/>
          <w:szCs w:val="18"/>
        </w:rPr>
      </w:pPr>
      <w:r w:rsidRPr="0078352F">
        <w:rPr>
          <w:rFonts w:ascii="Verdana" w:hAnsi="Verdana"/>
          <w:sz w:val="18"/>
          <w:szCs w:val="18"/>
        </w:rPr>
        <w:t>Tel. 08-644 46 00</w:t>
      </w:r>
    </w:p>
    <w:p w:rsidR="0078352F" w:rsidRPr="0078352F" w:rsidRDefault="0078352F" w:rsidP="0078352F">
      <w:pPr>
        <w:rPr>
          <w:rFonts w:ascii="Verdana" w:hAnsi="Verdana"/>
          <w:sz w:val="18"/>
          <w:szCs w:val="18"/>
        </w:rPr>
      </w:pPr>
      <w:hyperlink r:id="rId13" w:history="1">
        <w:r w:rsidRPr="0078352F">
          <w:rPr>
            <w:rFonts w:ascii="Verdana" w:hAnsi="Verdana"/>
            <w:color w:val="0000FF"/>
            <w:sz w:val="18"/>
            <w:szCs w:val="18"/>
            <w:u w:val="single"/>
          </w:rPr>
          <w:t>www.kaolin.se</w:t>
        </w:r>
      </w:hyperlink>
    </w:p>
    <w:p w:rsidR="0078352F" w:rsidRPr="0078352F" w:rsidRDefault="0078352F" w:rsidP="0078352F">
      <w:pPr>
        <w:rPr>
          <w:rFonts w:ascii="Verdana" w:hAnsi="Verdana"/>
          <w:sz w:val="18"/>
          <w:szCs w:val="18"/>
        </w:rPr>
      </w:pPr>
      <w:hyperlink r:id="rId14" w:history="1">
        <w:r w:rsidRPr="0078352F">
          <w:rPr>
            <w:rFonts w:ascii="Verdana" w:hAnsi="Verdana"/>
            <w:color w:val="0000FF"/>
            <w:sz w:val="18"/>
            <w:szCs w:val="18"/>
            <w:u w:val="single"/>
          </w:rPr>
          <w:t>info@kaolin.se</w:t>
        </w:r>
      </w:hyperlink>
    </w:p>
    <w:p w:rsidR="0078352F" w:rsidRPr="0078352F" w:rsidRDefault="0078352F" w:rsidP="0078352F">
      <w:pPr>
        <w:rPr>
          <w:rFonts w:ascii="Verdana" w:hAnsi="Verdana"/>
          <w:sz w:val="18"/>
          <w:szCs w:val="18"/>
        </w:rPr>
      </w:pPr>
      <w:r w:rsidRPr="0078352F">
        <w:rPr>
          <w:rFonts w:ascii="Verdana" w:hAnsi="Verdana"/>
          <w:sz w:val="18"/>
          <w:szCs w:val="18"/>
        </w:rPr>
        <w:t>Öppet: Mån-fre. 11-18, lör.11-16, sön. 12-16</w:t>
      </w:r>
    </w:p>
    <w:p w:rsidR="0078352F" w:rsidRPr="0078352F" w:rsidRDefault="0078352F" w:rsidP="0078352F">
      <w:pPr>
        <w:rPr>
          <w:rFonts w:ascii="Verdana" w:eastAsiaTheme="minorHAnsi" w:hAnsi="Verdana" w:cstheme="minorBidi"/>
          <w:sz w:val="20"/>
          <w:lang w:eastAsia="en-US"/>
        </w:rPr>
      </w:pPr>
    </w:p>
    <w:p w:rsidR="0078352F" w:rsidRDefault="0078352F">
      <w:pPr>
        <w:rPr>
          <w:rFonts w:ascii="Verdana" w:hAnsi="Verdana" w:cs="Arial"/>
          <w:sz w:val="20"/>
          <w:szCs w:val="20"/>
        </w:rPr>
      </w:pPr>
    </w:p>
    <w:p w:rsidR="0078352F" w:rsidRPr="0028416A" w:rsidRDefault="0078352F">
      <w:pPr>
        <w:rPr>
          <w:rFonts w:ascii="Verdana" w:hAnsi="Verdana"/>
          <w:sz w:val="18"/>
          <w:szCs w:val="18"/>
        </w:rPr>
      </w:pPr>
    </w:p>
    <w:sectPr w:rsidR="0078352F" w:rsidRPr="0028416A" w:rsidSect="00942DD2">
      <w:pgSz w:w="11906" w:h="16838"/>
      <w:pgMar w:top="680" w:right="1304" w:bottom="39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E"/>
    <w:rsid w:val="00022BEB"/>
    <w:rsid w:val="000373EB"/>
    <w:rsid w:val="0005636F"/>
    <w:rsid w:val="0009437F"/>
    <w:rsid w:val="000C7183"/>
    <w:rsid w:val="000D0F6B"/>
    <w:rsid w:val="000D1426"/>
    <w:rsid w:val="00106564"/>
    <w:rsid w:val="001D374A"/>
    <w:rsid w:val="002018E1"/>
    <w:rsid w:val="002672C4"/>
    <w:rsid w:val="00277575"/>
    <w:rsid w:val="0028416A"/>
    <w:rsid w:val="002D5942"/>
    <w:rsid w:val="003B1588"/>
    <w:rsid w:val="004461C7"/>
    <w:rsid w:val="004930F1"/>
    <w:rsid w:val="004A40E2"/>
    <w:rsid w:val="004B7BC3"/>
    <w:rsid w:val="004D3740"/>
    <w:rsid w:val="004D4E20"/>
    <w:rsid w:val="0055785F"/>
    <w:rsid w:val="005A6FCE"/>
    <w:rsid w:val="005D637E"/>
    <w:rsid w:val="006F0AB9"/>
    <w:rsid w:val="007042DE"/>
    <w:rsid w:val="00744CCC"/>
    <w:rsid w:val="00754EBA"/>
    <w:rsid w:val="00757726"/>
    <w:rsid w:val="0078352F"/>
    <w:rsid w:val="008263E3"/>
    <w:rsid w:val="00861726"/>
    <w:rsid w:val="008946E4"/>
    <w:rsid w:val="008B2B71"/>
    <w:rsid w:val="008D1E9A"/>
    <w:rsid w:val="00942DD2"/>
    <w:rsid w:val="00956A96"/>
    <w:rsid w:val="009D4A6B"/>
    <w:rsid w:val="00A07701"/>
    <w:rsid w:val="00AE001B"/>
    <w:rsid w:val="00B014BC"/>
    <w:rsid w:val="00BB4671"/>
    <w:rsid w:val="00BF494F"/>
    <w:rsid w:val="00C0081B"/>
    <w:rsid w:val="00C0717D"/>
    <w:rsid w:val="00C57086"/>
    <w:rsid w:val="00CB3A67"/>
    <w:rsid w:val="00D00574"/>
    <w:rsid w:val="00D8694E"/>
    <w:rsid w:val="00DE43FA"/>
    <w:rsid w:val="00E63EF0"/>
    <w:rsid w:val="00F17FF9"/>
    <w:rsid w:val="00F2596E"/>
    <w:rsid w:val="00F57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E"/>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37E"/>
    <w:rPr>
      <w:color w:val="0000FF"/>
      <w:u w:val="single"/>
    </w:rPr>
  </w:style>
  <w:style w:type="paragraph" w:styleId="Ballongtext">
    <w:name w:val="Balloon Text"/>
    <w:basedOn w:val="Normal"/>
    <w:link w:val="BallongtextChar"/>
    <w:uiPriority w:val="99"/>
    <w:semiHidden/>
    <w:unhideWhenUsed/>
    <w:rsid w:val="005D6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37E"/>
    <w:rPr>
      <w:rFonts w:ascii="Tahoma" w:eastAsia="SimSun" w:hAnsi="Tahoma" w:cs="Tahoma"/>
      <w:sz w:val="16"/>
      <w:szCs w:val="16"/>
      <w:lang w:eastAsia="zh-CN"/>
    </w:rPr>
  </w:style>
  <w:style w:type="paragraph" w:customStyle="1" w:styleId="Default">
    <w:name w:val="Default"/>
    <w:rsid w:val="003B1588"/>
    <w:pPr>
      <w:autoSpaceDE w:val="0"/>
      <w:autoSpaceDN w:val="0"/>
      <w:adjustRightInd w:val="0"/>
    </w:pPr>
    <w:rPr>
      <w:rFonts w:ascii="Arial" w:hAnsi="Arial" w:cs="Arial"/>
      <w:color w:val="000000"/>
      <w:sz w:val="24"/>
    </w:rPr>
  </w:style>
  <w:style w:type="character" w:customStyle="1" w:styleId="A2">
    <w:name w:val="A2"/>
    <w:uiPriority w:val="99"/>
    <w:rsid w:val="003B1588"/>
    <w:rPr>
      <w:color w:val="000000"/>
      <w:u w:val="single"/>
    </w:rPr>
  </w:style>
  <w:style w:type="paragraph" w:customStyle="1" w:styleId="s2">
    <w:name w:val="s2"/>
    <w:basedOn w:val="Normal"/>
    <w:rsid w:val="00DE43FA"/>
    <w:pPr>
      <w:spacing w:before="100" w:beforeAutospacing="1" w:after="100" w:afterAutospacing="1"/>
    </w:pPr>
    <w:rPr>
      <w:rFonts w:eastAsia="Times New Roman"/>
      <w:lang w:eastAsia="sv-SE"/>
    </w:rPr>
  </w:style>
  <w:style w:type="character" w:customStyle="1" w:styleId="bumpedfont20">
    <w:name w:val="bumpedfont20"/>
    <w:basedOn w:val="Standardstycketeckensnitt"/>
    <w:rsid w:val="00DE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E"/>
    <w:rPr>
      <w:rFonts w:ascii="Times New Roman" w:eastAsia="SimSun" w:hAnsi="Times New Roman" w:cs="Times New Roman"/>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37E"/>
    <w:rPr>
      <w:color w:val="0000FF"/>
      <w:u w:val="single"/>
    </w:rPr>
  </w:style>
  <w:style w:type="paragraph" w:styleId="Ballongtext">
    <w:name w:val="Balloon Text"/>
    <w:basedOn w:val="Normal"/>
    <w:link w:val="BallongtextChar"/>
    <w:uiPriority w:val="99"/>
    <w:semiHidden/>
    <w:unhideWhenUsed/>
    <w:rsid w:val="005D6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37E"/>
    <w:rPr>
      <w:rFonts w:ascii="Tahoma" w:eastAsia="SimSun" w:hAnsi="Tahoma" w:cs="Tahoma"/>
      <w:sz w:val="16"/>
      <w:szCs w:val="16"/>
      <w:lang w:eastAsia="zh-CN"/>
    </w:rPr>
  </w:style>
  <w:style w:type="paragraph" w:customStyle="1" w:styleId="Default">
    <w:name w:val="Default"/>
    <w:rsid w:val="003B1588"/>
    <w:pPr>
      <w:autoSpaceDE w:val="0"/>
      <w:autoSpaceDN w:val="0"/>
      <w:adjustRightInd w:val="0"/>
    </w:pPr>
    <w:rPr>
      <w:rFonts w:ascii="Arial" w:hAnsi="Arial" w:cs="Arial"/>
      <w:color w:val="000000"/>
      <w:sz w:val="24"/>
    </w:rPr>
  </w:style>
  <w:style w:type="character" w:customStyle="1" w:styleId="A2">
    <w:name w:val="A2"/>
    <w:uiPriority w:val="99"/>
    <w:rsid w:val="003B1588"/>
    <w:rPr>
      <w:color w:val="000000"/>
      <w:u w:val="single"/>
    </w:rPr>
  </w:style>
  <w:style w:type="paragraph" w:customStyle="1" w:styleId="s2">
    <w:name w:val="s2"/>
    <w:basedOn w:val="Normal"/>
    <w:rsid w:val="00DE43FA"/>
    <w:pPr>
      <w:spacing w:before="100" w:beforeAutospacing="1" w:after="100" w:afterAutospacing="1"/>
    </w:pPr>
    <w:rPr>
      <w:rFonts w:eastAsia="Times New Roman"/>
      <w:lang w:eastAsia="sv-SE"/>
    </w:rPr>
  </w:style>
  <w:style w:type="character" w:customStyle="1" w:styleId="bumpedfont20">
    <w:name w:val="bumpedfont20"/>
    <w:basedOn w:val="Standardstycketeckensnitt"/>
    <w:rsid w:val="00DE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3868">
      <w:bodyDiv w:val="1"/>
      <w:marLeft w:val="0"/>
      <w:marRight w:val="0"/>
      <w:marTop w:val="0"/>
      <w:marBottom w:val="0"/>
      <w:divBdr>
        <w:top w:val="none" w:sz="0" w:space="0" w:color="auto"/>
        <w:left w:val="none" w:sz="0" w:space="0" w:color="auto"/>
        <w:bottom w:val="none" w:sz="0" w:space="0" w:color="auto"/>
        <w:right w:val="none" w:sz="0" w:space="0" w:color="auto"/>
      </w:divBdr>
      <w:divsChild>
        <w:div w:id="169845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lin.se/" TargetMode="External"/><Relationship Id="rId13" Type="http://schemas.openxmlformats.org/officeDocument/2006/relationships/hyperlink" Target="http://www.kaolin.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info@kaolin.se" TargetMode="External"/><Relationship Id="rId14" Type="http://schemas.openxmlformats.org/officeDocument/2006/relationships/hyperlink" Target="mailto:info@kaol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2015-08-25T11:59:00Z</dcterms:created>
  <dcterms:modified xsi:type="dcterms:W3CDTF">2015-08-25T11:59:00Z</dcterms:modified>
</cp:coreProperties>
</file>