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C8" w:rsidRPr="008D1A00" w:rsidRDefault="002362C8" w:rsidP="002362C8">
      <w:pPr>
        <w:spacing w:line="240" w:lineRule="auto"/>
        <w:rPr>
          <w:rFonts w:asciiTheme="minorHAnsi" w:hAnsiTheme="minorHAnsi" w:cs="Times New Roman"/>
          <w:b/>
          <w:bCs/>
          <w:sz w:val="36"/>
          <w:szCs w:val="36"/>
        </w:rPr>
      </w:pPr>
    </w:p>
    <w:p w:rsidR="002362C8" w:rsidRPr="00DC7DF2" w:rsidRDefault="00091575" w:rsidP="002362C8">
      <w:pPr>
        <w:spacing w:line="240" w:lineRule="auto"/>
        <w:rPr>
          <w:rFonts w:asciiTheme="minorHAnsi" w:hAnsiTheme="minorHAnsi" w:cstheme="minorHAnsi"/>
          <w:b/>
        </w:rPr>
      </w:pPr>
      <w:r>
        <w:rPr>
          <w:rFonts w:asciiTheme="minorHAnsi" w:hAnsiTheme="minorHAnsi" w:cs="Times New Roman"/>
          <w:b/>
          <w:bCs/>
          <w:sz w:val="36"/>
          <w:szCs w:val="36"/>
        </w:rPr>
        <w:t>Pippi och En tur med h</w:t>
      </w:r>
      <w:r w:rsidR="004F03F7">
        <w:rPr>
          <w:rFonts w:asciiTheme="minorHAnsi" w:hAnsiTheme="minorHAnsi" w:cs="Times New Roman"/>
          <w:b/>
          <w:bCs/>
          <w:sz w:val="36"/>
          <w:szCs w:val="36"/>
        </w:rPr>
        <w:t>unden</w:t>
      </w:r>
      <w:r w:rsidR="002362C8" w:rsidRPr="008D1A00">
        <w:rPr>
          <w:rFonts w:asciiTheme="minorHAnsi" w:hAnsiTheme="minorHAnsi" w:cs="Times New Roman"/>
          <w:b/>
          <w:bCs/>
          <w:sz w:val="36"/>
          <w:szCs w:val="36"/>
        </w:rPr>
        <w:t xml:space="preserve"> på menyn</w:t>
      </w:r>
      <w:r w:rsidR="002362C8" w:rsidRPr="008D1A00">
        <w:rPr>
          <w:rFonts w:asciiTheme="minorHAnsi" w:hAnsiTheme="minorHAnsi" w:cs="Times New Roman"/>
          <w:b/>
          <w:bCs/>
          <w:sz w:val="36"/>
          <w:szCs w:val="36"/>
        </w:rPr>
        <w:br/>
      </w:r>
    </w:p>
    <w:p w:rsidR="00097F1B" w:rsidRDefault="00097F1B" w:rsidP="00DC7DF2">
      <w:pPr>
        <w:rPr>
          <w:rFonts w:asciiTheme="minorHAnsi" w:hAnsiTheme="minorHAnsi" w:cs="Times New Roman"/>
          <w:b/>
          <w:i/>
        </w:rPr>
      </w:pPr>
      <w:r>
        <w:rPr>
          <w:rFonts w:asciiTheme="minorHAnsi" w:hAnsiTheme="minorHAnsi" w:cs="Times New Roman"/>
          <w:b/>
        </w:rPr>
        <w:t>Nu startar h</w:t>
      </w:r>
      <w:r w:rsidRPr="008D1A00">
        <w:rPr>
          <w:rFonts w:asciiTheme="minorHAnsi" w:hAnsiTheme="minorHAnsi" w:cs="Times New Roman"/>
          <w:b/>
        </w:rPr>
        <w:t>östens stora nordiska barnbokssatsning på</w:t>
      </w:r>
      <w:r>
        <w:rPr>
          <w:rFonts w:asciiTheme="minorHAnsi" w:hAnsiTheme="minorHAnsi" w:cs="Times New Roman"/>
          <w:b/>
        </w:rPr>
        <w:t xml:space="preserve"> McDonald’s och från och med fredagen</w:t>
      </w:r>
      <w:r w:rsidRPr="008D1A00">
        <w:rPr>
          <w:rFonts w:asciiTheme="minorHAnsi" w:hAnsiTheme="minorHAnsi" w:cs="Times New Roman"/>
          <w:b/>
        </w:rPr>
        <w:t xml:space="preserve"> den </w:t>
      </w:r>
      <w:r>
        <w:rPr>
          <w:rFonts w:asciiTheme="minorHAnsi" w:hAnsiTheme="minorHAnsi" w:cs="Times New Roman"/>
          <w:b/>
        </w:rPr>
        <w:t>7</w:t>
      </w:r>
      <w:r w:rsidRPr="008D1A00">
        <w:rPr>
          <w:rFonts w:asciiTheme="minorHAnsi" w:hAnsiTheme="minorHAnsi" w:cs="Times New Roman"/>
          <w:b/>
        </w:rPr>
        <w:t xml:space="preserve"> oktober och </w:t>
      </w:r>
      <w:r>
        <w:rPr>
          <w:rFonts w:asciiTheme="minorHAnsi" w:hAnsiTheme="minorHAnsi" w:cs="Times New Roman"/>
          <w:b/>
        </w:rPr>
        <w:t xml:space="preserve">under </w:t>
      </w:r>
      <w:r w:rsidRPr="008D1A00">
        <w:rPr>
          <w:rFonts w:asciiTheme="minorHAnsi" w:hAnsiTheme="minorHAnsi" w:cs="Times New Roman"/>
          <w:b/>
        </w:rPr>
        <w:t xml:space="preserve">en vecka framåt får alla som köper Happy </w:t>
      </w:r>
      <w:proofErr w:type="spellStart"/>
      <w:r w:rsidRPr="008D1A00">
        <w:rPr>
          <w:rFonts w:asciiTheme="minorHAnsi" w:hAnsiTheme="minorHAnsi" w:cs="Times New Roman"/>
          <w:b/>
        </w:rPr>
        <w:t>Meal</w:t>
      </w:r>
      <w:proofErr w:type="spellEnd"/>
      <w:r w:rsidRPr="008D1A00">
        <w:rPr>
          <w:rFonts w:asciiTheme="minorHAnsi" w:hAnsiTheme="minorHAnsi" w:cs="Times New Roman"/>
          <w:b/>
        </w:rPr>
        <w:t xml:space="preserve"> </w:t>
      </w:r>
      <w:r>
        <w:rPr>
          <w:rFonts w:asciiTheme="minorHAnsi" w:hAnsiTheme="minorHAnsi" w:cs="Times New Roman"/>
          <w:b/>
          <w:i/>
        </w:rPr>
        <w:t xml:space="preserve">Pippi och Starke Adolf och andra serier </w:t>
      </w:r>
      <w:r w:rsidRPr="008D1A00">
        <w:rPr>
          <w:rFonts w:asciiTheme="minorHAnsi" w:hAnsiTheme="minorHAnsi" w:cs="Times New Roman"/>
          <w:b/>
        </w:rPr>
        <w:t xml:space="preserve">eller </w:t>
      </w:r>
      <w:r>
        <w:rPr>
          <w:rFonts w:asciiTheme="minorHAnsi" w:hAnsiTheme="minorHAnsi" w:cs="Times New Roman"/>
          <w:b/>
          <w:i/>
        </w:rPr>
        <w:t>En tur med hunden</w:t>
      </w:r>
      <w:r w:rsidRPr="008D1A00">
        <w:rPr>
          <w:rFonts w:asciiTheme="minorHAnsi" w:hAnsiTheme="minorHAnsi" w:cs="Times New Roman"/>
          <w:b/>
          <w:i/>
        </w:rPr>
        <w:t>.</w:t>
      </w:r>
      <w:r>
        <w:rPr>
          <w:rFonts w:asciiTheme="minorHAnsi" w:hAnsiTheme="minorHAnsi" w:cs="Times New Roman"/>
          <w:b/>
          <w:i/>
        </w:rPr>
        <w:t xml:space="preserve">  </w:t>
      </w:r>
    </w:p>
    <w:p w:rsidR="00DC7DF2" w:rsidRPr="00DC7DF2" w:rsidRDefault="00DC7DF2" w:rsidP="00DC7DF2">
      <w:pPr>
        <w:rPr>
          <w:rFonts w:asciiTheme="minorHAnsi" w:hAnsiTheme="minorHAnsi" w:cstheme="minorHAnsi"/>
          <w:b/>
          <w:i/>
        </w:rPr>
      </w:pPr>
      <w:r w:rsidRPr="00DC7DF2">
        <w:rPr>
          <w:rFonts w:asciiTheme="minorHAnsi" w:hAnsiTheme="minorHAnsi" w:cstheme="minorHAnsi"/>
          <w:b/>
        </w:rPr>
        <w:t xml:space="preserve">2001 föddes Bok Happy </w:t>
      </w:r>
      <w:proofErr w:type="spellStart"/>
      <w:r w:rsidRPr="00DC7DF2">
        <w:rPr>
          <w:rFonts w:asciiTheme="minorHAnsi" w:hAnsiTheme="minorHAnsi" w:cstheme="minorHAnsi"/>
          <w:b/>
        </w:rPr>
        <w:t>Meal</w:t>
      </w:r>
      <w:proofErr w:type="spellEnd"/>
      <w:r w:rsidRPr="00DC7DF2">
        <w:rPr>
          <w:rFonts w:asciiTheme="minorHAnsi" w:hAnsiTheme="minorHAnsi" w:cstheme="minorHAnsi"/>
          <w:b/>
        </w:rPr>
        <w:t xml:space="preserve"> i Sverige, i en lycklig förening mellan den läsfrämjande organisationen Läsrörelsen med mottot ”Ge dina barn ett språk” och McDonald’s alla restauranger. Bok Happy </w:t>
      </w:r>
      <w:proofErr w:type="spellStart"/>
      <w:r w:rsidRPr="00DC7DF2">
        <w:rPr>
          <w:rFonts w:asciiTheme="minorHAnsi" w:hAnsiTheme="minorHAnsi" w:cstheme="minorHAnsi"/>
          <w:b/>
        </w:rPr>
        <w:t>Meal</w:t>
      </w:r>
      <w:proofErr w:type="spellEnd"/>
      <w:r w:rsidRPr="00DC7DF2">
        <w:rPr>
          <w:rFonts w:asciiTheme="minorHAnsi" w:hAnsiTheme="minorHAnsi" w:cstheme="minorHAnsi"/>
          <w:b/>
        </w:rPr>
        <w:t xml:space="preserve"> firar nu 10 år och passerar samtidig</w:t>
      </w:r>
      <w:bookmarkStart w:id="0" w:name="_GoBack"/>
      <w:bookmarkEnd w:id="0"/>
      <w:r w:rsidRPr="00DC7DF2">
        <w:rPr>
          <w:rFonts w:asciiTheme="minorHAnsi" w:hAnsiTheme="minorHAnsi" w:cstheme="minorHAnsi"/>
          <w:b/>
        </w:rPr>
        <w:t>t en upplaga sedan starten på över 9 miljoner barn- och bilderböcker av hög kvalité. Totalt har 62 titlar av 60 upphovsmän ingått</w:t>
      </w:r>
      <w:r w:rsidRPr="00DC7DF2">
        <w:rPr>
          <w:rFonts w:asciiTheme="minorHAnsi" w:hAnsiTheme="minorHAnsi" w:cstheme="minorHAnsi"/>
          <w:b/>
          <w:i/>
        </w:rPr>
        <w:t>.</w:t>
      </w:r>
    </w:p>
    <w:p w:rsidR="002362C8" w:rsidRPr="008D1A00" w:rsidRDefault="002362C8" w:rsidP="002362C8">
      <w:pPr>
        <w:rPr>
          <w:rFonts w:asciiTheme="minorHAnsi" w:hAnsiTheme="minorHAnsi" w:cs="Times New Roman"/>
          <w:b/>
          <w:i/>
        </w:rPr>
      </w:pPr>
    </w:p>
    <w:p w:rsidR="002362C8" w:rsidRPr="008D1A00" w:rsidRDefault="004F03F7" w:rsidP="002362C8">
      <w:pPr>
        <w:jc w:val="center"/>
        <w:rPr>
          <w:rFonts w:asciiTheme="minorHAnsi" w:hAnsiTheme="minorHAnsi" w:cs="Times New Roman"/>
          <w:i/>
        </w:rPr>
      </w:pPr>
      <w:r>
        <w:rPr>
          <w:rFonts w:asciiTheme="minorHAnsi" w:hAnsiTheme="minorHAnsi" w:cs="Times New Roman"/>
          <w:i/>
          <w:noProof/>
          <w:lang w:eastAsia="sv-SE"/>
        </w:rPr>
        <w:drawing>
          <wp:inline distT="0" distB="0" distL="0" distR="0">
            <wp:extent cx="1456430" cy="1844703"/>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57435" cy="1845976"/>
                    </a:xfrm>
                    <a:prstGeom prst="rect">
                      <a:avLst/>
                    </a:prstGeom>
                    <a:noFill/>
                    <a:ln w="9525">
                      <a:noFill/>
                      <a:miter lim="800000"/>
                      <a:headEnd/>
                      <a:tailEnd/>
                    </a:ln>
                  </pic:spPr>
                </pic:pic>
              </a:graphicData>
            </a:graphic>
          </wp:inline>
        </w:drawing>
      </w:r>
      <w:r w:rsidR="002362C8" w:rsidRPr="008D1A00">
        <w:rPr>
          <w:rFonts w:asciiTheme="minorHAnsi" w:hAnsiTheme="minorHAnsi" w:cs="Times New Roman"/>
          <w:i/>
        </w:rPr>
        <w:t xml:space="preserve"> </w:t>
      </w:r>
      <w:r>
        <w:rPr>
          <w:rFonts w:asciiTheme="minorHAnsi" w:hAnsiTheme="minorHAnsi" w:cs="Times New Roman"/>
          <w:i/>
          <w:noProof/>
          <w:lang w:eastAsia="sv-SE"/>
        </w:rPr>
        <w:drawing>
          <wp:inline distT="0" distB="0" distL="0" distR="0">
            <wp:extent cx="1343770" cy="1859939"/>
            <wp:effectExtent l="19050" t="0" r="878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346128" cy="1863203"/>
                    </a:xfrm>
                    <a:prstGeom prst="rect">
                      <a:avLst/>
                    </a:prstGeom>
                    <a:noFill/>
                    <a:ln w="9525">
                      <a:noFill/>
                      <a:miter lim="800000"/>
                      <a:headEnd/>
                      <a:tailEnd/>
                    </a:ln>
                  </pic:spPr>
                </pic:pic>
              </a:graphicData>
            </a:graphic>
          </wp:inline>
        </w:drawing>
      </w:r>
    </w:p>
    <w:p w:rsidR="002362C8" w:rsidRPr="008D1A00" w:rsidRDefault="002362C8" w:rsidP="002362C8">
      <w:pPr>
        <w:jc w:val="both"/>
        <w:rPr>
          <w:rFonts w:asciiTheme="minorHAnsi" w:hAnsiTheme="minorHAnsi" w:cs="Times New Roman"/>
          <w:i/>
        </w:rPr>
      </w:pPr>
    </w:p>
    <w:p w:rsidR="004F03F7" w:rsidRPr="004F03F7" w:rsidRDefault="004F03F7" w:rsidP="004F03F7">
      <w:pPr>
        <w:rPr>
          <w:rFonts w:asciiTheme="minorHAnsi" w:hAnsiTheme="minorHAnsi" w:cs="Arial"/>
          <w:i/>
        </w:rPr>
      </w:pPr>
      <w:r w:rsidRPr="004F03F7">
        <w:rPr>
          <w:rFonts w:asciiTheme="minorHAnsi" w:hAnsiTheme="minorHAnsi" w:cs="Arial"/>
          <w:b/>
          <w:i/>
        </w:rPr>
        <w:t>Pippi och Starke Adolf</w:t>
      </w:r>
      <w:r w:rsidR="00091575">
        <w:rPr>
          <w:rFonts w:asciiTheme="minorHAnsi" w:hAnsiTheme="minorHAnsi" w:cs="Arial"/>
          <w:b/>
          <w:i/>
        </w:rPr>
        <w:t xml:space="preserve"> och andra serier </w:t>
      </w:r>
      <w:r w:rsidRPr="004F03F7">
        <w:rPr>
          <w:rFonts w:asciiTheme="minorHAnsi" w:hAnsiTheme="minorHAnsi" w:cs="Arial"/>
          <w:i/>
        </w:rPr>
        <w:t>är en specialutgåva med fem serier hämtade ur tre serieböcker, fyllda av både humor och nostalgi. Ingenstans kommer vi Annika och Tommy närmare än här!</w:t>
      </w:r>
    </w:p>
    <w:p w:rsidR="004F03F7" w:rsidRPr="004F03F7" w:rsidRDefault="004F03F7" w:rsidP="004F03F7">
      <w:pPr>
        <w:rPr>
          <w:rFonts w:asciiTheme="minorHAnsi" w:hAnsiTheme="minorHAnsi" w:cs="Arial"/>
          <w:i/>
        </w:rPr>
      </w:pPr>
      <w:r w:rsidRPr="004F03F7">
        <w:rPr>
          <w:rFonts w:asciiTheme="minorHAnsi" w:hAnsiTheme="minorHAnsi" w:cs="Arial"/>
          <w:i/>
        </w:rPr>
        <w:t>1957 började Astrid Lindgren skriva texter till Pippi-serier, baserade på böckerna, och som Ingrid Vang Nyman illustrerade. Det blev en stor succé!</w:t>
      </w:r>
    </w:p>
    <w:p w:rsidR="004F03F7" w:rsidRPr="004F03F7" w:rsidRDefault="004F03F7" w:rsidP="004F03F7">
      <w:pPr>
        <w:rPr>
          <w:rFonts w:asciiTheme="minorHAnsi" w:hAnsiTheme="minorHAnsi" w:cs="Arial"/>
          <w:i/>
        </w:rPr>
      </w:pPr>
      <w:r w:rsidRPr="004F03F7">
        <w:rPr>
          <w:rFonts w:asciiTheme="minorHAnsi" w:hAnsiTheme="minorHAnsi" w:cs="Arial"/>
          <w:b/>
          <w:i/>
        </w:rPr>
        <w:t xml:space="preserve">En tur med </w:t>
      </w:r>
      <w:r w:rsidR="00091575">
        <w:rPr>
          <w:rFonts w:asciiTheme="minorHAnsi" w:hAnsiTheme="minorHAnsi" w:cs="Arial"/>
          <w:b/>
          <w:i/>
        </w:rPr>
        <w:t>h</w:t>
      </w:r>
      <w:r w:rsidRPr="004F03F7">
        <w:rPr>
          <w:rFonts w:asciiTheme="minorHAnsi" w:hAnsiTheme="minorHAnsi" w:cs="Arial"/>
          <w:b/>
          <w:i/>
        </w:rPr>
        <w:t>unden</w:t>
      </w:r>
      <w:r>
        <w:rPr>
          <w:rFonts w:asciiTheme="minorHAnsi" w:hAnsiTheme="minorHAnsi" w:cs="Arial"/>
          <w:i/>
        </w:rPr>
        <w:t xml:space="preserve"> är skriven och illustrerad av </w:t>
      </w:r>
      <w:r w:rsidRPr="004F03F7">
        <w:rPr>
          <w:rFonts w:asciiTheme="minorHAnsi" w:hAnsiTheme="minorHAnsi" w:cs="Arial"/>
          <w:i/>
        </w:rPr>
        <w:t xml:space="preserve">Bente Olesen Nyström </w:t>
      </w:r>
      <w:r>
        <w:rPr>
          <w:rFonts w:asciiTheme="minorHAnsi" w:hAnsiTheme="minorHAnsi" w:cs="Arial"/>
          <w:i/>
        </w:rPr>
        <w:t xml:space="preserve">som är en </w:t>
      </w:r>
      <w:r w:rsidRPr="004F03F7">
        <w:rPr>
          <w:rFonts w:asciiTheme="minorHAnsi" w:hAnsiTheme="minorHAnsi" w:cs="Arial"/>
          <w:i/>
        </w:rPr>
        <w:t xml:space="preserve">prisbelönt dansk bildkonstnär och illustratör av böcker för både barn och vuxna. </w:t>
      </w:r>
    </w:p>
    <w:p w:rsidR="004F03F7" w:rsidRPr="004F03F7" w:rsidRDefault="004F03F7" w:rsidP="004F03F7">
      <w:pPr>
        <w:rPr>
          <w:rFonts w:asciiTheme="minorHAnsi" w:hAnsiTheme="minorHAnsi" w:cs="Arial"/>
          <w:i/>
        </w:rPr>
      </w:pPr>
      <w:r w:rsidRPr="004F03F7">
        <w:rPr>
          <w:rFonts w:asciiTheme="minorHAnsi" w:hAnsiTheme="minorHAnsi" w:cs="Arial"/>
          <w:i/>
        </w:rPr>
        <w:t>Hunden går på upptäcktsfärd genom den ena bildvärlden efter den andra. På varje sida i boken finns det många hemligheter, berättelser och mysterier att utforska.</w:t>
      </w:r>
    </w:p>
    <w:p w:rsidR="008D1A00" w:rsidRDefault="008D1A00" w:rsidP="008D1A00">
      <w:pPr>
        <w:tabs>
          <w:tab w:val="left" w:pos="9072"/>
        </w:tabs>
        <w:rPr>
          <w:rFonts w:asciiTheme="minorHAnsi" w:hAnsiTheme="minorHAnsi" w:cs="Arial"/>
          <w:i/>
          <w:sz w:val="20"/>
          <w:szCs w:val="20"/>
        </w:rPr>
      </w:pPr>
    </w:p>
    <w:p w:rsidR="00C34733" w:rsidRPr="004F03F7" w:rsidRDefault="00C34733" w:rsidP="00C34733">
      <w:pPr>
        <w:spacing w:after="0"/>
        <w:rPr>
          <w:rFonts w:asciiTheme="minorHAnsi" w:hAnsiTheme="minorHAnsi" w:cs="Times New Roman"/>
          <w:b/>
        </w:rPr>
      </w:pPr>
      <w:r w:rsidRPr="004F03F7">
        <w:rPr>
          <w:rFonts w:asciiTheme="minorHAnsi" w:hAnsiTheme="minorHAnsi" w:cs="Times New Roman"/>
          <w:b/>
        </w:rPr>
        <w:t>Kort om veckans författare och illustratörer</w:t>
      </w:r>
    </w:p>
    <w:p w:rsidR="004F03F7" w:rsidRPr="004F03F7" w:rsidRDefault="004F03F7" w:rsidP="004F03F7">
      <w:pPr>
        <w:rPr>
          <w:rFonts w:asciiTheme="minorHAnsi" w:hAnsiTheme="minorHAnsi" w:cs="Arial"/>
        </w:rPr>
      </w:pPr>
      <w:r w:rsidRPr="004F03F7">
        <w:rPr>
          <w:rFonts w:asciiTheme="minorHAnsi" w:hAnsiTheme="minorHAnsi" w:cs="Arial"/>
          <w:b/>
        </w:rPr>
        <w:t xml:space="preserve">Astrid Lindgren </w:t>
      </w:r>
      <w:r w:rsidRPr="004F03F7">
        <w:rPr>
          <w:rFonts w:asciiTheme="minorHAnsi" w:hAnsiTheme="minorHAnsi" w:cs="Arial"/>
        </w:rPr>
        <w:t xml:space="preserve">(1907-2002), Sveriges mest namnkunniga barnboksförfattare med över 100 böcker, översatta till närmare 90 språk och i upplagor på nästan 150 miljoner exemplar. Hon har fått de flesta priser och utmärkelser som en barnboksförfattare kan få. ALMA-priset (Litteraturpriset till Astrid </w:t>
      </w:r>
      <w:r w:rsidRPr="004F03F7">
        <w:rPr>
          <w:rFonts w:asciiTheme="minorHAnsi" w:hAnsiTheme="minorHAnsi" w:cs="Arial"/>
        </w:rPr>
        <w:lastRenderedPageBreak/>
        <w:t>Lindgrens minne) som är världens största litteraturpris näst Nobelpriset, är ett av de priser som har instiftats i hennes namn.</w:t>
      </w:r>
    </w:p>
    <w:p w:rsidR="004F03F7" w:rsidRPr="004F03F7" w:rsidRDefault="004F03F7" w:rsidP="004F03F7">
      <w:pPr>
        <w:rPr>
          <w:rFonts w:asciiTheme="minorHAnsi" w:hAnsiTheme="minorHAnsi" w:cs="Arial"/>
        </w:rPr>
      </w:pPr>
      <w:r w:rsidRPr="004F03F7">
        <w:rPr>
          <w:rFonts w:asciiTheme="minorHAnsi" w:hAnsiTheme="minorHAnsi" w:cs="Arial"/>
          <w:b/>
        </w:rPr>
        <w:t>Ingrid Vang Nyman</w:t>
      </w:r>
      <w:r w:rsidRPr="004F03F7">
        <w:rPr>
          <w:rFonts w:asciiTheme="minorHAnsi" w:hAnsiTheme="minorHAnsi" w:cs="Arial"/>
        </w:rPr>
        <w:t xml:space="preserve"> (1916-1959) utbildades vid Konstakademien i Köpenhamn. Hon flyttade till Stockholm och började arbeta som illustratör. Mest känd blev hon för sitt samarbete med Astrid Lindgren. Ingrid Vang Nyman illustrerade alla böcker om Pippi Långstrump, textböckerna om barnen i Bullerbyn och textboken om Kajsa Kavat. Hon var också med om att förvandla Pippi till tecknad serie.    </w:t>
      </w:r>
    </w:p>
    <w:p w:rsidR="004F03F7" w:rsidRDefault="004F03F7" w:rsidP="004F03F7">
      <w:pPr>
        <w:rPr>
          <w:rFonts w:asciiTheme="minorHAnsi" w:hAnsiTheme="minorHAnsi" w:cs="Arial"/>
        </w:rPr>
      </w:pPr>
      <w:r w:rsidRPr="004F03F7">
        <w:rPr>
          <w:rFonts w:asciiTheme="minorHAnsi" w:hAnsiTheme="minorHAnsi" w:cs="Arial"/>
          <w:b/>
        </w:rPr>
        <w:t xml:space="preserve">Bente Olesen Nyström </w:t>
      </w:r>
      <w:r w:rsidRPr="004F03F7">
        <w:rPr>
          <w:rFonts w:asciiTheme="minorHAnsi" w:hAnsiTheme="minorHAnsi" w:cs="Arial"/>
        </w:rPr>
        <w:t>(född 1950)</w:t>
      </w:r>
      <w:r w:rsidRPr="004F03F7">
        <w:rPr>
          <w:rFonts w:asciiTheme="minorHAnsi" w:hAnsiTheme="minorHAnsi" w:cs="Arial"/>
          <w:b/>
        </w:rPr>
        <w:t xml:space="preserve"> </w:t>
      </w:r>
      <w:r w:rsidRPr="004F03F7">
        <w:rPr>
          <w:rFonts w:asciiTheme="minorHAnsi" w:hAnsiTheme="minorHAnsi" w:cs="Arial"/>
        </w:rPr>
        <w:t xml:space="preserve">är prisbelönt bildkonstnär och illustratör med utställningar både i hemlandet Danmark och utomlands. Hon har illustrerat en lång rad bilderböcker och även naturböcker för vuxna. </w:t>
      </w:r>
      <w:r w:rsidRPr="004F03F7">
        <w:rPr>
          <w:rFonts w:asciiTheme="minorHAnsi" w:hAnsiTheme="minorHAnsi" w:cs="Arial"/>
          <w:i/>
        </w:rPr>
        <w:t>En tur med hunden</w:t>
      </w:r>
      <w:r w:rsidRPr="004F03F7">
        <w:rPr>
          <w:rFonts w:asciiTheme="minorHAnsi" w:hAnsiTheme="minorHAnsi" w:cs="Arial"/>
        </w:rPr>
        <w:t xml:space="preserve"> är hennes femte egna bilderbok. </w:t>
      </w:r>
    </w:p>
    <w:p w:rsidR="00DC7DF2" w:rsidRPr="00DC7DF2" w:rsidRDefault="00DC7DF2" w:rsidP="00DC7DF2">
      <w:pPr>
        <w:rPr>
          <w:rFonts w:asciiTheme="minorHAnsi" w:hAnsiTheme="minorHAnsi" w:cstheme="minorHAnsi"/>
        </w:rPr>
      </w:pPr>
      <w:r w:rsidRPr="00DC7DF2">
        <w:rPr>
          <w:rFonts w:asciiTheme="minorHAnsi" w:hAnsiTheme="minorHAnsi" w:cstheme="minorHAnsi"/>
          <w:b/>
          <w:i/>
        </w:rPr>
        <w:t xml:space="preserve">För andra året i rad är det </w:t>
      </w:r>
      <w:proofErr w:type="gramStart"/>
      <w:r w:rsidRPr="00DC7DF2">
        <w:rPr>
          <w:rFonts w:asciiTheme="minorHAnsi" w:hAnsiTheme="minorHAnsi" w:cstheme="minorHAnsi"/>
          <w:b/>
          <w:i/>
        </w:rPr>
        <w:t>ett</w:t>
      </w:r>
      <w:proofErr w:type="gramEnd"/>
      <w:r w:rsidRPr="00DC7DF2">
        <w:rPr>
          <w:rFonts w:asciiTheme="minorHAnsi" w:hAnsiTheme="minorHAnsi" w:cstheme="minorHAnsi"/>
          <w:b/>
          <w:i/>
        </w:rPr>
        <w:t xml:space="preserve"> Nordiskt Bok Happy </w:t>
      </w:r>
      <w:proofErr w:type="spellStart"/>
      <w:r w:rsidRPr="00DC7DF2">
        <w:rPr>
          <w:rFonts w:asciiTheme="minorHAnsi" w:hAnsiTheme="minorHAnsi" w:cstheme="minorHAnsi"/>
          <w:b/>
          <w:i/>
        </w:rPr>
        <w:t>Meal</w:t>
      </w:r>
      <w:proofErr w:type="spellEnd"/>
      <w:r w:rsidRPr="00DC7DF2">
        <w:rPr>
          <w:rFonts w:asciiTheme="minorHAnsi" w:hAnsiTheme="minorHAnsi" w:cstheme="minorHAnsi"/>
          <w:b/>
          <w:i/>
        </w:rPr>
        <w:t xml:space="preserve"> </w:t>
      </w:r>
      <w:r w:rsidRPr="00DC7DF2">
        <w:rPr>
          <w:rFonts w:asciiTheme="minorHAnsi" w:hAnsiTheme="minorHAnsi" w:cstheme="minorHAnsi"/>
        </w:rPr>
        <w:t xml:space="preserve">med 1,8 miljoner böcker som – tack vare alla författare, illustratörer, översättare och bokförlag – i höst når barn över hela Norden under fyra veckor i oktober och november. Böckerna är av författare och illustratörer från Sverige, Danmark, Finland och Norge och är översatta till de fyra ländernas språk. </w:t>
      </w:r>
      <w:r w:rsidR="00097F1B">
        <w:rPr>
          <w:rFonts w:asciiTheme="minorHAnsi" w:hAnsiTheme="minorHAnsi" w:cstheme="minorHAnsi"/>
        </w:rPr>
        <w:t xml:space="preserve">Det innebär </w:t>
      </w:r>
      <w:r w:rsidRPr="00DC7DF2">
        <w:rPr>
          <w:rFonts w:asciiTheme="minorHAnsi" w:hAnsiTheme="minorHAnsi" w:cstheme="minorHAnsi"/>
        </w:rPr>
        <w:t xml:space="preserve">åtta titlar </w:t>
      </w:r>
      <w:r w:rsidR="00097F1B">
        <w:rPr>
          <w:rFonts w:asciiTheme="minorHAnsi" w:hAnsiTheme="minorHAnsi" w:cstheme="minorHAnsi"/>
        </w:rPr>
        <w:t xml:space="preserve">och </w:t>
      </w:r>
      <w:r w:rsidRPr="00DC7DF2">
        <w:rPr>
          <w:rFonts w:asciiTheme="minorHAnsi" w:hAnsiTheme="minorHAnsi" w:cstheme="minorHAnsi"/>
        </w:rPr>
        <w:t xml:space="preserve">32 olika versioner. I jubileumserbjudandet i oktober/november ingår ännu en bok av duon Lennart Hellsing &amp; Poul Ströyer: </w:t>
      </w:r>
      <w:r w:rsidRPr="00DC7DF2">
        <w:rPr>
          <w:rFonts w:asciiTheme="minorHAnsi" w:hAnsiTheme="minorHAnsi" w:cstheme="minorHAnsi"/>
          <w:i/>
        </w:rPr>
        <w:t>Här dansar Herr Gurka</w:t>
      </w:r>
      <w:r w:rsidRPr="00DC7DF2">
        <w:rPr>
          <w:rFonts w:asciiTheme="minorHAnsi" w:hAnsiTheme="minorHAnsi" w:cstheme="minorHAnsi"/>
        </w:rPr>
        <w:t xml:space="preserve">, för första gången översatt till danska, finska och norska. </w:t>
      </w:r>
    </w:p>
    <w:p w:rsidR="00DC7DF2" w:rsidRPr="00DC7DF2" w:rsidRDefault="00DC7DF2" w:rsidP="00DC7DF2">
      <w:pPr>
        <w:rPr>
          <w:rFonts w:asciiTheme="minorHAnsi" w:hAnsiTheme="minorHAnsi" w:cstheme="minorHAnsi"/>
          <w:b/>
          <w:i/>
        </w:rPr>
      </w:pPr>
      <w:r w:rsidRPr="00DC7DF2">
        <w:rPr>
          <w:rFonts w:asciiTheme="minorHAnsi" w:hAnsiTheme="minorHAnsi" w:cstheme="minorHAnsi"/>
          <w:b/>
          <w:i/>
        </w:rPr>
        <w:t xml:space="preserve">Som tidigare år är böckerna valda av barnboksexperten Marianne von </w:t>
      </w:r>
      <w:proofErr w:type="spellStart"/>
      <w:r w:rsidRPr="00DC7DF2">
        <w:rPr>
          <w:rFonts w:asciiTheme="minorHAnsi" w:hAnsiTheme="minorHAnsi" w:cstheme="minorHAnsi"/>
          <w:b/>
          <w:i/>
        </w:rPr>
        <w:t>Baumgarten</w:t>
      </w:r>
      <w:proofErr w:type="spellEnd"/>
      <w:r w:rsidRPr="00DC7DF2">
        <w:rPr>
          <w:rFonts w:asciiTheme="minorHAnsi" w:hAnsiTheme="minorHAnsi" w:cstheme="minorHAnsi"/>
          <w:b/>
          <w:i/>
        </w:rPr>
        <w:t xml:space="preserve">-Lindberg som sitter i Läsrörelsens styrelse. </w:t>
      </w:r>
    </w:p>
    <w:p w:rsidR="00DC7DF2" w:rsidRPr="00DC7DF2" w:rsidRDefault="00DC7DF2" w:rsidP="00DC7DF2">
      <w:pPr>
        <w:rPr>
          <w:rFonts w:asciiTheme="minorHAnsi" w:hAnsiTheme="minorHAnsi" w:cstheme="minorHAnsi"/>
          <w:i/>
        </w:rPr>
      </w:pPr>
      <w:r w:rsidRPr="00DC7DF2">
        <w:rPr>
          <w:rFonts w:asciiTheme="minorHAnsi" w:hAnsiTheme="minorHAnsi" w:cstheme="minorHAnsi"/>
          <w:i/>
        </w:rPr>
        <w:t xml:space="preserve">– För Läsrörelsen med mottot ”Ge dina barn ett språk” känns det fantastiskt att under 10 år fått möjlighet att samarbeta med McDonald’s som en helt nya arena. Genom detta har vi nått barn och barnfamiljer – som kanske inte går till bibliotek och bokhandel – med 9 miljoner bra barn- och bilderböcker i Bok Happy </w:t>
      </w:r>
      <w:proofErr w:type="spellStart"/>
      <w:r w:rsidRPr="00DC7DF2">
        <w:rPr>
          <w:rFonts w:asciiTheme="minorHAnsi" w:hAnsiTheme="minorHAnsi" w:cstheme="minorHAnsi"/>
          <w:i/>
        </w:rPr>
        <w:t>Meal</w:t>
      </w:r>
      <w:proofErr w:type="spellEnd"/>
      <w:r w:rsidRPr="00DC7DF2">
        <w:rPr>
          <w:rFonts w:asciiTheme="minorHAnsi" w:hAnsiTheme="minorHAnsi" w:cstheme="minorHAnsi"/>
          <w:i/>
        </w:rPr>
        <w:t xml:space="preserve">, säger Elisabet </w:t>
      </w:r>
      <w:proofErr w:type="spellStart"/>
      <w:r w:rsidRPr="00DC7DF2">
        <w:rPr>
          <w:rFonts w:asciiTheme="minorHAnsi" w:hAnsiTheme="minorHAnsi" w:cstheme="minorHAnsi"/>
          <w:i/>
        </w:rPr>
        <w:t>Reslegård</w:t>
      </w:r>
      <w:proofErr w:type="spellEnd"/>
      <w:r w:rsidRPr="00DC7DF2">
        <w:rPr>
          <w:rFonts w:asciiTheme="minorHAnsi" w:hAnsiTheme="minorHAnsi" w:cstheme="minorHAnsi"/>
          <w:i/>
        </w:rPr>
        <w:t>, ordförande/projektledare Läsrörelsen</w:t>
      </w:r>
    </w:p>
    <w:p w:rsidR="00DC7DF2" w:rsidRPr="00DC7DF2" w:rsidRDefault="00DC7DF2" w:rsidP="00DC7DF2">
      <w:pPr>
        <w:rPr>
          <w:rFonts w:asciiTheme="minorHAnsi" w:hAnsiTheme="minorHAnsi" w:cstheme="minorHAnsi"/>
          <w:i/>
        </w:rPr>
      </w:pPr>
      <w:r w:rsidRPr="00DC7DF2">
        <w:rPr>
          <w:rFonts w:asciiTheme="minorHAnsi" w:hAnsiTheme="minorHAnsi" w:cstheme="minorHAnsi"/>
          <w:i/>
        </w:rPr>
        <w:t xml:space="preserve">– Ända sedan starten av Bok Happy </w:t>
      </w:r>
      <w:proofErr w:type="spellStart"/>
      <w:r w:rsidRPr="00DC7DF2">
        <w:rPr>
          <w:rFonts w:asciiTheme="minorHAnsi" w:hAnsiTheme="minorHAnsi" w:cstheme="minorHAnsi"/>
          <w:i/>
        </w:rPr>
        <w:t>Meal</w:t>
      </w:r>
      <w:proofErr w:type="spellEnd"/>
      <w:r w:rsidRPr="00DC7DF2">
        <w:rPr>
          <w:rFonts w:asciiTheme="minorHAnsi" w:hAnsiTheme="minorHAnsi" w:cstheme="minorHAnsi"/>
          <w:i/>
        </w:rPr>
        <w:t xml:space="preserve">, för tio år sedan, har vår tanke varit att lyfta fram vikten av läsning genom att erbjuda bra barnlitteratur på alla våra restauranger. Detta har möjliggjorts genom samarbetet med den läsfrämjande organisation Läsrörelsen, säger Ulrika Kindvall </w:t>
      </w:r>
      <w:proofErr w:type="spellStart"/>
      <w:r w:rsidRPr="00DC7DF2">
        <w:rPr>
          <w:rFonts w:asciiTheme="minorHAnsi" w:hAnsiTheme="minorHAnsi" w:cstheme="minorHAnsi"/>
          <w:i/>
        </w:rPr>
        <w:t>Wåreus</w:t>
      </w:r>
      <w:proofErr w:type="spellEnd"/>
      <w:r w:rsidRPr="00DC7DF2">
        <w:rPr>
          <w:rFonts w:asciiTheme="minorHAnsi" w:hAnsiTheme="minorHAnsi" w:cstheme="minorHAnsi"/>
          <w:i/>
        </w:rPr>
        <w:t>, Marketing Manager/projektledare Svenska McDonald’s.</w:t>
      </w:r>
    </w:p>
    <w:p w:rsidR="00577BC2" w:rsidRDefault="00577BC2" w:rsidP="00552733">
      <w:pPr>
        <w:rPr>
          <w:rFonts w:asciiTheme="minorHAnsi" w:hAnsiTheme="minorHAnsi" w:cs="Arial"/>
        </w:rPr>
      </w:pPr>
    </w:p>
    <w:p w:rsidR="00577BC2" w:rsidRPr="00552733" w:rsidRDefault="00577BC2" w:rsidP="00552733">
      <w:pPr>
        <w:rPr>
          <w:rFonts w:asciiTheme="minorHAnsi" w:hAnsiTheme="minorHAnsi" w:cs="Arial"/>
        </w:rPr>
      </w:pPr>
    </w:p>
    <w:p w:rsidR="005A3F8E" w:rsidRDefault="002362C8" w:rsidP="005A3F8E">
      <w:pPr>
        <w:spacing w:after="0"/>
        <w:rPr>
          <w:rFonts w:asciiTheme="minorHAnsi" w:hAnsiTheme="minorHAnsi" w:cs="Arial"/>
          <w:lang w:val="en-US"/>
        </w:rPr>
      </w:pPr>
      <w:r w:rsidRPr="00552733">
        <w:rPr>
          <w:rStyle w:val="Stark"/>
          <w:rFonts w:asciiTheme="minorHAnsi" w:hAnsiTheme="minorHAnsi"/>
        </w:rPr>
        <w:t>För ytterligare information:</w:t>
      </w:r>
      <w:r w:rsidRPr="00552733">
        <w:rPr>
          <w:rFonts w:asciiTheme="minorHAnsi" w:hAnsiTheme="minorHAnsi" w:cs="Times New Roman"/>
          <w:b/>
          <w:bCs/>
        </w:rPr>
        <w:br/>
      </w:r>
      <w:r w:rsidR="005A3F8E">
        <w:rPr>
          <w:rFonts w:asciiTheme="minorHAnsi" w:hAnsiTheme="minorHAnsi" w:cs="Arial"/>
          <w:lang w:val="en-US"/>
        </w:rPr>
        <w:t xml:space="preserve">Karin </w:t>
      </w:r>
      <w:proofErr w:type="spellStart"/>
      <w:r w:rsidR="005A3F8E">
        <w:rPr>
          <w:rFonts w:asciiTheme="minorHAnsi" w:hAnsiTheme="minorHAnsi" w:cs="Arial"/>
          <w:lang w:val="en-US"/>
        </w:rPr>
        <w:t>Wahlén</w:t>
      </w:r>
      <w:proofErr w:type="spellEnd"/>
      <w:r w:rsidR="005A3F8E">
        <w:rPr>
          <w:rFonts w:asciiTheme="minorHAnsi" w:hAnsiTheme="minorHAnsi" w:cs="Arial"/>
          <w:lang w:val="en-US"/>
        </w:rPr>
        <w:t xml:space="preserve">, </w:t>
      </w:r>
      <w:hyperlink r:id="rId10" w:history="1">
        <w:r w:rsidR="005A3F8E">
          <w:rPr>
            <w:rStyle w:val="Hyperlnk"/>
            <w:rFonts w:asciiTheme="minorHAnsi" w:hAnsiTheme="minorHAnsi" w:cs="Arial"/>
            <w:lang w:val="en-US"/>
          </w:rPr>
          <w:t>karin.wahlen@kultpr.se</w:t>
        </w:r>
      </w:hyperlink>
      <w:r w:rsidR="005A3F8E">
        <w:rPr>
          <w:rFonts w:asciiTheme="minorHAnsi" w:hAnsiTheme="minorHAnsi" w:cs="Arial"/>
          <w:lang w:val="en-US"/>
        </w:rPr>
        <w:t>, 076-896 22 54</w:t>
      </w:r>
    </w:p>
    <w:p w:rsidR="002362C8" w:rsidRPr="00552733" w:rsidRDefault="002362C8" w:rsidP="00091575">
      <w:pPr>
        <w:rPr>
          <w:rFonts w:asciiTheme="minorHAnsi" w:hAnsiTheme="minorHAnsi" w:cs="Times New Roman"/>
        </w:rPr>
      </w:pPr>
      <w:r w:rsidRPr="00552733">
        <w:rPr>
          <w:rStyle w:val="Stark"/>
          <w:rFonts w:asciiTheme="minorHAnsi" w:hAnsiTheme="minorHAnsi"/>
          <w:b w:val="0"/>
        </w:rPr>
        <w:t xml:space="preserve">Elisabet </w:t>
      </w:r>
      <w:proofErr w:type="spellStart"/>
      <w:r w:rsidRPr="00552733">
        <w:rPr>
          <w:rStyle w:val="Stark"/>
          <w:rFonts w:asciiTheme="minorHAnsi" w:hAnsiTheme="minorHAnsi"/>
          <w:b w:val="0"/>
        </w:rPr>
        <w:t>Reslegård</w:t>
      </w:r>
      <w:proofErr w:type="spellEnd"/>
      <w:r w:rsidRPr="00552733">
        <w:rPr>
          <w:rFonts w:asciiTheme="minorHAnsi" w:hAnsiTheme="minorHAnsi" w:cs="Times New Roman"/>
        </w:rPr>
        <w:t xml:space="preserve">, ordförande Läsrörelsen, </w:t>
      </w:r>
      <w:hyperlink r:id="rId11" w:history="1">
        <w:r w:rsidRPr="00552733">
          <w:rPr>
            <w:rStyle w:val="Hyperlnk"/>
            <w:rFonts w:asciiTheme="minorHAnsi" w:hAnsiTheme="minorHAnsi" w:cs="Times New Roman"/>
          </w:rPr>
          <w:t>reslegard@yahoo.</w:t>
        </w:r>
        <w:proofErr w:type="gramStart"/>
        <w:r w:rsidRPr="00552733">
          <w:rPr>
            <w:rStyle w:val="Hyperlnk"/>
            <w:rFonts w:asciiTheme="minorHAnsi" w:hAnsiTheme="minorHAnsi" w:cs="Times New Roman"/>
          </w:rPr>
          <w:t>se</w:t>
        </w:r>
      </w:hyperlink>
      <w:r w:rsidRPr="00552733">
        <w:rPr>
          <w:rFonts w:asciiTheme="minorHAnsi" w:hAnsiTheme="minorHAnsi" w:cs="Times New Roman"/>
        </w:rPr>
        <w:t xml:space="preserve"> </w:t>
      </w:r>
      <w:r w:rsidR="00091575">
        <w:rPr>
          <w:rFonts w:asciiTheme="minorHAnsi" w:hAnsiTheme="minorHAnsi" w:cs="Times New Roman"/>
        </w:rPr>
        <w:t>,</w:t>
      </w:r>
      <w:proofErr w:type="gramEnd"/>
      <w:r w:rsidR="00091575" w:rsidRPr="00552733">
        <w:rPr>
          <w:rFonts w:asciiTheme="minorHAnsi" w:hAnsiTheme="minorHAnsi" w:cs="Times New Roman"/>
        </w:rPr>
        <w:t xml:space="preserve"> 070-625 81 74</w:t>
      </w:r>
    </w:p>
    <w:p w:rsidR="00552733" w:rsidRPr="00552733" w:rsidRDefault="00552733" w:rsidP="00552733">
      <w:pPr>
        <w:rPr>
          <w:rFonts w:asciiTheme="minorHAnsi" w:hAnsiTheme="minorHAnsi" w:cs="Arial"/>
        </w:rPr>
      </w:pPr>
      <w:r w:rsidRPr="00552733">
        <w:rPr>
          <w:rFonts w:asciiTheme="minorHAnsi" w:hAnsiTheme="minorHAnsi" w:cs="Arial"/>
        </w:rPr>
        <w:t xml:space="preserve">För kontakt med McDonald’s: Frida Berg, presschef, </w:t>
      </w:r>
      <w:hyperlink r:id="rId12" w:history="1">
        <w:r w:rsidRPr="00552733">
          <w:rPr>
            <w:rStyle w:val="Hyperlnk"/>
            <w:rFonts w:asciiTheme="minorHAnsi" w:hAnsiTheme="minorHAnsi" w:cs="Arial"/>
          </w:rPr>
          <w:t>frida.berg@se.mcd.com</w:t>
        </w:r>
      </w:hyperlink>
      <w:r w:rsidRPr="00552733">
        <w:rPr>
          <w:rStyle w:val="Hyperlnk"/>
          <w:rFonts w:asciiTheme="minorHAnsi" w:hAnsiTheme="minorHAnsi" w:cs="Arial"/>
        </w:rPr>
        <w:t xml:space="preserve">, </w:t>
      </w:r>
      <w:r w:rsidRPr="00552733">
        <w:rPr>
          <w:rFonts w:asciiTheme="minorHAnsi" w:hAnsiTheme="minorHAnsi" w:cs="Arial"/>
        </w:rPr>
        <w:t>070-354 85 05</w:t>
      </w:r>
    </w:p>
    <w:p w:rsidR="002362C8" w:rsidRPr="00552733" w:rsidRDefault="002362C8" w:rsidP="002362C8">
      <w:pPr>
        <w:tabs>
          <w:tab w:val="left" w:pos="0"/>
        </w:tabs>
        <w:rPr>
          <w:rFonts w:asciiTheme="minorHAnsi" w:hAnsiTheme="minorHAnsi" w:cs="Times New Roman"/>
          <w:b/>
          <w:i/>
        </w:rPr>
      </w:pPr>
      <w:r w:rsidRPr="00552733">
        <w:rPr>
          <w:rFonts w:asciiTheme="minorHAnsi" w:hAnsiTheme="minorHAnsi" w:cs="Times New Roman"/>
          <w:u w:val="single"/>
        </w:rPr>
        <w:br/>
      </w:r>
      <w:r w:rsidRPr="00552733">
        <w:rPr>
          <w:rFonts w:asciiTheme="minorHAnsi" w:hAnsiTheme="minorHAnsi" w:cs="Times New Roman"/>
          <w:b/>
          <w:bCs/>
        </w:rPr>
        <w:br/>
      </w:r>
    </w:p>
    <w:p w:rsidR="0014114D" w:rsidRPr="00552733" w:rsidRDefault="0014114D" w:rsidP="0088410A">
      <w:pPr>
        <w:rPr>
          <w:rFonts w:asciiTheme="minorHAnsi" w:hAnsiTheme="minorHAnsi" w:cs="Times New Roman"/>
          <w:b/>
          <w:color w:val="000000"/>
        </w:rPr>
      </w:pPr>
    </w:p>
    <w:sectPr w:rsidR="0014114D" w:rsidRPr="00552733" w:rsidSect="002B4B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9E6" w:rsidRDefault="00BB19E6" w:rsidP="0014114D">
      <w:pPr>
        <w:spacing w:after="0" w:line="240" w:lineRule="auto"/>
      </w:pPr>
      <w:r>
        <w:separator/>
      </w:r>
    </w:p>
  </w:endnote>
  <w:endnote w:type="continuationSeparator" w:id="0">
    <w:p w:rsidR="00BB19E6" w:rsidRDefault="00BB19E6" w:rsidP="0014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9E6" w:rsidRDefault="00BB19E6" w:rsidP="0014114D">
      <w:pPr>
        <w:spacing w:after="0" w:line="240" w:lineRule="auto"/>
      </w:pPr>
      <w:r>
        <w:separator/>
      </w:r>
    </w:p>
  </w:footnote>
  <w:footnote w:type="continuationSeparator" w:id="0">
    <w:p w:rsidR="00BB19E6" w:rsidRDefault="00BB19E6" w:rsidP="001411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4D" w:rsidRPr="00294F10" w:rsidRDefault="002B5412" w:rsidP="0014114D">
    <w:pPr>
      <w:rPr>
        <w:rFonts w:ascii="Times New Roman" w:hAnsi="Times New Roman"/>
        <w:sz w:val="24"/>
        <w:szCs w:val="24"/>
      </w:rPr>
    </w:pPr>
    <w:r>
      <w:rPr>
        <w:noProof/>
        <w:lang w:eastAsia="sv-SE"/>
      </w:rPr>
      <w:drawing>
        <wp:anchor distT="0" distB="0" distL="114300" distR="114300" simplePos="0" relativeHeight="251657728" behindDoc="1" locked="0" layoutInCell="1" allowOverlap="1">
          <wp:simplePos x="0" y="0"/>
          <wp:positionH relativeFrom="column">
            <wp:posOffset>4170045</wp:posOffset>
          </wp:positionH>
          <wp:positionV relativeFrom="paragraph">
            <wp:posOffset>-120650</wp:posOffset>
          </wp:positionV>
          <wp:extent cx="636270" cy="662940"/>
          <wp:effectExtent l="19050" t="0" r="0" b="0"/>
          <wp:wrapTight wrapText="bothSides">
            <wp:wrapPolygon edited="0">
              <wp:start x="-647" y="0"/>
              <wp:lineTo x="-647" y="21103"/>
              <wp:lineTo x="21341" y="21103"/>
              <wp:lineTo x="21341" y="0"/>
              <wp:lineTo x="-647" y="0"/>
            </wp:wrapPolygon>
          </wp:wrapTight>
          <wp:docPr id="2"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srcRect/>
                  <a:stretch>
                    <a:fillRect/>
                  </a:stretch>
                </pic:blipFill>
                <pic:spPr bwMode="auto">
                  <a:xfrm>
                    <a:off x="0" y="0"/>
                    <a:ext cx="636270" cy="662940"/>
                  </a:xfrm>
                  <a:prstGeom prst="rect">
                    <a:avLst/>
                  </a:prstGeom>
                  <a:noFill/>
                  <a:ln w="9525">
                    <a:noFill/>
                    <a:miter lim="800000"/>
                    <a:headEnd/>
                    <a:tailEnd/>
                  </a:ln>
                </pic:spPr>
              </pic:pic>
            </a:graphicData>
          </a:graphic>
        </wp:anchor>
      </w:drawing>
    </w:r>
  </w:p>
  <w:p w:rsidR="0014114D" w:rsidRPr="0014114D" w:rsidRDefault="002B5412" w:rsidP="0014114D">
    <w:pPr>
      <w:rPr>
        <w:rFonts w:ascii="Times New Roman" w:hAnsi="Times New Roman"/>
        <w:sz w:val="24"/>
        <w:szCs w:val="24"/>
      </w:rPr>
    </w:pPr>
    <w:r>
      <w:rPr>
        <w:rFonts w:ascii="Times New Roman" w:hAnsi="Times New Roman"/>
        <w:noProof/>
        <w:lang w:eastAsia="sv-SE"/>
      </w:rPr>
      <w:drawing>
        <wp:inline distT="0" distB="0" distL="0" distR="0">
          <wp:extent cx="2138680" cy="167005"/>
          <wp:effectExtent l="19050" t="0" r="0" b="0"/>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
                  <a:srcRect/>
                  <a:stretch>
                    <a:fillRect/>
                  </a:stretch>
                </pic:blipFill>
                <pic:spPr bwMode="auto">
                  <a:xfrm>
                    <a:off x="0" y="0"/>
                    <a:ext cx="2138680" cy="1670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410A"/>
    <w:rsid w:val="000034B3"/>
    <w:rsid w:val="0007768D"/>
    <w:rsid w:val="00091575"/>
    <w:rsid w:val="00097F1B"/>
    <w:rsid w:val="000B61B7"/>
    <w:rsid w:val="001042D7"/>
    <w:rsid w:val="0014114D"/>
    <w:rsid w:val="001E7EF3"/>
    <w:rsid w:val="002362C8"/>
    <w:rsid w:val="002B4B29"/>
    <w:rsid w:val="002B5412"/>
    <w:rsid w:val="002B609F"/>
    <w:rsid w:val="00343BDB"/>
    <w:rsid w:val="004E0165"/>
    <w:rsid w:val="004F03F7"/>
    <w:rsid w:val="00552733"/>
    <w:rsid w:val="00577BC2"/>
    <w:rsid w:val="005A3F8E"/>
    <w:rsid w:val="005D1260"/>
    <w:rsid w:val="0065641F"/>
    <w:rsid w:val="0065682A"/>
    <w:rsid w:val="00693E12"/>
    <w:rsid w:val="006D5777"/>
    <w:rsid w:val="006D5FEE"/>
    <w:rsid w:val="00760974"/>
    <w:rsid w:val="00771636"/>
    <w:rsid w:val="00855A17"/>
    <w:rsid w:val="0088410A"/>
    <w:rsid w:val="00887176"/>
    <w:rsid w:val="008D1A00"/>
    <w:rsid w:val="00911CCC"/>
    <w:rsid w:val="00A35211"/>
    <w:rsid w:val="00B8764F"/>
    <w:rsid w:val="00BB19E6"/>
    <w:rsid w:val="00C34733"/>
    <w:rsid w:val="00C926EC"/>
    <w:rsid w:val="00D2754E"/>
    <w:rsid w:val="00D35FF4"/>
    <w:rsid w:val="00D5319C"/>
    <w:rsid w:val="00D82DF6"/>
    <w:rsid w:val="00DC7DF2"/>
    <w:rsid w:val="00E72A7B"/>
    <w:rsid w:val="00F43E05"/>
    <w:rsid w:val="00FB1DC4"/>
    <w:rsid w:val="00FE5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0A"/>
    <w:pPr>
      <w:spacing w:after="200" w:line="276" w:lineRule="auto"/>
    </w:pPr>
    <w:rPr>
      <w:rFonts w:eastAsia="Times New Roman" w:cs="Calibr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88410A"/>
    <w:pPr>
      <w:autoSpaceDE w:val="0"/>
      <w:autoSpaceDN w:val="0"/>
      <w:adjustRightInd w:val="0"/>
    </w:pPr>
    <w:rPr>
      <w:rFonts w:ascii="Arial" w:eastAsia="Times New Roman" w:hAnsi="Arial" w:cs="Arial"/>
      <w:color w:val="000000"/>
      <w:sz w:val="24"/>
      <w:szCs w:val="24"/>
      <w:lang w:eastAsia="en-US"/>
    </w:rPr>
  </w:style>
  <w:style w:type="character" w:styleId="Hyperlnk">
    <w:name w:val="Hyperlink"/>
    <w:uiPriority w:val="99"/>
    <w:rsid w:val="0088410A"/>
    <w:rPr>
      <w:color w:val="0000FF"/>
      <w:u w:val="single"/>
    </w:rPr>
  </w:style>
  <w:style w:type="paragraph" w:styleId="Ballongtext">
    <w:name w:val="Balloon Text"/>
    <w:basedOn w:val="Normal"/>
    <w:link w:val="BallongtextChar"/>
    <w:uiPriority w:val="99"/>
    <w:semiHidden/>
    <w:unhideWhenUsed/>
    <w:rsid w:val="0088410A"/>
    <w:pPr>
      <w:spacing w:after="0" w:line="240" w:lineRule="auto"/>
    </w:pPr>
    <w:rPr>
      <w:rFonts w:ascii="Tahoma" w:hAnsi="Tahoma" w:cs="Times New Roman"/>
      <w:sz w:val="16"/>
      <w:szCs w:val="16"/>
    </w:rPr>
  </w:style>
  <w:style w:type="character" w:customStyle="1" w:styleId="BallongtextChar">
    <w:name w:val="Ballongtext Char"/>
    <w:link w:val="Ballongtext"/>
    <w:uiPriority w:val="99"/>
    <w:semiHidden/>
    <w:rsid w:val="0088410A"/>
    <w:rPr>
      <w:rFonts w:ascii="Tahoma" w:eastAsia="Times New Roman" w:hAnsi="Tahoma" w:cs="Tahoma"/>
      <w:sz w:val="16"/>
      <w:szCs w:val="16"/>
    </w:rPr>
  </w:style>
  <w:style w:type="paragraph" w:styleId="Sidhuvud">
    <w:name w:val="header"/>
    <w:basedOn w:val="Normal"/>
    <w:link w:val="SidhuvudChar"/>
    <w:uiPriority w:val="99"/>
    <w:unhideWhenUsed/>
    <w:rsid w:val="0014114D"/>
    <w:pPr>
      <w:tabs>
        <w:tab w:val="center" w:pos="4536"/>
        <w:tab w:val="right" w:pos="9072"/>
      </w:tabs>
    </w:pPr>
    <w:rPr>
      <w:rFonts w:cs="Times New Roman"/>
    </w:rPr>
  </w:style>
  <w:style w:type="character" w:customStyle="1" w:styleId="SidhuvudChar">
    <w:name w:val="Sidhuvud Char"/>
    <w:link w:val="Sidhuvud"/>
    <w:uiPriority w:val="99"/>
    <w:rsid w:val="0014114D"/>
    <w:rPr>
      <w:rFonts w:eastAsia="Times New Roman" w:cs="Calibri"/>
      <w:sz w:val="22"/>
      <w:szCs w:val="22"/>
      <w:lang w:eastAsia="en-US"/>
    </w:rPr>
  </w:style>
  <w:style w:type="paragraph" w:styleId="Sidfot">
    <w:name w:val="footer"/>
    <w:basedOn w:val="Normal"/>
    <w:link w:val="SidfotChar"/>
    <w:uiPriority w:val="99"/>
    <w:unhideWhenUsed/>
    <w:rsid w:val="0014114D"/>
    <w:pPr>
      <w:tabs>
        <w:tab w:val="center" w:pos="4536"/>
        <w:tab w:val="right" w:pos="9072"/>
      </w:tabs>
    </w:pPr>
    <w:rPr>
      <w:rFonts w:cs="Times New Roman"/>
    </w:rPr>
  </w:style>
  <w:style w:type="character" w:customStyle="1" w:styleId="SidfotChar">
    <w:name w:val="Sidfot Char"/>
    <w:link w:val="Sidfot"/>
    <w:uiPriority w:val="99"/>
    <w:rsid w:val="0014114D"/>
    <w:rPr>
      <w:rFonts w:eastAsia="Times New Roman" w:cs="Calibri"/>
      <w:sz w:val="22"/>
      <w:szCs w:val="22"/>
      <w:lang w:eastAsia="en-US"/>
    </w:rPr>
  </w:style>
  <w:style w:type="character" w:styleId="Stark">
    <w:name w:val="Strong"/>
    <w:basedOn w:val="Standardstycketeckensnitt"/>
    <w:qFormat/>
    <w:rsid w:val="002362C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rida.berg@se.mc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legard@yahoo.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rin.wahlen@kultpr.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BF0E-73F8-4E0C-822A-8815EEAE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675</Words>
  <Characters>3578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1,7 miljoner barnböcker sprids över Norden</vt:lpstr>
    </vt:vector>
  </TitlesOfParts>
  <Company>Sv McDonald's AB</Company>
  <LinksUpToDate>false</LinksUpToDate>
  <CharactersWithSpaces>4245</CharactersWithSpaces>
  <SharedDoc>false</SharedDoc>
  <HLinks>
    <vt:vector size="30" baseType="variant">
      <vt:variant>
        <vt:i4>1179692</vt:i4>
      </vt:variant>
      <vt:variant>
        <vt:i4>12</vt:i4>
      </vt:variant>
      <vt:variant>
        <vt:i4>0</vt:i4>
      </vt:variant>
      <vt:variant>
        <vt:i4>5</vt:i4>
      </vt:variant>
      <vt:variant>
        <vt:lpwstr>mailto:sara.jansson@se.mcd.com</vt:lpwstr>
      </vt:variant>
      <vt:variant>
        <vt:lpwstr/>
      </vt:variant>
      <vt:variant>
        <vt:i4>3670016</vt:i4>
      </vt:variant>
      <vt:variant>
        <vt:i4>9</vt:i4>
      </vt:variant>
      <vt:variant>
        <vt:i4>0</vt:i4>
      </vt:variant>
      <vt:variant>
        <vt:i4>5</vt:i4>
      </vt:variant>
      <vt:variant>
        <vt:lpwstr>mailto:susanne.rydjer@se.mcd.com</vt:lpwstr>
      </vt:variant>
      <vt:variant>
        <vt:lpwstr/>
      </vt:variant>
      <vt:variant>
        <vt:i4>2490449</vt:i4>
      </vt:variant>
      <vt:variant>
        <vt:i4>6</vt:i4>
      </vt:variant>
      <vt:variant>
        <vt:i4>0</vt:i4>
      </vt:variant>
      <vt:variant>
        <vt:i4>5</vt:i4>
      </vt:variant>
      <vt:variant>
        <vt:lpwstr>mailto:lena.uhlander@telia.com</vt:lpwstr>
      </vt:variant>
      <vt:variant>
        <vt:lpwstr/>
      </vt:variant>
      <vt:variant>
        <vt:i4>2162782</vt:i4>
      </vt:variant>
      <vt:variant>
        <vt:i4>3</vt:i4>
      </vt:variant>
      <vt:variant>
        <vt:i4>0</vt:i4>
      </vt:variant>
      <vt:variant>
        <vt:i4>5</vt:i4>
      </vt:variant>
      <vt:variant>
        <vt:lpwstr>mailto:titti.grahl@bredband.net</vt:lpwstr>
      </vt:variant>
      <vt:variant>
        <vt:lpwstr/>
      </vt:variant>
      <vt:variant>
        <vt:i4>917558</vt:i4>
      </vt:variant>
      <vt:variant>
        <vt:i4>0</vt:i4>
      </vt:variant>
      <vt:variant>
        <vt:i4>0</vt:i4>
      </vt:variant>
      <vt:variant>
        <vt:i4>5</vt:i4>
      </vt:variant>
      <vt:variant>
        <vt:lpwstr>mailto:reslegard@yahoo.se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miljoner barnböcker sprids över Norden</dc:title>
  <dc:creator>Sara Jansson</dc:creator>
  <cp:lastModifiedBy>Sara Jansson</cp:lastModifiedBy>
  <cp:revision>13</cp:revision>
  <cp:lastPrinted>2011-10-07T08:26:00Z</cp:lastPrinted>
  <dcterms:created xsi:type="dcterms:W3CDTF">2011-09-05T09:48:00Z</dcterms:created>
  <dcterms:modified xsi:type="dcterms:W3CDTF">2011-10-07T08:26:00Z</dcterms:modified>
</cp:coreProperties>
</file>