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E7" w:rsidRDefault="007974E7" w:rsidP="00BE2E30">
      <w:pPr>
        <w:jc w:val="right"/>
        <w:rPr>
          <w:b/>
        </w:rPr>
      </w:pPr>
      <w:r>
        <w:rPr>
          <w:b/>
          <w:noProof/>
          <w:lang w:eastAsia="en-GB"/>
        </w:rPr>
        <w:drawing>
          <wp:inline distT="0" distB="0" distL="0" distR="0">
            <wp:extent cx="2719958" cy="5847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D-Group - 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9964" cy="584792"/>
                    </a:xfrm>
                    <a:prstGeom prst="rect">
                      <a:avLst/>
                    </a:prstGeom>
                  </pic:spPr>
                </pic:pic>
              </a:graphicData>
            </a:graphic>
          </wp:inline>
        </w:drawing>
      </w:r>
    </w:p>
    <w:p w:rsidR="00232468" w:rsidRPr="00BE2E30" w:rsidRDefault="00232468" w:rsidP="00232468">
      <w:pPr>
        <w:spacing w:line="240" w:lineRule="auto"/>
        <w:contextualSpacing/>
        <w:rPr>
          <w:rFonts w:ascii="Century Gothic" w:hAnsi="Century Gothic"/>
          <w:b/>
        </w:rPr>
      </w:pPr>
      <w:r w:rsidRPr="00BE2E30">
        <w:rPr>
          <w:rFonts w:ascii="Century Gothic" w:hAnsi="Century Gothic"/>
          <w:b/>
        </w:rPr>
        <w:t>PRESS RELEASE</w:t>
      </w:r>
    </w:p>
    <w:p w:rsidR="00232468" w:rsidRDefault="00232468" w:rsidP="00232468">
      <w:pPr>
        <w:spacing w:line="240" w:lineRule="auto"/>
        <w:contextualSpacing/>
        <w:rPr>
          <w:rFonts w:ascii="Century Gothic" w:hAnsi="Century Gothic"/>
          <w:b/>
        </w:rPr>
      </w:pPr>
      <w:r w:rsidRPr="00BE2E30">
        <w:rPr>
          <w:rFonts w:ascii="Century Gothic" w:hAnsi="Century Gothic"/>
          <w:b/>
        </w:rPr>
        <w:t xml:space="preserve">For immediate release: </w:t>
      </w:r>
      <w:r w:rsidR="00353A86">
        <w:rPr>
          <w:rFonts w:ascii="Century Gothic" w:hAnsi="Century Gothic"/>
          <w:b/>
        </w:rPr>
        <w:t>Monday 7</w:t>
      </w:r>
      <w:r w:rsidR="00353A86" w:rsidRPr="00353A86">
        <w:rPr>
          <w:rFonts w:ascii="Century Gothic" w:hAnsi="Century Gothic"/>
          <w:b/>
          <w:vertAlign w:val="superscript"/>
        </w:rPr>
        <w:t>th</w:t>
      </w:r>
      <w:r w:rsidR="00353A86">
        <w:rPr>
          <w:rFonts w:ascii="Century Gothic" w:hAnsi="Century Gothic"/>
          <w:b/>
        </w:rPr>
        <w:t xml:space="preserve"> October</w:t>
      </w:r>
    </w:p>
    <w:p w:rsidR="000453A8" w:rsidRDefault="000453A8" w:rsidP="00353A86">
      <w:pPr>
        <w:spacing w:line="240" w:lineRule="auto"/>
        <w:contextualSpacing/>
        <w:rPr>
          <w:rFonts w:ascii="Century Gothic" w:hAnsi="Century Gothic"/>
          <w:b/>
        </w:rPr>
      </w:pPr>
    </w:p>
    <w:p w:rsidR="00C12422" w:rsidRDefault="00C12422" w:rsidP="00C12422">
      <w:pPr>
        <w:spacing w:line="240" w:lineRule="auto"/>
        <w:contextualSpacing/>
        <w:jc w:val="center"/>
        <w:rPr>
          <w:rFonts w:ascii="Century Gothic" w:hAnsi="Century Gothic"/>
          <w:b/>
        </w:rPr>
      </w:pPr>
      <w:r w:rsidRPr="00C12422">
        <w:rPr>
          <w:rFonts w:ascii="Century Gothic" w:hAnsi="Century Gothic"/>
          <w:b/>
        </w:rPr>
        <w:t>Milton Keynes-based recruiter ID Medical scoops top prizes in Barclays and Recruitment International golf competitions</w:t>
      </w:r>
    </w:p>
    <w:p w:rsidR="00353A86" w:rsidRDefault="00353A86" w:rsidP="00353A86">
      <w:pPr>
        <w:spacing w:line="240" w:lineRule="auto"/>
        <w:contextualSpacing/>
        <w:jc w:val="center"/>
        <w:rPr>
          <w:rFonts w:ascii="Century Gothic" w:hAnsi="Century Gothic"/>
          <w:b/>
        </w:rPr>
      </w:pPr>
    </w:p>
    <w:p w:rsidR="007268F4" w:rsidRDefault="00353A86" w:rsidP="007268F4">
      <w:pPr>
        <w:spacing w:line="360" w:lineRule="auto"/>
        <w:jc w:val="center"/>
        <w:rPr>
          <w:rFonts w:ascii="Century Gothic" w:hAnsi="Century Gothic"/>
          <w:b/>
        </w:rPr>
      </w:pPr>
      <w:r>
        <w:rPr>
          <w:noProof/>
          <w:lang w:eastAsia="en-GB"/>
        </w:rPr>
        <w:drawing>
          <wp:inline distT="0" distB="0" distL="0" distR="0">
            <wp:extent cx="4874315" cy="6496050"/>
            <wp:effectExtent l="0" t="0" r="2540" b="0"/>
            <wp:docPr id="5" name="Picture 5" descr="cid:image013.jpg@01CEBF5A.83403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3.jpg@01CEBF5A.83403C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74315" cy="6496050"/>
                    </a:xfrm>
                    <a:prstGeom prst="rect">
                      <a:avLst/>
                    </a:prstGeom>
                    <a:noFill/>
                    <a:ln>
                      <a:noFill/>
                    </a:ln>
                  </pic:spPr>
                </pic:pic>
              </a:graphicData>
            </a:graphic>
          </wp:inline>
        </w:drawing>
      </w:r>
    </w:p>
    <w:p w:rsidR="00353A86" w:rsidRPr="00FF572D" w:rsidRDefault="00353A86" w:rsidP="00FF572D">
      <w:pPr>
        <w:spacing w:before="100" w:beforeAutospacing="1" w:after="100" w:afterAutospacing="1"/>
        <w:jc w:val="center"/>
        <w:rPr>
          <w:rFonts w:ascii="Century Gothic" w:hAnsi="Century Gothic"/>
          <w:i/>
          <w:iCs/>
          <w:color w:val="000000"/>
          <w:sz w:val="18"/>
          <w:szCs w:val="18"/>
          <w:lang w:eastAsia="en-GB"/>
        </w:rPr>
      </w:pPr>
      <w:r>
        <w:rPr>
          <w:rFonts w:ascii="Century Gothic" w:hAnsi="Century Gothic"/>
          <w:i/>
          <w:iCs/>
          <w:sz w:val="18"/>
          <w:szCs w:val="18"/>
          <w:lang w:eastAsia="en-GB"/>
        </w:rPr>
        <w:t>Winners of the Recruitment International Charity Golf Day 2013 pictured: Stefan Thygesen, David Newton and Simon Nightingale (Not pictured: Deenu Patel)</w:t>
      </w:r>
    </w:p>
    <w:p w:rsidR="00C12422" w:rsidRDefault="00C12422" w:rsidP="00074E86">
      <w:pPr>
        <w:pStyle w:val="Heading3"/>
        <w:spacing w:line="360" w:lineRule="auto"/>
        <w:jc w:val="both"/>
        <w:rPr>
          <w:rFonts w:ascii="Century Gothic" w:eastAsia="Times New Roman" w:hAnsi="Century Gothic"/>
          <w:b w:val="0"/>
          <w:bCs w:val="0"/>
          <w:color w:val="auto"/>
          <w:sz w:val="22"/>
          <w:szCs w:val="22"/>
        </w:rPr>
      </w:pPr>
      <w:r>
        <w:rPr>
          <w:rFonts w:ascii="Century Gothic" w:eastAsia="Times New Roman" w:hAnsi="Century Gothic"/>
          <w:b w:val="0"/>
          <w:bCs w:val="0"/>
          <w:color w:val="auto"/>
          <w:sz w:val="22"/>
          <w:szCs w:val="22"/>
        </w:rPr>
        <w:t>ID Medical, one of Milton Keynes most successful recruitment organisations, took the top prizes in two national golf competitions organised by Barclays</w:t>
      </w:r>
      <w:r w:rsidR="00895363">
        <w:rPr>
          <w:rFonts w:ascii="Century Gothic" w:eastAsia="Times New Roman" w:hAnsi="Century Gothic"/>
          <w:b w:val="0"/>
          <w:bCs w:val="0"/>
          <w:color w:val="auto"/>
          <w:sz w:val="22"/>
          <w:szCs w:val="22"/>
        </w:rPr>
        <w:t xml:space="preserve"> and Recruitment International (RI).</w:t>
      </w:r>
    </w:p>
    <w:p w:rsidR="00B90B65" w:rsidRDefault="00C12422" w:rsidP="00074E86">
      <w:pPr>
        <w:pStyle w:val="Heading3"/>
        <w:spacing w:line="360" w:lineRule="auto"/>
        <w:jc w:val="both"/>
        <w:rPr>
          <w:rFonts w:ascii="Century Gothic" w:eastAsia="Times New Roman" w:hAnsi="Century Gothic"/>
          <w:b w:val="0"/>
          <w:bCs w:val="0"/>
          <w:color w:val="auto"/>
          <w:sz w:val="22"/>
          <w:szCs w:val="22"/>
        </w:rPr>
      </w:pPr>
      <w:r>
        <w:rPr>
          <w:rFonts w:ascii="Century Gothic" w:eastAsia="Times New Roman" w:hAnsi="Century Gothic"/>
          <w:b w:val="0"/>
          <w:bCs w:val="0"/>
          <w:color w:val="auto"/>
          <w:sz w:val="22"/>
          <w:szCs w:val="22"/>
        </w:rPr>
        <w:lastRenderedPageBreak/>
        <w:t>Barclays Corporate Golf Day took place on 26 September at the prestigious yet tricky West Course at Wentworth,</w:t>
      </w:r>
      <w:r w:rsidR="00B90B65">
        <w:rPr>
          <w:rFonts w:ascii="Century Gothic" w:eastAsia="Times New Roman" w:hAnsi="Century Gothic"/>
          <w:b w:val="0"/>
          <w:bCs w:val="0"/>
          <w:color w:val="auto"/>
          <w:sz w:val="22"/>
          <w:szCs w:val="22"/>
        </w:rPr>
        <w:t xml:space="preserve"> which is</w:t>
      </w:r>
      <w:r>
        <w:rPr>
          <w:rFonts w:ascii="Century Gothic" w:eastAsia="Times New Roman" w:hAnsi="Century Gothic"/>
          <w:b w:val="0"/>
          <w:bCs w:val="0"/>
          <w:color w:val="auto"/>
          <w:sz w:val="22"/>
          <w:szCs w:val="22"/>
        </w:rPr>
        <w:t xml:space="preserve"> played by Europe’s top professionals every year.</w:t>
      </w:r>
      <w:r w:rsidR="00074E86">
        <w:rPr>
          <w:rFonts w:ascii="Century Gothic" w:eastAsia="Times New Roman" w:hAnsi="Century Gothic"/>
          <w:b w:val="0"/>
          <w:bCs w:val="0"/>
          <w:color w:val="auto"/>
          <w:sz w:val="22"/>
          <w:szCs w:val="22"/>
        </w:rPr>
        <w:t xml:space="preserve"> The match comprised 6 four-balls, with</w:t>
      </w:r>
      <w:r>
        <w:rPr>
          <w:rFonts w:ascii="Century Gothic" w:eastAsia="Times New Roman" w:hAnsi="Century Gothic"/>
          <w:b w:val="0"/>
          <w:bCs w:val="0"/>
          <w:color w:val="auto"/>
          <w:sz w:val="22"/>
          <w:szCs w:val="22"/>
        </w:rPr>
        <w:t xml:space="preserve"> ID Medical’s managin</w:t>
      </w:r>
      <w:r w:rsidR="00AD6298">
        <w:rPr>
          <w:rFonts w:ascii="Century Gothic" w:eastAsia="Times New Roman" w:hAnsi="Century Gothic"/>
          <w:b w:val="0"/>
          <w:bCs w:val="0"/>
          <w:color w:val="auto"/>
          <w:sz w:val="22"/>
          <w:szCs w:val="22"/>
        </w:rPr>
        <w:t>g director, Deenu Patel and his team</w:t>
      </w:r>
      <w:r w:rsidR="00074E86">
        <w:rPr>
          <w:rFonts w:ascii="Century Gothic" w:eastAsia="Times New Roman" w:hAnsi="Century Gothic"/>
          <w:b w:val="0"/>
          <w:bCs w:val="0"/>
          <w:color w:val="auto"/>
          <w:sz w:val="22"/>
          <w:szCs w:val="22"/>
        </w:rPr>
        <w:t xml:space="preserve"> </w:t>
      </w:r>
      <w:r w:rsidR="00B90B65">
        <w:rPr>
          <w:rFonts w:ascii="Century Gothic" w:eastAsia="Times New Roman" w:hAnsi="Century Gothic"/>
          <w:b w:val="0"/>
          <w:bCs w:val="0"/>
          <w:color w:val="auto"/>
          <w:sz w:val="22"/>
          <w:szCs w:val="22"/>
        </w:rPr>
        <w:t>winning the competition.</w:t>
      </w:r>
    </w:p>
    <w:p w:rsidR="00074E86" w:rsidRDefault="00074E86" w:rsidP="00074E86">
      <w:pPr>
        <w:pStyle w:val="Heading3"/>
        <w:spacing w:line="360" w:lineRule="auto"/>
        <w:jc w:val="both"/>
        <w:rPr>
          <w:rFonts w:ascii="Century Gothic" w:eastAsia="Times New Roman" w:hAnsi="Century Gothic"/>
          <w:b w:val="0"/>
          <w:bCs w:val="0"/>
          <w:color w:val="auto"/>
          <w:sz w:val="22"/>
          <w:szCs w:val="22"/>
        </w:rPr>
      </w:pPr>
      <w:proofErr w:type="gramStart"/>
      <w:r>
        <w:rPr>
          <w:rFonts w:ascii="Century Gothic" w:eastAsia="Times New Roman" w:hAnsi="Century Gothic"/>
          <w:b w:val="0"/>
          <w:bCs w:val="0"/>
          <w:color w:val="auto"/>
          <w:sz w:val="22"/>
          <w:szCs w:val="22"/>
        </w:rPr>
        <w:t>Barclays</w:t>
      </w:r>
      <w:proofErr w:type="gramEnd"/>
      <w:r>
        <w:rPr>
          <w:rFonts w:ascii="Century Gothic" w:eastAsia="Times New Roman" w:hAnsi="Century Gothic"/>
          <w:b w:val="0"/>
          <w:bCs w:val="0"/>
          <w:color w:val="auto"/>
          <w:sz w:val="22"/>
          <w:szCs w:val="22"/>
        </w:rPr>
        <w:t xml:space="preserve"> </w:t>
      </w:r>
      <w:r w:rsidR="00B90B65">
        <w:rPr>
          <w:rFonts w:ascii="Century Gothic" w:eastAsia="Times New Roman" w:hAnsi="Century Gothic"/>
          <w:b w:val="0"/>
          <w:bCs w:val="0"/>
          <w:color w:val="auto"/>
          <w:sz w:val="22"/>
          <w:szCs w:val="22"/>
        </w:rPr>
        <w:t xml:space="preserve">longstanding </w:t>
      </w:r>
      <w:r>
        <w:rPr>
          <w:rFonts w:ascii="Century Gothic" w:eastAsia="Times New Roman" w:hAnsi="Century Gothic"/>
          <w:b w:val="0"/>
          <w:bCs w:val="0"/>
          <w:color w:val="auto"/>
          <w:sz w:val="22"/>
          <w:szCs w:val="22"/>
        </w:rPr>
        <w:t xml:space="preserve">partnership with ID Medical </w:t>
      </w:r>
      <w:r w:rsidR="00B90B65">
        <w:rPr>
          <w:rFonts w:ascii="Century Gothic" w:eastAsia="Times New Roman" w:hAnsi="Century Gothic"/>
          <w:b w:val="0"/>
          <w:bCs w:val="0"/>
          <w:color w:val="auto"/>
          <w:sz w:val="22"/>
          <w:szCs w:val="22"/>
        </w:rPr>
        <w:t xml:space="preserve">spans over a decade, with the bank being the provider of choice </w:t>
      </w:r>
      <w:r w:rsidR="00AD6298">
        <w:rPr>
          <w:rFonts w:ascii="Century Gothic" w:eastAsia="Times New Roman" w:hAnsi="Century Gothic"/>
          <w:b w:val="0"/>
          <w:bCs w:val="0"/>
          <w:color w:val="auto"/>
          <w:sz w:val="22"/>
          <w:szCs w:val="22"/>
        </w:rPr>
        <w:t>with its sales finance facility. Barclays has pr</w:t>
      </w:r>
      <w:r w:rsidR="00F51328">
        <w:rPr>
          <w:rFonts w:ascii="Century Gothic" w:eastAsia="Times New Roman" w:hAnsi="Century Gothic"/>
          <w:b w:val="0"/>
          <w:bCs w:val="0"/>
          <w:color w:val="auto"/>
          <w:sz w:val="22"/>
          <w:szCs w:val="22"/>
        </w:rPr>
        <w:t>esented</w:t>
      </w:r>
      <w:r w:rsidR="00B90B65">
        <w:rPr>
          <w:rFonts w:ascii="Century Gothic" w:eastAsia="Times New Roman" w:hAnsi="Century Gothic"/>
          <w:b w:val="0"/>
          <w:bCs w:val="0"/>
          <w:color w:val="auto"/>
          <w:sz w:val="22"/>
          <w:szCs w:val="22"/>
        </w:rPr>
        <w:t xml:space="preserve"> suitable funding to enable ID Medical to increase </w:t>
      </w:r>
      <w:r w:rsidR="00B36597">
        <w:rPr>
          <w:rFonts w:ascii="Century Gothic" w:eastAsia="Times New Roman" w:hAnsi="Century Gothic"/>
          <w:b w:val="0"/>
          <w:bCs w:val="0"/>
          <w:color w:val="auto"/>
          <w:sz w:val="22"/>
          <w:szCs w:val="22"/>
        </w:rPr>
        <w:t>its capacity to supply high calibre</w:t>
      </w:r>
      <w:r w:rsidR="00B90B65">
        <w:rPr>
          <w:rFonts w:ascii="Century Gothic" w:eastAsia="Times New Roman" w:hAnsi="Century Gothic"/>
          <w:b w:val="0"/>
          <w:bCs w:val="0"/>
          <w:color w:val="auto"/>
          <w:sz w:val="22"/>
          <w:szCs w:val="22"/>
        </w:rPr>
        <w:t xml:space="preserve"> medical professionals</w:t>
      </w:r>
      <w:r w:rsidR="00B36597">
        <w:rPr>
          <w:rFonts w:ascii="Century Gothic" w:eastAsia="Times New Roman" w:hAnsi="Century Gothic"/>
          <w:b w:val="0"/>
          <w:bCs w:val="0"/>
          <w:color w:val="auto"/>
          <w:sz w:val="22"/>
          <w:szCs w:val="22"/>
        </w:rPr>
        <w:t xml:space="preserve"> to nationwide </w:t>
      </w:r>
      <w:r w:rsidR="00B90B65">
        <w:rPr>
          <w:rFonts w:ascii="Century Gothic" w:eastAsia="Times New Roman" w:hAnsi="Century Gothic"/>
          <w:b w:val="0"/>
          <w:bCs w:val="0"/>
          <w:color w:val="auto"/>
          <w:sz w:val="22"/>
          <w:szCs w:val="22"/>
        </w:rPr>
        <w:t xml:space="preserve">NHS Trusts. </w:t>
      </w:r>
    </w:p>
    <w:p w:rsidR="00895363" w:rsidRDefault="00895363" w:rsidP="00895363">
      <w:pPr>
        <w:pStyle w:val="Heading3"/>
        <w:spacing w:line="360" w:lineRule="auto"/>
        <w:jc w:val="both"/>
        <w:rPr>
          <w:rFonts w:ascii="Century Gothic" w:eastAsia="Times New Roman" w:hAnsi="Century Gothic"/>
          <w:b w:val="0"/>
          <w:bCs w:val="0"/>
          <w:color w:val="auto"/>
          <w:sz w:val="22"/>
          <w:szCs w:val="22"/>
        </w:rPr>
      </w:pPr>
      <w:r>
        <w:rPr>
          <w:rFonts w:ascii="Century Gothic" w:eastAsia="Times New Roman" w:hAnsi="Century Gothic"/>
          <w:b w:val="0"/>
          <w:bCs w:val="0"/>
          <w:color w:val="auto"/>
          <w:sz w:val="22"/>
          <w:szCs w:val="22"/>
        </w:rPr>
        <w:t>The following week</w:t>
      </w:r>
      <w:r w:rsidR="00B36597">
        <w:rPr>
          <w:rFonts w:ascii="Century Gothic" w:eastAsia="Times New Roman" w:hAnsi="Century Gothic"/>
          <w:b w:val="0"/>
          <w:bCs w:val="0"/>
          <w:color w:val="auto"/>
          <w:sz w:val="22"/>
          <w:szCs w:val="22"/>
        </w:rPr>
        <w:t xml:space="preserve"> on 1 October</w:t>
      </w:r>
      <w:r>
        <w:rPr>
          <w:rFonts w:ascii="Century Gothic" w:eastAsia="Times New Roman" w:hAnsi="Century Gothic"/>
          <w:b w:val="0"/>
          <w:bCs w:val="0"/>
          <w:color w:val="auto"/>
          <w:sz w:val="22"/>
          <w:szCs w:val="22"/>
        </w:rPr>
        <w:t>, Woking Golf Club played host to the Recruitment International Charity Golf Day in aid of the learning disability charity, Linkable. As a team, managing director Deenu Patel, director David Newton, head of learning and development Stefan Thygesen and Sim</w:t>
      </w:r>
      <w:r w:rsidR="00B36597">
        <w:rPr>
          <w:rFonts w:ascii="Century Gothic" w:eastAsia="Times New Roman" w:hAnsi="Century Gothic"/>
          <w:b w:val="0"/>
          <w:bCs w:val="0"/>
          <w:color w:val="auto"/>
          <w:sz w:val="22"/>
          <w:szCs w:val="22"/>
        </w:rPr>
        <w:t xml:space="preserve">on Nightingale, client services, </w:t>
      </w:r>
      <w:r>
        <w:rPr>
          <w:rFonts w:ascii="Century Gothic" w:eastAsia="Times New Roman" w:hAnsi="Century Gothic"/>
          <w:b w:val="0"/>
          <w:bCs w:val="0"/>
          <w:color w:val="auto"/>
          <w:sz w:val="22"/>
          <w:szCs w:val="22"/>
        </w:rPr>
        <w:t xml:space="preserve">carded the best score overall, meaning debutants ID Medical took the unique RI trophy back </w:t>
      </w:r>
      <w:r w:rsidR="00B36597">
        <w:rPr>
          <w:rFonts w:ascii="Century Gothic" w:eastAsia="Times New Roman" w:hAnsi="Century Gothic"/>
          <w:b w:val="0"/>
          <w:bCs w:val="0"/>
          <w:color w:val="auto"/>
          <w:sz w:val="22"/>
          <w:szCs w:val="22"/>
        </w:rPr>
        <w:t xml:space="preserve">home </w:t>
      </w:r>
      <w:r>
        <w:rPr>
          <w:rFonts w:ascii="Century Gothic" w:eastAsia="Times New Roman" w:hAnsi="Century Gothic"/>
          <w:b w:val="0"/>
          <w:bCs w:val="0"/>
          <w:color w:val="auto"/>
          <w:sz w:val="22"/>
          <w:szCs w:val="22"/>
        </w:rPr>
        <w:t>to Milton Keynes.</w:t>
      </w:r>
    </w:p>
    <w:p w:rsidR="00353A86" w:rsidRPr="001145E0" w:rsidRDefault="001145E0" w:rsidP="001145E0">
      <w:pPr>
        <w:pStyle w:val="Heading3"/>
        <w:spacing w:line="360" w:lineRule="auto"/>
        <w:jc w:val="both"/>
        <w:rPr>
          <w:rFonts w:ascii="Century Gothic" w:eastAsia="Times New Roman" w:hAnsi="Century Gothic"/>
          <w:b w:val="0"/>
          <w:bCs w:val="0"/>
          <w:color w:val="auto"/>
          <w:sz w:val="22"/>
          <w:szCs w:val="22"/>
        </w:rPr>
      </w:pPr>
      <w:r>
        <w:rPr>
          <w:rFonts w:ascii="Century Gothic" w:eastAsia="Times New Roman" w:hAnsi="Century Gothic"/>
          <w:b w:val="0"/>
          <w:bCs w:val="0"/>
          <w:color w:val="auto"/>
          <w:sz w:val="22"/>
          <w:szCs w:val="22"/>
        </w:rPr>
        <w:t>Recruitment International</w:t>
      </w:r>
      <w:r w:rsidR="00514DEC">
        <w:rPr>
          <w:rFonts w:ascii="Century Gothic" w:eastAsia="Times New Roman" w:hAnsi="Century Gothic"/>
          <w:b w:val="0"/>
          <w:bCs w:val="0"/>
          <w:color w:val="auto"/>
          <w:sz w:val="22"/>
          <w:szCs w:val="22"/>
        </w:rPr>
        <w:t xml:space="preserve">, </w:t>
      </w:r>
      <w:r>
        <w:rPr>
          <w:rFonts w:ascii="Century Gothic" w:eastAsia="Times New Roman" w:hAnsi="Century Gothic"/>
          <w:b w:val="0"/>
          <w:bCs w:val="0"/>
          <w:color w:val="auto"/>
          <w:sz w:val="22"/>
          <w:szCs w:val="22"/>
        </w:rPr>
        <w:t>the lea</w:t>
      </w:r>
      <w:r w:rsidR="00740403">
        <w:rPr>
          <w:rFonts w:ascii="Century Gothic" w:eastAsia="Times New Roman" w:hAnsi="Century Gothic"/>
          <w:b w:val="0"/>
          <w:bCs w:val="0"/>
          <w:color w:val="auto"/>
          <w:sz w:val="22"/>
          <w:szCs w:val="22"/>
        </w:rPr>
        <w:t xml:space="preserve">ding source of global </w:t>
      </w:r>
      <w:r w:rsidR="00514DEC">
        <w:rPr>
          <w:rFonts w:ascii="Century Gothic" w:eastAsia="Times New Roman" w:hAnsi="Century Gothic"/>
          <w:b w:val="0"/>
          <w:bCs w:val="0"/>
          <w:color w:val="auto"/>
          <w:sz w:val="22"/>
          <w:szCs w:val="22"/>
        </w:rPr>
        <w:t xml:space="preserve">recruitment news, </w:t>
      </w:r>
      <w:r w:rsidR="00B36597">
        <w:rPr>
          <w:rFonts w:ascii="Century Gothic" w:eastAsia="Times New Roman" w:hAnsi="Century Gothic"/>
          <w:b w:val="0"/>
          <w:bCs w:val="0"/>
          <w:color w:val="auto"/>
          <w:sz w:val="22"/>
          <w:szCs w:val="22"/>
        </w:rPr>
        <w:t>organises</w:t>
      </w:r>
      <w:r w:rsidR="00514DEC">
        <w:rPr>
          <w:rFonts w:ascii="Century Gothic" w:eastAsia="Times New Roman" w:hAnsi="Century Gothic"/>
          <w:b w:val="0"/>
          <w:bCs w:val="0"/>
          <w:color w:val="auto"/>
          <w:sz w:val="22"/>
          <w:szCs w:val="22"/>
        </w:rPr>
        <w:t xml:space="preserve"> the </w:t>
      </w:r>
      <w:r>
        <w:rPr>
          <w:rFonts w:ascii="Century Gothic" w:eastAsia="Times New Roman" w:hAnsi="Century Gothic"/>
          <w:b w:val="0"/>
          <w:bCs w:val="0"/>
          <w:color w:val="auto"/>
          <w:sz w:val="22"/>
          <w:szCs w:val="22"/>
        </w:rPr>
        <w:t xml:space="preserve">charity golf competition </w:t>
      </w:r>
      <w:r w:rsidR="00B36597">
        <w:rPr>
          <w:rFonts w:ascii="Century Gothic" w:eastAsia="Times New Roman" w:hAnsi="Century Gothic"/>
          <w:b w:val="0"/>
          <w:bCs w:val="0"/>
          <w:color w:val="auto"/>
          <w:sz w:val="22"/>
          <w:szCs w:val="22"/>
        </w:rPr>
        <w:t>on an annual basis</w:t>
      </w:r>
      <w:r>
        <w:rPr>
          <w:rFonts w:ascii="Century Gothic" w:eastAsia="Times New Roman" w:hAnsi="Century Gothic"/>
          <w:b w:val="0"/>
          <w:bCs w:val="0"/>
          <w:color w:val="auto"/>
          <w:sz w:val="22"/>
          <w:szCs w:val="22"/>
        </w:rPr>
        <w:t xml:space="preserve"> </w:t>
      </w:r>
      <w:r w:rsidR="00514DEC">
        <w:rPr>
          <w:rFonts w:ascii="Century Gothic" w:eastAsia="Times New Roman" w:hAnsi="Century Gothic"/>
          <w:b w:val="0"/>
          <w:bCs w:val="0"/>
          <w:color w:val="auto"/>
          <w:sz w:val="22"/>
          <w:szCs w:val="22"/>
        </w:rPr>
        <w:t>and</w:t>
      </w:r>
      <w:r>
        <w:rPr>
          <w:rFonts w:ascii="Century Gothic" w:eastAsia="Times New Roman" w:hAnsi="Century Gothic"/>
          <w:b w:val="0"/>
          <w:bCs w:val="0"/>
          <w:color w:val="auto"/>
          <w:sz w:val="22"/>
          <w:szCs w:val="22"/>
        </w:rPr>
        <w:t xml:space="preserve"> ID Medical will be back </w:t>
      </w:r>
      <w:r w:rsidR="00740403">
        <w:rPr>
          <w:rFonts w:ascii="Century Gothic" w:eastAsia="Times New Roman" w:hAnsi="Century Gothic"/>
          <w:b w:val="0"/>
          <w:bCs w:val="0"/>
          <w:color w:val="auto"/>
          <w:sz w:val="22"/>
          <w:szCs w:val="22"/>
        </w:rPr>
        <w:t>in 2014</w:t>
      </w:r>
      <w:r>
        <w:rPr>
          <w:rFonts w:ascii="Century Gothic" w:eastAsia="Times New Roman" w:hAnsi="Century Gothic"/>
          <w:b w:val="0"/>
          <w:bCs w:val="0"/>
          <w:color w:val="auto"/>
          <w:sz w:val="22"/>
          <w:szCs w:val="22"/>
        </w:rPr>
        <w:t xml:space="preserve"> </w:t>
      </w:r>
      <w:r w:rsidR="00FF572D">
        <w:rPr>
          <w:rFonts w:ascii="Century Gothic" w:eastAsia="Times New Roman" w:hAnsi="Century Gothic"/>
          <w:b w:val="0"/>
          <w:bCs w:val="0"/>
          <w:color w:val="auto"/>
          <w:sz w:val="22"/>
          <w:szCs w:val="22"/>
        </w:rPr>
        <w:t>with the aim of</w:t>
      </w:r>
      <w:r>
        <w:rPr>
          <w:rFonts w:ascii="Century Gothic" w:eastAsia="Times New Roman" w:hAnsi="Century Gothic"/>
          <w:b w:val="0"/>
          <w:bCs w:val="0"/>
          <w:color w:val="auto"/>
          <w:sz w:val="22"/>
          <w:szCs w:val="22"/>
        </w:rPr>
        <w:t xml:space="preserve"> retain</w:t>
      </w:r>
      <w:r w:rsidR="00FF572D">
        <w:rPr>
          <w:rFonts w:ascii="Century Gothic" w:eastAsia="Times New Roman" w:hAnsi="Century Gothic"/>
          <w:b w:val="0"/>
          <w:bCs w:val="0"/>
          <w:color w:val="auto"/>
          <w:sz w:val="22"/>
          <w:szCs w:val="22"/>
        </w:rPr>
        <w:t>ing</w:t>
      </w:r>
      <w:r>
        <w:rPr>
          <w:rFonts w:ascii="Century Gothic" w:eastAsia="Times New Roman" w:hAnsi="Century Gothic"/>
          <w:b w:val="0"/>
          <w:bCs w:val="0"/>
          <w:color w:val="auto"/>
          <w:sz w:val="22"/>
          <w:szCs w:val="22"/>
        </w:rPr>
        <w:t xml:space="preserve"> its 1</w:t>
      </w:r>
      <w:r w:rsidRPr="001145E0">
        <w:rPr>
          <w:rFonts w:ascii="Century Gothic" w:eastAsia="Times New Roman" w:hAnsi="Century Gothic"/>
          <w:b w:val="0"/>
          <w:bCs w:val="0"/>
          <w:color w:val="auto"/>
          <w:sz w:val="22"/>
          <w:szCs w:val="22"/>
          <w:vertAlign w:val="superscript"/>
        </w:rPr>
        <w:t>st</w:t>
      </w:r>
      <w:r>
        <w:rPr>
          <w:rFonts w:ascii="Century Gothic" w:eastAsia="Times New Roman" w:hAnsi="Century Gothic"/>
          <w:b w:val="0"/>
          <w:bCs w:val="0"/>
          <w:color w:val="auto"/>
          <w:sz w:val="22"/>
          <w:szCs w:val="22"/>
        </w:rPr>
        <w:t xml:space="preserve"> place position. </w:t>
      </w:r>
    </w:p>
    <w:p w:rsidR="00506C2E" w:rsidRDefault="00CC51D9" w:rsidP="00506C2E">
      <w:pPr>
        <w:spacing w:line="360" w:lineRule="auto"/>
        <w:jc w:val="both"/>
        <w:rPr>
          <w:rFonts w:ascii="Century Gothic" w:hAnsi="Century Gothic"/>
          <w:noProof/>
          <w:color w:val="0000FF"/>
          <w:lang w:eastAsia="en-GB"/>
        </w:rPr>
      </w:pPr>
      <w:r w:rsidRPr="00BE2E30">
        <w:rPr>
          <w:rFonts w:ascii="Century Gothic" w:hAnsi="Century Gothic"/>
          <w:b/>
        </w:rPr>
        <w:t>ENDS</w:t>
      </w:r>
    </w:p>
    <w:p w:rsidR="00506C2E" w:rsidRPr="00FE5988" w:rsidRDefault="00506C2E" w:rsidP="00506C2E">
      <w:pPr>
        <w:rPr>
          <w:rFonts w:ascii="Century Gothic" w:hAnsi="Century Gothic"/>
          <w:b/>
          <w:bCs/>
          <w:noProof/>
          <w:color w:val="58595B"/>
        </w:rPr>
      </w:pPr>
      <w:r w:rsidRPr="00FE5988">
        <w:rPr>
          <w:rFonts w:ascii="Century Gothic" w:hAnsi="Century Gothic"/>
          <w:b/>
          <w:bCs/>
          <w:noProof/>
          <w:color w:val="58595B"/>
        </w:rPr>
        <w:t>Caryn Cooper</w:t>
      </w:r>
    </w:p>
    <w:p w:rsidR="00506C2E" w:rsidRPr="00506C2E" w:rsidRDefault="00506C2E" w:rsidP="00506C2E">
      <w:pPr>
        <w:rPr>
          <w:rFonts w:ascii="Century Gothic" w:hAnsi="Century Gothic"/>
          <w:noProof/>
          <w:color w:val="58595B"/>
          <w:lang w:val="en-US"/>
        </w:rPr>
      </w:pPr>
      <w:r>
        <w:rPr>
          <w:rFonts w:ascii="Century Gothic" w:hAnsi="Century Gothic"/>
          <w:noProof/>
          <w:color w:val="58595B"/>
          <w:lang w:val="en-US"/>
        </w:rPr>
        <w:t>head of marketing</w:t>
      </w:r>
    </w:p>
    <w:p w:rsidR="00506C2E" w:rsidRPr="009B077E" w:rsidRDefault="00506C2E" w:rsidP="00506C2E">
      <w:pPr>
        <w:rPr>
          <w:rFonts w:ascii="Century Gothic" w:hAnsi="Century Gothic"/>
          <w:noProof/>
          <w:color w:val="58595B"/>
          <w:sz w:val="20"/>
          <w:szCs w:val="20"/>
        </w:rPr>
      </w:pPr>
      <w:r>
        <w:rPr>
          <w:rFonts w:ascii="Century Gothic" w:hAnsi="Century Gothic"/>
          <w:noProof/>
          <w:color w:val="58595B"/>
          <w:sz w:val="20"/>
          <w:szCs w:val="20"/>
          <w:lang w:eastAsia="en-GB"/>
        </w:rPr>
        <w:drawing>
          <wp:inline distT="0" distB="0" distL="0" distR="0">
            <wp:extent cx="2114550" cy="400050"/>
            <wp:effectExtent l="0" t="0" r="0" b="0"/>
            <wp:docPr id="12" name="Picture 12" descr="Description: mark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rkd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00050"/>
                    </a:xfrm>
                    <a:prstGeom prst="rect">
                      <a:avLst/>
                    </a:prstGeom>
                    <a:noFill/>
                    <a:ln>
                      <a:noFill/>
                    </a:ln>
                  </pic:spPr>
                </pic:pic>
              </a:graphicData>
            </a:graphic>
          </wp:inline>
        </w:drawing>
      </w:r>
    </w:p>
    <w:p w:rsidR="00506C2E" w:rsidRPr="009B077E" w:rsidRDefault="00506C2E" w:rsidP="00506C2E">
      <w:pPr>
        <w:rPr>
          <w:rFonts w:ascii="Century Gothic" w:hAnsi="Century Gothic"/>
          <w:noProof/>
          <w:color w:val="58595B"/>
          <w:sz w:val="20"/>
          <w:szCs w:val="20"/>
        </w:rPr>
      </w:pPr>
      <w:r w:rsidRPr="009B077E">
        <w:rPr>
          <w:rFonts w:ascii="Century Gothic" w:hAnsi="Century Gothic"/>
          <w:noProof/>
          <w:color w:val="58595B"/>
          <w:sz w:val="20"/>
          <w:szCs w:val="20"/>
        </w:rPr>
        <w:t>ID MEDICAL - ID House - 1 Mill Square - Wolverton Mill S</w:t>
      </w:r>
      <w:r>
        <w:rPr>
          <w:rFonts w:ascii="Century Gothic" w:hAnsi="Century Gothic"/>
          <w:noProof/>
          <w:color w:val="58595B"/>
          <w:sz w:val="20"/>
          <w:szCs w:val="20"/>
        </w:rPr>
        <w:t>outh - Milton Keynes - MK12 5ZD</w:t>
      </w:r>
      <w:r w:rsidRPr="009B077E">
        <w:rPr>
          <w:rFonts w:ascii="Century Gothic" w:hAnsi="Century Gothic"/>
          <w:noProof/>
          <w:color w:val="58595B"/>
          <w:sz w:val="20"/>
          <w:szCs w:val="20"/>
        </w:rPr>
        <w:br/>
      </w:r>
      <w:r w:rsidRPr="009B077E">
        <w:rPr>
          <w:rFonts w:ascii="Century Gothic" w:hAnsi="Century Gothic"/>
          <w:b/>
          <w:bCs/>
          <w:noProof/>
          <w:color w:val="58595B"/>
          <w:sz w:val="20"/>
          <w:szCs w:val="20"/>
        </w:rPr>
        <w:t>t:</w:t>
      </w:r>
      <w:r w:rsidRPr="009B077E">
        <w:rPr>
          <w:rFonts w:ascii="Century Gothic" w:hAnsi="Century Gothic"/>
          <w:noProof/>
          <w:color w:val="58595B"/>
          <w:sz w:val="20"/>
          <w:szCs w:val="20"/>
        </w:rPr>
        <w:t xml:space="preserve"> +44 (0) 1908 555 498   </w:t>
      </w:r>
      <w:r w:rsidRPr="009B077E">
        <w:rPr>
          <w:rFonts w:ascii="Century Gothic" w:hAnsi="Century Gothic"/>
          <w:b/>
          <w:bCs/>
          <w:noProof/>
          <w:color w:val="58595B"/>
          <w:sz w:val="20"/>
          <w:szCs w:val="20"/>
        </w:rPr>
        <w:t>f:</w:t>
      </w:r>
      <w:r w:rsidRPr="009B077E">
        <w:rPr>
          <w:rFonts w:ascii="Century Gothic" w:hAnsi="Century Gothic"/>
          <w:noProof/>
          <w:color w:val="58595B"/>
          <w:sz w:val="20"/>
          <w:szCs w:val="20"/>
        </w:rPr>
        <w:t xml:space="preserve"> +44 (0)1908 552 825</w:t>
      </w:r>
    </w:p>
    <w:p w:rsidR="00506C2E" w:rsidRPr="00506C2E" w:rsidRDefault="00506C2E" w:rsidP="00506C2E">
      <w:pPr>
        <w:rPr>
          <w:rFonts w:ascii="Century Gothic" w:hAnsi="Century Gothic"/>
          <w:noProof/>
          <w:color w:val="0000FF" w:themeColor="hyperlink"/>
          <w:sz w:val="20"/>
          <w:szCs w:val="20"/>
          <w:u w:val="single"/>
        </w:rPr>
      </w:pPr>
      <w:r w:rsidRPr="009B077E">
        <w:rPr>
          <w:rFonts w:ascii="Century Gothic" w:hAnsi="Century Gothic"/>
          <w:b/>
          <w:bCs/>
          <w:noProof/>
          <w:color w:val="58595B"/>
          <w:sz w:val="20"/>
          <w:szCs w:val="20"/>
        </w:rPr>
        <w:t>w:</w:t>
      </w:r>
      <w:r w:rsidRPr="009B077E">
        <w:rPr>
          <w:rFonts w:ascii="Century Gothic" w:hAnsi="Century Gothic"/>
          <w:noProof/>
          <w:color w:val="58595B"/>
          <w:sz w:val="20"/>
          <w:szCs w:val="20"/>
        </w:rPr>
        <w:t xml:space="preserve"> id-medical.com       </w:t>
      </w:r>
      <w:r w:rsidRPr="009B077E">
        <w:rPr>
          <w:rFonts w:ascii="Century Gothic" w:hAnsi="Century Gothic"/>
          <w:b/>
          <w:bCs/>
          <w:noProof/>
          <w:color w:val="58595B"/>
          <w:sz w:val="20"/>
          <w:szCs w:val="20"/>
        </w:rPr>
        <w:t>e:</w:t>
      </w:r>
      <w:r w:rsidRPr="009B077E">
        <w:rPr>
          <w:rFonts w:ascii="Century Gothic" w:hAnsi="Century Gothic"/>
          <w:noProof/>
          <w:color w:val="58595B"/>
          <w:sz w:val="20"/>
          <w:szCs w:val="20"/>
        </w:rPr>
        <w:t xml:space="preserve"> </w:t>
      </w:r>
      <w:hyperlink r:id="rId11" w:history="1">
        <w:r w:rsidRPr="009B077E">
          <w:rPr>
            <w:rStyle w:val="Hyperlink"/>
            <w:rFonts w:ascii="Century Gothic" w:hAnsi="Century Gothic"/>
            <w:noProof/>
            <w:sz w:val="20"/>
            <w:szCs w:val="20"/>
          </w:rPr>
          <w:t>caryn.cooper@id-medical.com</w:t>
        </w:r>
      </w:hyperlink>
    </w:p>
    <w:p w:rsidR="00CC51D9" w:rsidRPr="0065179C" w:rsidRDefault="00506C2E" w:rsidP="0065179C">
      <w:r>
        <w:rPr>
          <w:rFonts w:ascii="Century Gothic" w:hAnsi="Century Gothic"/>
          <w:noProof/>
          <w:color w:val="0000FF"/>
          <w:lang w:eastAsia="en-GB"/>
        </w:rPr>
        <w:drawing>
          <wp:inline distT="0" distB="0" distL="0" distR="0" wp14:anchorId="4481B31B" wp14:editId="3EC0E2D5">
            <wp:extent cx="314325" cy="314325"/>
            <wp:effectExtent l="0" t="0" r="9525" b="9525"/>
            <wp:docPr id="11" name="Picture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rFonts w:ascii="Century Gothic" w:hAnsi="Century Gothic"/>
          <w:color w:val="58595B"/>
        </w:rPr>
        <w:t xml:space="preserve">  </w:t>
      </w:r>
      <w:r>
        <w:rPr>
          <w:rFonts w:ascii="Century Gothic" w:hAnsi="Century Gothic"/>
          <w:noProof/>
          <w:color w:val="0000FF"/>
          <w:lang w:eastAsia="en-GB"/>
        </w:rPr>
        <w:drawing>
          <wp:inline distT="0" distB="0" distL="0" distR="0" wp14:anchorId="08CADEEC" wp14:editId="69D6B988">
            <wp:extent cx="314325" cy="323850"/>
            <wp:effectExtent l="0" t="0" r="9525"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Pr>
          <w:rFonts w:ascii="Century Gothic" w:hAnsi="Century Gothic"/>
          <w:color w:val="58595B"/>
        </w:rPr>
        <w:t xml:space="preserve">  </w:t>
      </w:r>
      <w:r>
        <w:rPr>
          <w:rFonts w:ascii="Century Gothic" w:hAnsi="Century Gothic"/>
          <w:noProof/>
          <w:color w:val="0000FF"/>
          <w:lang w:eastAsia="en-GB"/>
        </w:rPr>
        <w:drawing>
          <wp:inline distT="0" distB="0" distL="0" distR="0" wp14:anchorId="6D988047" wp14:editId="0E7E16E3">
            <wp:extent cx="314325" cy="323850"/>
            <wp:effectExtent l="0" t="0" r="9525" b="0"/>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Pr>
          <w:rFonts w:ascii="Century Gothic" w:hAnsi="Century Gothic"/>
          <w:color w:val="58595B"/>
        </w:rPr>
        <w:t xml:space="preserve">  </w:t>
      </w:r>
      <w:r>
        <w:rPr>
          <w:rFonts w:ascii="Century Gothic" w:hAnsi="Century Gothic"/>
          <w:noProof/>
          <w:color w:val="0000FF"/>
          <w:lang w:eastAsia="en-GB"/>
        </w:rPr>
        <w:drawing>
          <wp:inline distT="0" distB="0" distL="0" distR="0" wp14:anchorId="1640B5F2" wp14:editId="4B90B039">
            <wp:extent cx="323850" cy="323850"/>
            <wp:effectExtent l="0" t="0" r="0" b="0"/>
            <wp:docPr id="2" name="Picture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3F0365" w:rsidRPr="0067307B" w:rsidRDefault="003F0365" w:rsidP="003F0365">
      <w:pPr>
        <w:rPr>
          <w:rFonts w:ascii="Century Gothic" w:hAnsi="Century Gothic"/>
          <w:b/>
          <w:szCs w:val="24"/>
        </w:rPr>
      </w:pPr>
      <w:r w:rsidRPr="0067307B">
        <w:rPr>
          <w:rFonts w:ascii="Century Gothic" w:hAnsi="Century Gothic"/>
          <w:b/>
          <w:szCs w:val="24"/>
        </w:rPr>
        <w:t>Notes to editors</w:t>
      </w:r>
    </w:p>
    <w:p w:rsidR="009B4815" w:rsidRPr="00BE2E30" w:rsidRDefault="00232468" w:rsidP="003F0365">
      <w:pPr>
        <w:spacing w:line="360" w:lineRule="auto"/>
        <w:rPr>
          <w:rFonts w:ascii="Century Gothic" w:hAnsi="Century Gothic"/>
          <w:b/>
        </w:rPr>
      </w:pPr>
      <w:r w:rsidRPr="00BE2E30">
        <w:rPr>
          <w:rFonts w:ascii="Century Gothic" w:hAnsi="Century Gothic"/>
          <w:b/>
        </w:rPr>
        <w:t>About ID Medical</w:t>
      </w:r>
    </w:p>
    <w:p w:rsidR="0065769F" w:rsidRPr="0065769F" w:rsidRDefault="0065769F" w:rsidP="0065769F">
      <w:pPr>
        <w:pStyle w:val="NormalWeb"/>
        <w:spacing w:before="0" w:beforeAutospacing="0" w:line="270" w:lineRule="atLeast"/>
        <w:rPr>
          <w:rFonts w:ascii="Century Gothic" w:hAnsi="Century Gothic" w:cs="Helvetica"/>
          <w:sz w:val="20"/>
          <w:szCs w:val="20"/>
        </w:rPr>
      </w:pPr>
      <w:r w:rsidRPr="0065769F">
        <w:rPr>
          <w:rFonts w:ascii="Century Gothic" w:hAnsi="Century Gothic" w:cs="Helvetica"/>
          <w:sz w:val="20"/>
          <w:szCs w:val="20"/>
        </w:rPr>
        <w:t>Award-winning, multi-discipline healthcare recruiter ID Medical was formed in 2002 and is a superior quality supplier of locum doctors, nurses, allied health professionals and clerical staff to over 90% of NHS hospitals and private medical sector organisations.</w:t>
      </w:r>
    </w:p>
    <w:p w:rsidR="0065769F" w:rsidRPr="0065769F" w:rsidRDefault="0065769F" w:rsidP="0065769F">
      <w:pPr>
        <w:pStyle w:val="NormalWeb"/>
        <w:spacing w:before="0" w:beforeAutospacing="0" w:line="270" w:lineRule="atLeast"/>
        <w:rPr>
          <w:rFonts w:ascii="Century Gothic" w:hAnsi="Century Gothic" w:cs="Helvetica"/>
          <w:sz w:val="20"/>
          <w:szCs w:val="20"/>
        </w:rPr>
      </w:pPr>
      <w:r w:rsidRPr="0065769F">
        <w:rPr>
          <w:rFonts w:ascii="Century Gothic" w:hAnsi="Century Gothic" w:cs="Helvetica"/>
          <w:sz w:val="20"/>
          <w:szCs w:val="20"/>
        </w:rPr>
        <w:t>From its headquarters in Milton Keynes as well as its central London office, ID Medical provides practical, cost-effective and innovative workforce so</w:t>
      </w:r>
      <w:bookmarkStart w:id="0" w:name="_GoBack"/>
      <w:bookmarkEnd w:id="0"/>
      <w:r w:rsidRPr="0065769F">
        <w:rPr>
          <w:rFonts w:ascii="Century Gothic" w:hAnsi="Century Gothic" w:cs="Helvetica"/>
          <w:sz w:val="20"/>
          <w:szCs w:val="20"/>
        </w:rPr>
        <w:t>lutions, supplying more than 3 million hours to the NHS per annum. Crown Commercial Service (CCS), HealthTrust Europe (HTE) and London Procurement Partnership (LPP) framework approved, ID Medical supplies medical staff into over 38,000 available shifts per month in hospitals nationwide.</w:t>
      </w:r>
    </w:p>
    <w:p w:rsidR="0065769F" w:rsidRPr="0065769F" w:rsidRDefault="0065769F" w:rsidP="0065769F">
      <w:pPr>
        <w:pStyle w:val="NormalWeb"/>
        <w:spacing w:before="0" w:beforeAutospacing="0" w:line="270" w:lineRule="atLeast"/>
        <w:rPr>
          <w:rFonts w:ascii="Century Gothic" w:hAnsi="Century Gothic" w:cs="Helvetica"/>
          <w:sz w:val="20"/>
          <w:szCs w:val="20"/>
        </w:rPr>
      </w:pPr>
      <w:r w:rsidRPr="0065769F">
        <w:rPr>
          <w:rFonts w:ascii="Century Gothic" w:hAnsi="Century Gothic" w:cs="Helvetica"/>
          <w:sz w:val="20"/>
          <w:szCs w:val="20"/>
        </w:rPr>
        <w:lastRenderedPageBreak/>
        <w:t xml:space="preserve">Within each of its professional divisions, the workforce solutions provider has dedicated client and candidate teams covering the multitude of medical specialties and roles to ensure every valued customer receives its premier level service, ultimately ensuring patients are always put first. Further to this, ID Medical School was launched in 2014 to offer candidates </w:t>
      </w:r>
      <w:proofErr w:type="gramStart"/>
      <w:r w:rsidRPr="0065769F">
        <w:rPr>
          <w:rFonts w:ascii="Century Gothic" w:hAnsi="Century Gothic" w:cs="Helvetica"/>
          <w:sz w:val="20"/>
          <w:szCs w:val="20"/>
        </w:rPr>
        <w:t>Continuing</w:t>
      </w:r>
      <w:proofErr w:type="gramEnd"/>
      <w:r w:rsidRPr="0065769F">
        <w:rPr>
          <w:rFonts w:ascii="Century Gothic" w:hAnsi="Century Gothic" w:cs="Helvetica"/>
          <w:sz w:val="20"/>
          <w:szCs w:val="20"/>
        </w:rPr>
        <w:t xml:space="preserve"> Professional Development accredited courses and workshops to enhance their medical careers.</w:t>
      </w:r>
    </w:p>
    <w:p w:rsidR="0065769F" w:rsidRPr="0065769F" w:rsidRDefault="0065769F" w:rsidP="0065769F">
      <w:pPr>
        <w:pStyle w:val="NormalWeb"/>
        <w:spacing w:before="0" w:beforeAutospacing="0" w:line="270" w:lineRule="atLeast"/>
        <w:rPr>
          <w:rFonts w:ascii="Century Gothic" w:hAnsi="Century Gothic" w:cs="Helvetica"/>
          <w:sz w:val="20"/>
          <w:szCs w:val="20"/>
        </w:rPr>
      </w:pPr>
      <w:r w:rsidRPr="0065769F">
        <w:rPr>
          <w:rFonts w:ascii="Century Gothic" w:hAnsi="Century Gothic" w:cs="Helvetica"/>
          <w:sz w:val="20"/>
          <w:szCs w:val="20"/>
        </w:rPr>
        <w:t>Since its foundation, the company has earned itself industry-wide accreditation and success with an amounting collection of accolades. These include the Recruiter FAST 50, Real Business Hot 100, Recruitment International Top 250 and The Sunday Times Virgin Fast Track 100. Most notably, through an abiding focus on employee satisfaction, ID Medical was crowned Recruitment International’s ‘Best Recruitment Company to Work for 2013’ and made its debut in The Sunday Times Best Companies to Work for 2014 at list position 33. ID Medical is delighted that for the second year running it features in The Sunday Times Best Companies to Work for 2015.</w:t>
      </w:r>
    </w:p>
    <w:p w:rsidR="0065769F" w:rsidRPr="0065769F" w:rsidRDefault="0065769F" w:rsidP="0065769F">
      <w:pPr>
        <w:pStyle w:val="NormalWeb"/>
        <w:spacing w:before="0" w:beforeAutospacing="0" w:line="270" w:lineRule="atLeast"/>
        <w:rPr>
          <w:rFonts w:ascii="Century Gothic" w:hAnsi="Century Gothic" w:cs="Helvetica"/>
          <w:sz w:val="20"/>
          <w:szCs w:val="20"/>
        </w:rPr>
      </w:pPr>
      <w:r w:rsidRPr="0065769F">
        <w:rPr>
          <w:rFonts w:ascii="Century Gothic" w:hAnsi="Century Gothic" w:cs="Helvetica"/>
          <w:sz w:val="20"/>
          <w:szCs w:val="20"/>
        </w:rPr>
        <w:t>For more information please visit our website at</w:t>
      </w:r>
      <w:r w:rsidRPr="0065769F">
        <w:rPr>
          <w:rStyle w:val="apple-converted-space"/>
          <w:rFonts w:ascii="Century Gothic" w:hAnsi="Century Gothic" w:cs="Helvetica"/>
          <w:sz w:val="20"/>
          <w:szCs w:val="20"/>
        </w:rPr>
        <w:t> </w:t>
      </w:r>
      <w:hyperlink r:id="rId20" w:history="1">
        <w:r w:rsidRPr="0065769F">
          <w:rPr>
            <w:rStyle w:val="Hyperlink"/>
            <w:rFonts w:ascii="Century Gothic" w:hAnsi="Century Gothic" w:cs="Helvetica"/>
            <w:color w:val="auto"/>
            <w:sz w:val="20"/>
            <w:szCs w:val="20"/>
          </w:rPr>
          <w:t>www.id-medical.com</w:t>
        </w:r>
      </w:hyperlink>
      <w:r w:rsidRPr="0065769F">
        <w:rPr>
          <w:rFonts w:ascii="Century Gothic" w:hAnsi="Century Gothic" w:cs="Helvetica"/>
          <w:sz w:val="20"/>
          <w:szCs w:val="20"/>
        </w:rPr>
        <w:t>, view our</w:t>
      </w:r>
      <w:hyperlink r:id="rId21" w:history="1">
        <w:r w:rsidRPr="0065769F">
          <w:rPr>
            <w:rStyle w:val="apple-converted-space"/>
            <w:rFonts w:ascii="Century Gothic" w:hAnsi="Century Gothic" w:cs="Helvetica"/>
            <w:sz w:val="20"/>
            <w:szCs w:val="20"/>
            <w:u w:val="single"/>
          </w:rPr>
          <w:t> </w:t>
        </w:r>
        <w:r w:rsidRPr="0065769F">
          <w:rPr>
            <w:rStyle w:val="Hyperlink"/>
            <w:rFonts w:ascii="Century Gothic" w:hAnsi="Century Gothic" w:cs="Helvetica"/>
            <w:color w:val="auto"/>
            <w:sz w:val="20"/>
            <w:szCs w:val="20"/>
          </w:rPr>
          <w:t>Facebook</w:t>
        </w:r>
      </w:hyperlink>
      <w:r w:rsidRPr="0065769F">
        <w:rPr>
          <w:rStyle w:val="apple-converted-space"/>
          <w:rFonts w:ascii="Century Gothic" w:hAnsi="Century Gothic" w:cs="Helvetica"/>
          <w:sz w:val="20"/>
          <w:szCs w:val="20"/>
        </w:rPr>
        <w:t> </w:t>
      </w:r>
      <w:r w:rsidRPr="0065769F">
        <w:rPr>
          <w:rFonts w:ascii="Century Gothic" w:hAnsi="Century Gothic" w:cs="Helvetica"/>
          <w:sz w:val="20"/>
          <w:szCs w:val="20"/>
        </w:rPr>
        <w:t>page or follow us on Twitter</w:t>
      </w:r>
      <w:r w:rsidRPr="0065769F">
        <w:rPr>
          <w:rStyle w:val="apple-converted-space"/>
          <w:rFonts w:ascii="Century Gothic" w:hAnsi="Century Gothic" w:cs="Helvetica"/>
          <w:sz w:val="20"/>
          <w:szCs w:val="20"/>
        </w:rPr>
        <w:t> </w:t>
      </w:r>
      <w:hyperlink r:id="rId22" w:history="1">
        <w:r w:rsidRPr="0065769F">
          <w:rPr>
            <w:rStyle w:val="Hyperlink"/>
            <w:rFonts w:ascii="Century Gothic" w:hAnsi="Century Gothic" w:cs="Helvetica"/>
            <w:color w:val="auto"/>
            <w:sz w:val="20"/>
            <w:szCs w:val="20"/>
          </w:rPr>
          <w:t>@</w:t>
        </w:r>
        <w:proofErr w:type="spellStart"/>
        <w:r w:rsidRPr="0065769F">
          <w:rPr>
            <w:rStyle w:val="Hyperlink"/>
            <w:rFonts w:ascii="Century Gothic" w:hAnsi="Century Gothic" w:cs="Helvetica"/>
            <w:color w:val="auto"/>
            <w:sz w:val="20"/>
            <w:szCs w:val="20"/>
          </w:rPr>
          <w:t>IDMedical</w:t>
        </w:r>
        <w:proofErr w:type="spellEnd"/>
      </w:hyperlink>
      <w:r w:rsidRPr="0065769F">
        <w:rPr>
          <w:rFonts w:ascii="Century Gothic" w:hAnsi="Century Gothic" w:cs="Helvetica"/>
          <w:sz w:val="20"/>
          <w:szCs w:val="20"/>
        </w:rPr>
        <w:t>.</w:t>
      </w:r>
    </w:p>
    <w:p w:rsidR="005C5DE2" w:rsidRDefault="005C5DE2" w:rsidP="0025519C">
      <w:pPr>
        <w:pStyle w:val="NormalWeb"/>
        <w:contextualSpacing/>
        <w:rPr>
          <w:rFonts w:ascii="Century Gothic" w:hAnsi="Century Gothic"/>
          <w:sz w:val="22"/>
        </w:rPr>
      </w:pPr>
    </w:p>
    <w:p w:rsidR="0067307B" w:rsidRDefault="0067307B" w:rsidP="0025519C">
      <w:pPr>
        <w:spacing w:after="0" w:line="240" w:lineRule="auto"/>
        <w:contextualSpacing/>
        <w:rPr>
          <w:rFonts w:ascii="Century Gothic" w:eastAsiaTheme="minorEastAsia" w:hAnsi="Century Gothic"/>
          <w:noProof/>
          <w:color w:val="58595B"/>
          <w:sz w:val="20"/>
          <w:szCs w:val="20"/>
          <w:u w:val="single"/>
          <w:lang w:eastAsia="en-GB"/>
        </w:rPr>
      </w:pPr>
    </w:p>
    <w:sectPr w:rsidR="0067307B" w:rsidSect="00D176C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3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01E3"/>
    <w:multiLevelType w:val="multilevel"/>
    <w:tmpl w:val="32C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E603C"/>
    <w:multiLevelType w:val="multilevel"/>
    <w:tmpl w:val="4338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F4D8A"/>
    <w:multiLevelType w:val="multilevel"/>
    <w:tmpl w:val="B40A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4406C4"/>
    <w:multiLevelType w:val="hybridMultilevel"/>
    <w:tmpl w:val="8242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37235C3"/>
    <w:multiLevelType w:val="hybridMultilevel"/>
    <w:tmpl w:val="CDD285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4165514"/>
    <w:multiLevelType w:val="hybridMultilevel"/>
    <w:tmpl w:val="32F4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DF231C"/>
    <w:multiLevelType w:val="multilevel"/>
    <w:tmpl w:val="497E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5E0142"/>
    <w:multiLevelType w:val="multilevel"/>
    <w:tmpl w:val="E1F6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CF08AF"/>
    <w:multiLevelType w:val="multilevel"/>
    <w:tmpl w:val="BD9C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0"/>
  </w:num>
  <w:num w:numId="7">
    <w:abstractNumId w:val="2"/>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D"/>
    <w:rsid w:val="000147BC"/>
    <w:rsid w:val="0001603C"/>
    <w:rsid w:val="000203BB"/>
    <w:rsid w:val="000416B3"/>
    <w:rsid w:val="000453A8"/>
    <w:rsid w:val="000571DF"/>
    <w:rsid w:val="000620CC"/>
    <w:rsid w:val="00074E86"/>
    <w:rsid w:val="000A1579"/>
    <w:rsid w:val="000B1C4F"/>
    <w:rsid w:val="000C0DF5"/>
    <w:rsid w:val="000E4846"/>
    <w:rsid w:val="000F0EA8"/>
    <w:rsid w:val="000F42BB"/>
    <w:rsid w:val="000F59A9"/>
    <w:rsid w:val="001145E0"/>
    <w:rsid w:val="00150473"/>
    <w:rsid w:val="00181036"/>
    <w:rsid w:val="001860F7"/>
    <w:rsid w:val="00192274"/>
    <w:rsid w:val="001959B0"/>
    <w:rsid w:val="001B3C17"/>
    <w:rsid w:val="001D68DD"/>
    <w:rsid w:val="001D7381"/>
    <w:rsid w:val="002031CB"/>
    <w:rsid w:val="0021573F"/>
    <w:rsid w:val="00221091"/>
    <w:rsid w:val="00232468"/>
    <w:rsid w:val="002523A6"/>
    <w:rsid w:val="00252D29"/>
    <w:rsid w:val="0025519C"/>
    <w:rsid w:val="002956CE"/>
    <w:rsid w:val="0029609C"/>
    <w:rsid w:val="002E243E"/>
    <w:rsid w:val="002F652F"/>
    <w:rsid w:val="00315191"/>
    <w:rsid w:val="00322F4B"/>
    <w:rsid w:val="00334FA9"/>
    <w:rsid w:val="00353A86"/>
    <w:rsid w:val="003752EF"/>
    <w:rsid w:val="003871F5"/>
    <w:rsid w:val="00395171"/>
    <w:rsid w:val="003D012D"/>
    <w:rsid w:val="003E2EC9"/>
    <w:rsid w:val="003E6F38"/>
    <w:rsid w:val="003F0365"/>
    <w:rsid w:val="0041005E"/>
    <w:rsid w:val="00424CB6"/>
    <w:rsid w:val="004268EA"/>
    <w:rsid w:val="0043073B"/>
    <w:rsid w:val="004441BE"/>
    <w:rsid w:val="004572A1"/>
    <w:rsid w:val="00475605"/>
    <w:rsid w:val="004E6230"/>
    <w:rsid w:val="004F29EC"/>
    <w:rsid w:val="004F2BCE"/>
    <w:rsid w:val="004F699B"/>
    <w:rsid w:val="0050253C"/>
    <w:rsid w:val="00506C2E"/>
    <w:rsid w:val="00514DEC"/>
    <w:rsid w:val="00534177"/>
    <w:rsid w:val="005512BF"/>
    <w:rsid w:val="005572C8"/>
    <w:rsid w:val="00565FD7"/>
    <w:rsid w:val="005661FC"/>
    <w:rsid w:val="00572665"/>
    <w:rsid w:val="00576D29"/>
    <w:rsid w:val="00592C9A"/>
    <w:rsid w:val="00593C1E"/>
    <w:rsid w:val="005A2940"/>
    <w:rsid w:val="005A72F7"/>
    <w:rsid w:val="005B5832"/>
    <w:rsid w:val="005C5DE2"/>
    <w:rsid w:val="005D3625"/>
    <w:rsid w:val="005F0855"/>
    <w:rsid w:val="00643D6D"/>
    <w:rsid w:val="0064681D"/>
    <w:rsid w:val="0065179C"/>
    <w:rsid w:val="0065769F"/>
    <w:rsid w:val="0067307B"/>
    <w:rsid w:val="00674B08"/>
    <w:rsid w:val="006E3C19"/>
    <w:rsid w:val="006F50D8"/>
    <w:rsid w:val="007268F4"/>
    <w:rsid w:val="00740403"/>
    <w:rsid w:val="00765BBC"/>
    <w:rsid w:val="0077742E"/>
    <w:rsid w:val="00777DC3"/>
    <w:rsid w:val="007974E7"/>
    <w:rsid w:val="007A042F"/>
    <w:rsid w:val="007B6257"/>
    <w:rsid w:val="007B74A6"/>
    <w:rsid w:val="007C42FF"/>
    <w:rsid w:val="007F41F6"/>
    <w:rsid w:val="008012E1"/>
    <w:rsid w:val="0081452C"/>
    <w:rsid w:val="008218EE"/>
    <w:rsid w:val="00821BE6"/>
    <w:rsid w:val="00826846"/>
    <w:rsid w:val="00830EA2"/>
    <w:rsid w:val="00860900"/>
    <w:rsid w:val="008951DC"/>
    <w:rsid w:val="00895363"/>
    <w:rsid w:val="008D149E"/>
    <w:rsid w:val="008D54AF"/>
    <w:rsid w:val="008E3441"/>
    <w:rsid w:val="009058F9"/>
    <w:rsid w:val="00917668"/>
    <w:rsid w:val="009462E9"/>
    <w:rsid w:val="0095088A"/>
    <w:rsid w:val="00962EE9"/>
    <w:rsid w:val="00970D5F"/>
    <w:rsid w:val="009B4815"/>
    <w:rsid w:val="009C34E3"/>
    <w:rsid w:val="00A044EB"/>
    <w:rsid w:val="00A11D9A"/>
    <w:rsid w:val="00A27E65"/>
    <w:rsid w:val="00A33EC2"/>
    <w:rsid w:val="00A4487A"/>
    <w:rsid w:val="00A53163"/>
    <w:rsid w:val="00A65EFA"/>
    <w:rsid w:val="00A841C4"/>
    <w:rsid w:val="00AB3356"/>
    <w:rsid w:val="00AB6821"/>
    <w:rsid w:val="00AC16E6"/>
    <w:rsid w:val="00AC40C1"/>
    <w:rsid w:val="00AD4D89"/>
    <w:rsid w:val="00AD6298"/>
    <w:rsid w:val="00B038F1"/>
    <w:rsid w:val="00B07845"/>
    <w:rsid w:val="00B10C59"/>
    <w:rsid w:val="00B203A6"/>
    <w:rsid w:val="00B36597"/>
    <w:rsid w:val="00B90B65"/>
    <w:rsid w:val="00BA0482"/>
    <w:rsid w:val="00BC5074"/>
    <w:rsid w:val="00BD7A5D"/>
    <w:rsid w:val="00BE05AB"/>
    <w:rsid w:val="00BE2E30"/>
    <w:rsid w:val="00BF51FA"/>
    <w:rsid w:val="00C057AE"/>
    <w:rsid w:val="00C0688E"/>
    <w:rsid w:val="00C12422"/>
    <w:rsid w:val="00C31F2F"/>
    <w:rsid w:val="00C417F5"/>
    <w:rsid w:val="00C41D2A"/>
    <w:rsid w:val="00C53311"/>
    <w:rsid w:val="00C60D9D"/>
    <w:rsid w:val="00C80CE1"/>
    <w:rsid w:val="00C91556"/>
    <w:rsid w:val="00CA3FAF"/>
    <w:rsid w:val="00CB22E9"/>
    <w:rsid w:val="00CC33DB"/>
    <w:rsid w:val="00CC51D9"/>
    <w:rsid w:val="00CE18CF"/>
    <w:rsid w:val="00CE40AA"/>
    <w:rsid w:val="00CF59F5"/>
    <w:rsid w:val="00D176CE"/>
    <w:rsid w:val="00D420E0"/>
    <w:rsid w:val="00D543C9"/>
    <w:rsid w:val="00D71180"/>
    <w:rsid w:val="00DB42B3"/>
    <w:rsid w:val="00DD717F"/>
    <w:rsid w:val="00DE270F"/>
    <w:rsid w:val="00DF0470"/>
    <w:rsid w:val="00E01AED"/>
    <w:rsid w:val="00E240D0"/>
    <w:rsid w:val="00E27701"/>
    <w:rsid w:val="00E50A31"/>
    <w:rsid w:val="00E564E5"/>
    <w:rsid w:val="00E56CBE"/>
    <w:rsid w:val="00E729B8"/>
    <w:rsid w:val="00E8017B"/>
    <w:rsid w:val="00EA7F30"/>
    <w:rsid w:val="00EC6B4C"/>
    <w:rsid w:val="00ED1AAB"/>
    <w:rsid w:val="00ED2F1C"/>
    <w:rsid w:val="00F51328"/>
    <w:rsid w:val="00F835D5"/>
    <w:rsid w:val="00FA48FA"/>
    <w:rsid w:val="00FB4AB3"/>
    <w:rsid w:val="00FC4294"/>
    <w:rsid w:val="00FD19B7"/>
    <w:rsid w:val="00FF5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3F0365"/>
    <w:pPr>
      <w:spacing w:after="150" w:line="240" w:lineRule="auto"/>
      <w:outlineLvl w:val="2"/>
    </w:pPr>
    <w:rPr>
      <w:rFonts w:ascii="Arial" w:hAnsi="Arial" w:cs="Arial"/>
      <w:b/>
      <w:bCs/>
      <w:color w:val="202020"/>
      <w:sz w:val="39"/>
      <w:szCs w:val="39"/>
      <w:lang w:eastAsia="en-GB"/>
    </w:rPr>
  </w:style>
  <w:style w:type="paragraph" w:styleId="Heading5">
    <w:name w:val="heading 5"/>
    <w:basedOn w:val="Normal"/>
    <w:next w:val="Normal"/>
    <w:link w:val="Heading5Char"/>
    <w:uiPriority w:val="9"/>
    <w:unhideWhenUsed/>
    <w:qFormat/>
    <w:rsid w:val="005C5D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0C0DF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0DF5"/>
    <w:rPr>
      <w:b/>
      <w:bCs/>
    </w:rPr>
  </w:style>
  <w:style w:type="character" w:customStyle="1" w:styleId="Heading3Char">
    <w:name w:val="Heading 3 Char"/>
    <w:basedOn w:val="DefaultParagraphFont"/>
    <w:link w:val="Heading3"/>
    <w:uiPriority w:val="9"/>
    <w:rsid w:val="003F0365"/>
    <w:rPr>
      <w:rFonts w:ascii="Arial" w:hAnsi="Arial" w:cs="Arial"/>
      <w:b/>
      <w:bCs/>
      <w:color w:val="202020"/>
      <w:sz w:val="39"/>
      <w:szCs w:val="39"/>
      <w:lang w:eastAsia="en-GB"/>
    </w:rPr>
  </w:style>
  <w:style w:type="character" w:customStyle="1" w:styleId="Heading5Char">
    <w:name w:val="Heading 5 Char"/>
    <w:basedOn w:val="DefaultParagraphFont"/>
    <w:link w:val="Heading5"/>
    <w:uiPriority w:val="9"/>
    <w:rsid w:val="005C5DE2"/>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657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3F0365"/>
    <w:pPr>
      <w:spacing w:after="150" w:line="240" w:lineRule="auto"/>
      <w:outlineLvl w:val="2"/>
    </w:pPr>
    <w:rPr>
      <w:rFonts w:ascii="Arial" w:hAnsi="Arial" w:cs="Arial"/>
      <w:b/>
      <w:bCs/>
      <w:color w:val="202020"/>
      <w:sz w:val="39"/>
      <w:szCs w:val="39"/>
      <w:lang w:eastAsia="en-GB"/>
    </w:rPr>
  </w:style>
  <w:style w:type="paragraph" w:styleId="Heading5">
    <w:name w:val="heading 5"/>
    <w:basedOn w:val="Normal"/>
    <w:next w:val="Normal"/>
    <w:link w:val="Heading5Char"/>
    <w:uiPriority w:val="9"/>
    <w:unhideWhenUsed/>
    <w:qFormat/>
    <w:rsid w:val="005C5D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3A6"/>
    <w:rPr>
      <w:color w:val="0000FF" w:themeColor="hyperlink"/>
      <w:u w:val="single"/>
    </w:rPr>
  </w:style>
  <w:style w:type="paragraph" w:styleId="BalloonText">
    <w:name w:val="Balloon Text"/>
    <w:basedOn w:val="Normal"/>
    <w:link w:val="BalloonTextChar"/>
    <w:uiPriority w:val="99"/>
    <w:semiHidden/>
    <w:unhideWhenUsed/>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5"/>
    <w:rPr>
      <w:rFonts w:ascii="Tahoma" w:hAnsi="Tahoma" w:cs="Tahoma"/>
      <w:sz w:val="16"/>
      <w:szCs w:val="16"/>
    </w:rPr>
  </w:style>
  <w:style w:type="paragraph" w:styleId="ListParagraph">
    <w:name w:val="List Paragraph"/>
    <w:basedOn w:val="Normal"/>
    <w:uiPriority w:val="34"/>
    <w:qFormat/>
    <w:rsid w:val="00EA7F30"/>
    <w:pPr>
      <w:spacing w:after="0" w:line="240" w:lineRule="auto"/>
      <w:ind w:left="720"/>
    </w:pPr>
    <w:rPr>
      <w:rFonts w:ascii="Calibri" w:hAnsi="Calibri" w:cs="Times New Roman"/>
    </w:rPr>
  </w:style>
  <w:style w:type="paragraph" w:styleId="NormalWeb">
    <w:name w:val="Normal (Web)"/>
    <w:basedOn w:val="Normal"/>
    <w:uiPriority w:val="99"/>
    <w:unhideWhenUsed/>
    <w:rsid w:val="000C0DF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0DF5"/>
    <w:rPr>
      <w:b/>
      <w:bCs/>
    </w:rPr>
  </w:style>
  <w:style w:type="character" w:customStyle="1" w:styleId="Heading3Char">
    <w:name w:val="Heading 3 Char"/>
    <w:basedOn w:val="DefaultParagraphFont"/>
    <w:link w:val="Heading3"/>
    <w:uiPriority w:val="9"/>
    <w:rsid w:val="003F0365"/>
    <w:rPr>
      <w:rFonts w:ascii="Arial" w:hAnsi="Arial" w:cs="Arial"/>
      <w:b/>
      <w:bCs/>
      <w:color w:val="202020"/>
      <w:sz w:val="39"/>
      <w:szCs w:val="39"/>
      <w:lang w:eastAsia="en-GB"/>
    </w:rPr>
  </w:style>
  <w:style w:type="character" w:customStyle="1" w:styleId="Heading5Char">
    <w:name w:val="Heading 5 Char"/>
    <w:basedOn w:val="DefaultParagraphFont"/>
    <w:link w:val="Heading5"/>
    <w:uiPriority w:val="9"/>
    <w:rsid w:val="005C5DE2"/>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65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0116">
      <w:bodyDiv w:val="1"/>
      <w:marLeft w:val="0"/>
      <w:marRight w:val="0"/>
      <w:marTop w:val="0"/>
      <w:marBottom w:val="0"/>
      <w:divBdr>
        <w:top w:val="none" w:sz="0" w:space="0" w:color="auto"/>
        <w:left w:val="none" w:sz="0" w:space="0" w:color="auto"/>
        <w:bottom w:val="none" w:sz="0" w:space="0" w:color="auto"/>
        <w:right w:val="none" w:sz="0" w:space="0" w:color="auto"/>
      </w:divBdr>
    </w:div>
    <w:div w:id="463234921">
      <w:bodyDiv w:val="1"/>
      <w:marLeft w:val="0"/>
      <w:marRight w:val="0"/>
      <w:marTop w:val="0"/>
      <w:marBottom w:val="0"/>
      <w:divBdr>
        <w:top w:val="none" w:sz="0" w:space="0" w:color="auto"/>
        <w:left w:val="none" w:sz="0" w:space="0" w:color="auto"/>
        <w:bottom w:val="none" w:sz="0" w:space="0" w:color="auto"/>
        <w:right w:val="none" w:sz="0" w:space="0" w:color="auto"/>
      </w:divBdr>
    </w:div>
    <w:div w:id="512764957">
      <w:bodyDiv w:val="1"/>
      <w:marLeft w:val="0"/>
      <w:marRight w:val="0"/>
      <w:marTop w:val="0"/>
      <w:marBottom w:val="0"/>
      <w:divBdr>
        <w:top w:val="none" w:sz="0" w:space="0" w:color="auto"/>
        <w:left w:val="none" w:sz="0" w:space="0" w:color="auto"/>
        <w:bottom w:val="none" w:sz="0" w:space="0" w:color="auto"/>
        <w:right w:val="none" w:sz="0" w:space="0" w:color="auto"/>
      </w:divBdr>
    </w:div>
    <w:div w:id="617416388">
      <w:bodyDiv w:val="1"/>
      <w:marLeft w:val="0"/>
      <w:marRight w:val="0"/>
      <w:marTop w:val="0"/>
      <w:marBottom w:val="0"/>
      <w:divBdr>
        <w:top w:val="none" w:sz="0" w:space="0" w:color="auto"/>
        <w:left w:val="none" w:sz="0" w:space="0" w:color="auto"/>
        <w:bottom w:val="none" w:sz="0" w:space="0" w:color="auto"/>
        <w:right w:val="none" w:sz="0" w:space="0" w:color="auto"/>
      </w:divBdr>
    </w:div>
    <w:div w:id="635834915">
      <w:bodyDiv w:val="1"/>
      <w:marLeft w:val="0"/>
      <w:marRight w:val="0"/>
      <w:marTop w:val="0"/>
      <w:marBottom w:val="0"/>
      <w:divBdr>
        <w:top w:val="none" w:sz="0" w:space="0" w:color="auto"/>
        <w:left w:val="none" w:sz="0" w:space="0" w:color="auto"/>
        <w:bottom w:val="none" w:sz="0" w:space="0" w:color="auto"/>
        <w:right w:val="none" w:sz="0" w:space="0" w:color="auto"/>
      </w:divBdr>
    </w:div>
    <w:div w:id="639120077">
      <w:bodyDiv w:val="1"/>
      <w:marLeft w:val="0"/>
      <w:marRight w:val="0"/>
      <w:marTop w:val="0"/>
      <w:marBottom w:val="0"/>
      <w:divBdr>
        <w:top w:val="none" w:sz="0" w:space="0" w:color="auto"/>
        <w:left w:val="none" w:sz="0" w:space="0" w:color="auto"/>
        <w:bottom w:val="none" w:sz="0" w:space="0" w:color="auto"/>
        <w:right w:val="none" w:sz="0" w:space="0" w:color="auto"/>
      </w:divBdr>
    </w:div>
    <w:div w:id="730890084">
      <w:bodyDiv w:val="1"/>
      <w:marLeft w:val="0"/>
      <w:marRight w:val="0"/>
      <w:marTop w:val="0"/>
      <w:marBottom w:val="0"/>
      <w:divBdr>
        <w:top w:val="none" w:sz="0" w:space="0" w:color="auto"/>
        <w:left w:val="none" w:sz="0" w:space="0" w:color="auto"/>
        <w:bottom w:val="none" w:sz="0" w:space="0" w:color="auto"/>
        <w:right w:val="none" w:sz="0" w:space="0" w:color="auto"/>
      </w:divBdr>
    </w:div>
    <w:div w:id="786393910">
      <w:bodyDiv w:val="1"/>
      <w:marLeft w:val="0"/>
      <w:marRight w:val="0"/>
      <w:marTop w:val="0"/>
      <w:marBottom w:val="0"/>
      <w:divBdr>
        <w:top w:val="none" w:sz="0" w:space="0" w:color="auto"/>
        <w:left w:val="none" w:sz="0" w:space="0" w:color="auto"/>
        <w:bottom w:val="none" w:sz="0" w:space="0" w:color="auto"/>
        <w:right w:val="none" w:sz="0" w:space="0" w:color="auto"/>
      </w:divBdr>
    </w:div>
    <w:div w:id="937835368">
      <w:bodyDiv w:val="1"/>
      <w:marLeft w:val="0"/>
      <w:marRight w:val="0"/>
      <w:marTop w:val="0"/>
      <w:marBottom w:val="0"/>
      <w:divBdr>
        <w:top w:val="none" w:sz="0" w:space="0" w:color="auto"/>
        <w:left w:val="none" w:sz="0" w:space="0" w:color="auto"/>
        <w:bottom w:val="none" w:sz="0" w:space="0" w:color="auto"/>
        <w:right w:val="none" w:sz="0" w:space="0" w:color="auto"/>
      </w:divBdr>
    </w:div>
    <w:div w:id="1078943613">
      <w:bodyDiv w:val="1"/>
      <w:marLeft w:val="0"/>
      <w:marRight w:val="0"/>
      <w:marTop w:val="0"/>
      <w:marBottom w:val="0"/>
      <w:divBdr>
        <w:top w:val="none" w:sz="0" w:space="0" w:color="auto"/>
        <w:left w:val="none" w:sz="0" w:space="0" w:color="auto"/>
        <w:bottom w:val="none" w:sz="0" w:space="0" w:color="auto"/>
        <w:right w:val="none" w:sz="0" w:space="0" w:color="auto"/>
      </w:divBdr>
    </w:div>
    <w:div w:id="1365128861">
      <w:bodyDiv w:val="1"/>
      <w:marLeft w:val="0"/>
      <w:marRight w:val="0"/>
      <w:marTop w:val="0"/>
      <w:marBottom w:val="0"/>
      <w:divBdr>
        <w:top w:val="none" w:sz="0" w:space="0" w:color="auto"/>
        <w:left w:val="none" w:sz="0" w:space="0" w:color="auto"/>
        <w:bottom w:val="none" w:sz="0" w:space="0" w:color="auto"/>
        <w:right w:val="none" w:sz="0" w:space="0" w:color="auto"/>
      </w:divBdr>
      <w:divsChild>
        <w:div w:id="143738891">
          <w:marLeft w:val="0"/>
          <w:marRight w:val="0"/>
          <w:marTop w:val="0"/>
          <w:marBottom w:val="0"/>
          <w:divBdr>
            <w:top w:val="none" w:sz="0" w:space="0" w:color="auto"/>
            <w:left w:val="none" w:sz="0" w:space="0" w:color="auto"/>
            <w:bottom w:val="none" w:sz="0" w:space="0" w:color="auto"/>
            <w:right w:val="none" w:sz="0" w:space="0" w:color="auto"/>
          </w:divBdr>
        </w:div>
        <w:div w:id="1873878523">
          <w:marLeft w:val="0"/>
          <w:marRight w:val="0"/>
          <w:marTop w:val="0"/>
          <w:marBottom w:val="0"/>
          <w:divBdr>
            <w:top w:val="none" w:sz="0" w:space="0" w:color="auto"/>
            <w:left w:val="none" w:sz="0" w:space="0" w:color="auto"/>
            <w:bottom w:val="none" w:sz="0" w:space="0" w:color="auto"/>
            <w:right w:val="none" w:sz="0" w:space="0" w:color="auto"/>
          </w:divBdr>
        </w:div>
        <w:div w:id="1140658915">
          <w:marLeft w:val="0"/>
          <w:marRight w:val="0"/>
          <w:marTop w:val="0"/>
          <w:marBottom w:val="0"/>
          <w:divBdr>
            <w:top w:val="none" w:sz="0" w:space="0" w:color="auto"/>
            <w:left w:val="none" w:sz="0" w:space="0" w:color="auto"/>
            <w:bottom w:val="none" w:sz="0" w:space="0" w:color="auto"/>
            <w:right w:val="none" w:sz="0" w:space="0" w:color="auto"/>
          </w:divBdr>
        </w:div>
        <w:div w:id="343899091">
          <w:marLeft w:val="0"/>
          <w:marRight w:val="0"/>
          <w:marTop w:val="0"/>
          <w:marBottom w:val="0"/>
          <w:divBdr>
            <w:top w:val="none" w:sz="0" w:space="0" w:color="auto"/>
            <w:left w:val="none" w:sz="0" w:space="0" w:color="auto"/>
            <w:bottom w:val="none" w:sz="0" w:space="0" w:color="auto"/>
            <w:right w:val="none" w:sz="0" w:space="0" w:color="auto"/>
          </w:divBdr>
        </w:div>
        <w:div w:id="2059471059">
          <w:marLeft w:val="0"/>
          <w:marRight w:val="0"/>
          <w:marTop w:val="0"/>
          <w:marBottom w:val="0"/>
          <w:divBdr>
            <w:top w:val="none" w:sz="0" w:space="0" w:color="auto"/>
            <w:left w:val="none" w:sz="0" w:space="0" w:color="auto"/>
            <w:bottom w:val="none" w:sz="0" w:space="0" w:color="auto"/>
            <w:right w:val="none" w:sz="0" w:space="0" w:color="auto"/>
          </w:divBdr>
        </w:div>
        <w:div w:id="336661538">
          <w:marLeft w:val="0"/>
          <w:marRight w:val="0"/>
          <w:marTop w:val="0"/>
          <w:marBottom w:val="0"/>
          <w:divBdr>
            <w:top w:val="none" w:sz="0" w:space="0" w:color="auto"/>
            <w:left w:val="none" w:sz="0" w:space="0" w:color="auto"/>
            <w:bottom w:val="none" w:sz="0" w:space="0" w:color="auto"/>
            <w:right w:val="none" w:sz="0" w:space="0" w:color="auto"/>
          </w:divBdr>
        </w:div>
        <w:div w:id="184832262">
          <w:marLeft w:val="0"/>
          <w:marRight w:val="0"/>
          <w:marTop w:val="0"/>
          <w:marBottom w:val="0"/>
          <w:divBdr>
            <w:top w:val="none" w:sz="0" w:space="0" w:color="auto"/>
            <w:left w:val="none" w:sz="0" w:space="0" w:color="auto"/>
            <w:bottom w:val="none" w:sz="0" w:space="0" w:color="auto"/>
            <w:right w:val="none" w:sz="0" w:space="0" w:color="auto"/>
          </w:divBdr>
        </w:div>
        <w:div w:id="79496042">
          <w:marLeft w:val="0"/>
          <w:marRight w:val="0"/>
          <w:marTop w:val="0"/>
          <w:marBottom w:val="0"/>
          <w:divBdr>
            <w:top w:val="none" w:sz="0" w:space="0" w:color="auto"/>
            <w:left w:val="none" w:sz="0" w:space="0" w:color="auto"/>
            <w:bottom w:val="none" w:sz="0" w:space="0" w:color="auto"/>
            <w:right w:val="none" w:sz="0" w:space="0" w:color="auto"/>
          </w:divBdr>
        </w:div>
        <w:div w:id="127092661">
          <w:marLeft w:val="0"/>
          <w:marRight w:val="0"/>
          <w:marTop w:val="0"/>
          <w:marBottom w:val="0"/>
          <w:divBdr>
            <w:top w:val="none" w:sz="0" w:space="0" w:color="auto"/>
            <w:left w:val="none" w:sz="0" w:space="0" w:color="auto"/>
            <w:bottom w:val="none" w:sz="0" w:space="0" w:color="auto"/>
            <w:right w:val="none" w:sz="0" w:space="0" w:color="auto"/>
          </w:divBdr>
        </w:div>
        <w:div w:id="1061977323">
          <w:marLeft w:val="0"/>
          <w:marRight w:val="0"/>
          <w:marTop w:val="0"/>
          <w:marBottom w:val="0"/>
          <w:divBdr>
            <w:top w:val="none" w:sz="0" w:space="0" w:color="auto"/>
            <w:left w:val="none" w:sz="0" w:space="0" w:color="auto"/>
            <w:bottom w:val="none" w:sz="0" w:space="0" w:color="auto"/>
            <w:right w:val="none" w:sz="0" w:space="0" w:color="auto"/>
          </w:divBdr>
        </w:div>
        <w:div w:id="62336870">
          <w:marLeft w:val="0"/>
          <w:marRight w:val="0"/>
          <w:marTop w:val="0"/>
          <w:marBottom w:val="0"/>
          <w:divBdr>
            <w:top w:val="none" w:sz="0" w:space="0" w:color="auto"/>
            <w:left w:val="none" w:sz="0" w:space="0" w:color="auto"/>
            <w:bottom w:val="none" w:sz="0" w:space="0" w:color="auto"/>
            <w:right w:val="none" w:sz="0" w:space="0" w:color="auto"/>
          </w:divBdr>
        </w:div>
        <w:div w:id="1934969953">
          <w:marLeft w:val="0"/>
          <w:marRight w:val="0"/>
          <w:marTop w:val="0"/>
          <w:marBottom w:val="0"/>
          <w:divBdr>
            <w:top w:val="none" w:sz="0" w:space="0" w:color="auto"/>
            <w:left w:val="none" w:sz="0" w:space="0" w:color="auto"/>
            <w:bottom w:val="none" w:sz="0" w:space="0" w:color="auto"/>
            <w:right w:val="none" w:sz="0" w:space="0" w:color="auto"/>
          </w:divBdr>
        </w:div>
        <w:div w:id="915285980">
          <w:marLeft w:val="0"/>
          <w:marRight w:val="0"/>
          <w:marTop w:val="0"/>
          <w:marBottom w:val="0"/>
          <w:divBdr>
            <w:top w:val="none" w:sz="0" w:space="0" w:color="auto"/>
            <w:left w:val="none" w:sz="0" w:space="0" w:color="auto"/>
            <w:bottom w:val="none" w:sz="0" w:space="0" w:color="auto"/>
            <w:right w:val="none" w:sz="0" w:space="0" w:color="auto"/>
          </w:divBdr>
        </w:div>
        <w:div w:id="675302742">
          <w:marLeft w:val="0"/>
          <w:marRight w:val="0"/>
          <w:marTop w:val="0"/>
          <w:marBottom w:val="0"/>
          <w:divBdr>
            <w:top w:val="none" w:sz="0" w:space="0" w:color="auto"/>
            <w:left w:val="none" w:sz="0" w:space="0" w:color="auto"/>
            <w:bottom w:val="none" w:sz="0" w:space="0" w:color="auto"/>
            <w:right w:val="none" w:sz="0" w:space="0" w:color="auto"/>
          </w:divBdr>
        </w:div>
        <w:div w:id="1851024781">
          <w:marLeft w:val="0"/>
          <w:marRight w:val="0"/>
          <w:marTop w:val="0"/>
          <w:marBottom w:val="0"/>
          <w:divBdr>
            <w:top w:val="none" w:sz="0" w:space="0" w:color="auto"/>
            <w:left w:val="none" w:sz="0" w:space="0" w:color="auto"/>
            <w:bottom w:val="none" w:sz="0" w:space="0" w:color="auto"/>
            <w:right w:val="none" w:sz="0" w:space="0" w:color="auto"/>
          </w:divBdr>
        </w:div>
        <w:div w:id="6255410">
          <w:marLeft w:val="0"/>
          <w:marRight w:val="0"/>
          <w:marTop w:val="0"/>
          <w:marBottom w:val="0"/>
          <w:divBdr>
            <w:top w:val="none" w:sz="0" w:space="0" w:color="auto"/>
            <w:left w:val="none" w:sz="0" w:space="0" w:color="auto"/>
            <w:bottom w:val="none" w:sz="0" w:space="0" w:color="auto"/>
            <w:right w:val="none" w:sz="0" w:space="0" w:color="auto"/>
          </w:divBdr>
        </w:div>
        <w:div w:id="2146240996">
          <w:marLeft w:val="0"/>
          <w:marRight w:val="0"/>
          <w:marTop w:val="0"/>
          <w:marBottom w:val="0"/>
          <w:divBdr>
            <w:top w:val="none" w:sz="0" w:space="0" w:color="auto"/>
            <w:left w:val="none" w:sz="0" w:space="0" w:color="auto"/>
            <w:bottom w:val="none" w:sz="0" w:space="0" w:color="auto"/>
            <w:right w:val="none" w:sz="0" w:space="0" w:color="auto"/>
          </w:divBdr>
        </w:div>
        <w:div w:id="1886600546">
          <w:marLeft w:val="0"/>
          <w:marRight w:val="0"/>
          <w:marTop w:val="0"/>
          <w:marBottom w:val="0"/>
          <w:divBdr>
            <w:top w:val="none" w:sz="0" w:space="0" w:color="auto"/>
            <w:left w:val="none" w:sz="0" w:space="0" w:color="auto"/>
            <w:bottom w:val="none" w:sz="0" w:space="0" w:color="auto"/>
            <w:right w:val="none" w:sz="0" w:space="0" w:color="auto"/>
          </w:divBdr>
        </w:div>
        <w:div w:id="1935555412">
          <w:marLeft w:val="0"/>
          <w:marRight w:val="0"/>
          <w:marTop w:val="0"/>
          <w:marBottom w:val="0"/>
          <w:divBdr>
            <w:top w:val="none" w:sz="0" w:space="0" w:color="auto"/>
            <w:left w:val="none" w:sz="0" w:space="0" w:color="auto"/>
            <w:bottom w:val="none" w:sz="0" w:space="0" w:color="auto"/>
            <w:right w:val="none" w:sz="0" w:space="0" w:color="auto"/>
          </w:divBdr>
        </w:div>
        <w:div w:id="604532602">
          <w:marLeft w:val="0"/>
          <w:marRight w:val="0"/>
          <w:marTop w:val="0"/>
          <w:marBottom w:val="0"/>
          <w:divBdr>
            <w:top w:val="none" w:sz="0" w:space="0" w:color="auto"/>
            <w:left w:val="none" w:sz="0" w:space="0" w:color="auto"/>
            <w:bottom w:val="none" w:sz="0" w:space="0" w:color="auto"/>
            <w:right w:val="none" w:sz="0" w:space="0" w:color="auto"/>
          </w:divBdr>
        </w:div>
        <w:div w:id="1103114215">
          <w:marLeft w:val="0"/>
          <w:marRight w:val="0"/>
          <w:marTop w:val="0"/>
          <w:marBottom w:val="0"/>
          <w:divBdr>
            <w:top w:val="none" w:sz="0" w:space="0" w:color="auto"/>
            <w:left w:val="none" w:sz="0" w:space="0" w:color="auto"/>
            <w:bottom w:val="none" w:sz="0" w:space="0" w:color="auto"/>
            <w:right w:val="none" w:sz="0" w:space="0" w:color="auto"/>
          </w:divBdr>
        </w:div>
        <w:div w:id="975068625">
          <w:marLeft w:val="0"/>
          <w:marRight w:val="0"/>
          <w:marTop w:val="0"/>
          <w:marBottom w:val="0"/>
          <w:divBdr>
            <w:top w:val="none" w:sz="0" w:space="0" w:color="auto"/>
            <w:left w:val="none" w:sz="0" w:space="0" w:color="auto"/>
            <w:bottom w:val="none" w:sz="0" w:space="0" w:color="auto"/>
            <w:right w:val="none" w:sz="0" w:space="0" w:color="auto"/>
          </w:divBdr>
        </w:div>
        <w:div w:id="1094015801">
          <w:marLeft w:val="0"/>
          <w:marRight w:val="0"/>
          <w:marTop w:val="0"/>
          <w:marBottom w:val="0"/>
          <w:divBdr>
            <w:top w:val="none" w:sz="0" w:space="0" w:color="auto"/>
            <w:left w:val="none" w:sz="0" w:space="0" w:color="auto"/>
            <w:bottom w:val="none" w:sz="0" w:space="0" w:color="auto"/>
            <w:right w:val="none" w:sz="0" w:space="0" w:color="auto"/>
          </w:divBdr>
        </w:div>
        <w:div w:id="888614230">
          <w:marLeft w:val="0"/>
          <w:marRight w:val="0"/>
          <w:marTop w:val="0"/>
          <w:marBottom w:val="0"/>
          <w:divBdr>
            <w:top w:val="none" w:sz="0" w:space="0" w:color="auto"/>
            <w:left w:val="none" w:sz="0" w:space="0" w:color="auto"/>
            <w:bottom w:val="none" w:sz="0" w:space="0" w:color="auto"/>
            <w:right w:val="none" w:sz="0" w:space="0" w:color="auto"/>
          </w:divBdr>
        </w:div>
      </w:divsChild>
    </w:div>
    <w:div w:id="1456870856">
      <w:bodyDiv w:val="1"/>
      <w:marLeft w:val="0"/>
      <w:marRight w:val="0"/>
      <w:marTop w:val="0"/>
      <w:marBottom w:val="0"/>
      <w:divBdr>
        <w:top w:val="none" w:sz="0" w:space="0" w:color="auto"/>
        <w:left w:val="none" w:sz="0" w:space="0" w:color="auto"/>
        <w:bottom w:val="none" w:sz="0" w:space="0" w:color="auto"/>
        <w:right w:val="none" w:sz="0" w:space="0" w:color="auto"/>
      </w:divBdr>
    </w:div>
    <w:div w:id="1725333083">
      <w:bodyDiv w:val="1"/>
      <w:marLeft w:val="0"/>
      <w:marRight w:val="0"/>
      <w:marTop w:val="0"/>
      <w:marBottom w:val="0"/>
      <w:divBdr>
        <w:top w:val="none" w:sz="0" w:space="0" w:color="auto"/>
        <w:left w:val="none" w:sz="0" w:space="0" w:color="auto"/>
        <w:bottom w:val="none" w:sz="0" w:space="0" w:color="auto"/>
        <w:right w:val="none" w:sz="0" w:space="0" w:color="auto"/>
      </w:divBdr>
    </w:div>
    <w:div w:id="1875380730">
      <w:bodyDiv w:val="1"/>
      <w:marLeft w:val="0"/>
      <w:marRight w:val="0"/>
      <w:marTop w:val="0"/>
      <w:marBottom w:val="0"/>
      <w:divBdr>
        <w:top w:val="none" w:sz="0" w:space="0" w:color="auto"/>
        <w:left w:val="none" w:sz="0" w:space="0" w:color="auto"/>
        <w:bottom w:val="none" w:sz="0" w:space="0" w:color="auto"/>
        <w:right w:val="none" w:sz="0" w:space="0" w:color="auto"/>
      </w:divBdr>
    </w:div>
    <w:div w:id="1970239081">
      <w:bodyDiv w:val="1"/>
      <w:marLeft w:val="0"/>
      <w:marRight w:val="0"/>
      <w:marTop w:val="0"/>
      <w:marBottom w:val="0"/>
      <w:divBdr>
        <w:top w:val="none" w:sz="0" w:space="0" w:color="auto"/>
        <w:left w:val="none" w:sz="0" w:space="0" w:color="auto"/>
        <w:bottom w:val="none" w:sz="0" w:space="0" w:color="auto"/>
        <w:right w:val="none" w:sz="0" w:space="0" w:color="auto"/>
      </w:divBdr>
    </w:div>
    <w:div w:id="20801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plus.google.com/104338735298043774830/posts" TargetMode="External"/><Relationship Id="rId3" Type="http://schemas.openxmlformats.org/officeDocument/2006/relationships/styles" Target="styles.xml"/><Relationship Id="rId21" Type="http://schemas.openxmlformats.org/officeDocument/2006/relationships/hyperlink" Target="https://www.facebook.com/IDMedical" TargetMode="External"/><Relationship Id="rId7" Type="http://schemas.openxmlformats.org/officeDocument/2006/relationships/image" Target="media/image1.png"/><Relationship Id="rId12" Type="http://schemas.openxmlformats.org/officeDocument/2006/relationships/hyperlink" Target="http://www.linkedin.com/company/id-medica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twitter.com/idmedical" TargetMode="External"/><Relationship Id="rId20" Type="http://schemas.openxmlformats.org/officeDocument/2006/relationships/hyperlink" Target="http://www.id-medica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yn.cooper@id-medica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cid:image013.jpg@01CEBF5A.83403C70" TargetMode="External"/><Relationship Id="rId14" Type="http://schemas.openxmlformats.org/officeDocument/2006/relationships/hyperlink" Target="http://www.facebook.com/IDMedical" TargetMode="External"/><Relationship Id="rId22" Type="http://schemas.openxmlformats.org/officeDocument/2006/relationships/hyperlink" Target="https://twitter.com/IDMed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D69C8-4FE1-45D6-8932-7CAE8E64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Cooper</dc:creator>
  <cp:lastModifiedBy>Sabrina Santoro</cp:lastModifiedBy>
  <cp:revision>15</cp:revision>
  <cp:lastPrinted>2013-10-07T08:38:00Z</cp:lastPrinted>
  <dcterms:created xsi:type="dcterms:W3CDTF">2013-10-01T15:58:00Z</dcterms:created>
  <dcterms:modified xsi:type="dcterms:W3CDTF">2015-01-28T10:58:00Z</dcterms:modified>
</cp:coreProperties>
</file>