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03" w:rsidRPr="001E7D11" w:rsidRDefault="000A1003">
      <w:pPr>
        <w:rPr>
          <w:rFonts w:ascii="Verdana" w:hAnsi="Verdana"/>
          <w:b/>
          <w:sz w:val="20"/>
          <w:szCs w:val="20"/>
        </w:rPr>
      </w:pPr>
    </w:p>
    <w:p w:rsidR="00B23350" w:rsidRPr="001E7D11" w:rsidRDefault="00B23350">
      <w:pPr>
        <w:rPr>
          <w:rFonts w:ascii="Verdana" w:hAnsi="Verdana"/>
          <w:b/>
          <w:sz w:val="20"/>
          <w:szCs w:val="20"/>
        </w:rPr>
      </w:pPr>
    </w:p>
    <w:p w:rsidR="00B23350" w:rsidRPr="001E7D11" w:rsidRDefault="00B23350">
      <w:pPr>
        <w:rPr>
          <w:rFonts w:ascii="Verdana" w:hAnsi="Verdana"/>
          <w:b/>
          <w:color w:val="808080" w:themeColor="background1" w:themeShade="80"/>
          <w:sz w:val="20"/>
          <w:szCs w:val="20"/>
        </w:rPr>
      </w:pPr>
    </w:p>
    <w:p w:rsidR="00B23350" w:rsidRPr="001E7D11" w:rsidRDefault="00B23350">
      <w:pPr>
        <w:rPr>
          <w:rFonts w:ascii="Verdana" w:hAnsi="Verdana"/>
          <w:b/>
          <w:color w:val="808080" w:themeColor="background1" w:themeShade="80"/>
          <w:sz w:val="20"/>
          <w:szCs w:val="20"/>
        </w:rPr>
      </w:pPr>
    </w:p>
    <w:p w:rsidR="00B23350" w:rsidRPr="001E7D11" w:rsidRDefault="00B23350">
      <w:pPr>
        <w:rPr>
          <w:rFonts w:ascii="Verdana" w:hAnsi="Verdana"/>
          <w:b/>
          <w:color w:val="808080" w:themeColor="background1" w:themeShade="80"/>
          <w:sz w:val="20"/>
          <w:szCs w:val="20"/>
        </w:rPr>
      </w:pPr>
      <w:r w:rsidRPr="001E7D11">
        <w:rPr>
          <w:rFonts w:ascii="Verdana" w:hAnsi="Verdana"/>
          <w:b/>
          <w:color w:val="808080" w:themeColor="background1" w:themeShade="80"/>
          <w:sz w:val="16"/>
          <w:szCs w:val="16"/>
        </w:rPr>
        <w:t>Pressemeddelelse</w:t>
      </w:r>
      <w:r w:rsidRPr="00821F79">
        <w:rPr>
          <w:rFonts w:ascii="Verdana" w:hAnsi="Verdana"/>
          <w:b/>
          <w:color w:val="808080" w:themeColor="background1" w:themeShade="80"/>
          <w:sz w:val="16"/>
          <w:szCs w:val="16"/>
        </w:rPr>
        <w:tab/>
      </w:r>
      <w:r w:rsidRPr="00821F79">
        <w:rPr>
          <w:rFonts w:ascii="Verdana" w:hAnsi="Verdana"/>
          <w:b/>
          <w:color w:val="808080" w:themeColor="background1" w:themeShade="80"/>
          <w:sz w:val="16"/>
          <w:szCs w:val="16"/>
        </w:rPr>
        <w:tab/>
      </w:r>
      <w:r w:rsidRPr="00821F79">
        <w:rPr>
          <w:rFonts w:ascii="Verdana" w:hAnsi="Verdana"/>
          <w:b/>
          <w:color w:val="808080" w:themeColor="background1" w:themeShade="80"/>
          <w:sz w:val="16"/>
          <w:szCs w:val="16"/>
        </w:rPr>
        <w:tab/>
      </w:r>
      <w:r w:rsidRPr="00821F79">
        <w:rPr>
          <w:rFonts w:ascii="Verdana" w:hAnsi="Verdana"/>
          <w:b/>
          <w:color w:val="808080" w:themeColor="background1" w:themeShade="80"/>
          <w:sz w:val="16"/>
          <w:szCs w:val="16"/>
        </w:rPr>
        <w:tab/>
        <w:t xml:space="preserve">        </w:t>
      </w:r>
      <w:r w:rsidR="00821F79" w:rsidRPr="00821F79">
        <w:rPr>
          <w:rFonts w:ascii="Verdana" w:hAnsi="Verdana"/>
          <w:b/>
          <w:color w:val="808080" w:themeColor="background1" w:themeShade="80"/>
          <w:sz w:val="16"/>
          <w:szCs w:val="16"/>
        </w:rPr>
        <w:t xml:space="preserve">Grenaa </w:t>
      </w:r>
      <w:r w:rsidR="00821F79">
        <w:rPr>
          <w:rFonts w:ascii="Verdana" w:hAnsi="Verdana"/>
          <w:b/>
          <w:color w:val="808080" w:themeColor="background1" w:themeShade="80"/>
          <w:sz w:val="16"/>
          <w:szCs w:val="16"/>
        </w:rPr>
        <w:t xml:space="preserve">/ </w:t>
      </w:r>
      <w:proofErr w:type="gramStart"/>
      <w:r w:rsidR="00652682">
        <w:rPr>
          <w:rFonts w:ascii="Verdana" w:hAnsi="Verdana"/>
          <w:b/>
          <w:color w:val="808080" w:themeColor="background1" w:themeShade="80"/>
          <w:sz w:val="16"/>
          <w:szCs w:val="16"/>
        </w:rPr>
        <w:t>30.01.2017</w:t>
      </w:r>
      <w:proofErr w:type="gramEnd"/>
    </w:p>
    <w:p w:rsidR="00B23350" w:rsidRPr="001E7D11" w:rsidRDefault="00B23350">
      <w:pPr>
        <w:rPr>
          <w:rFonts w:ascii="Verdana" w:hAnsi="Verdana"/>
          <w:b/>
          <w:sz w:val="20"/>
          <w:szCs w:val="20"/>
        </w:rPr>
      </w:pPr>
    </w:p>
    <w:p w:rsidR="00D22F3D" w:rsidRPr="001E7D11" w:rsidRDefault="00D22F3D">
      <w:pPr>
        <w:rPr>
          <w:rFonts w:ascii="Verdana" w:hAnsi="Verdana"/>
          <w:b/>
          <w:sz w:val="20"/>
          <w:szCs w:val="20"/>
        </w:rPr>
      </w:pPr>
    </w:p>
    <w:p w:rsidR="00652682" w:rsidRPr="00652682" w:rsidRDefault="00652682" w:rsidP="0003458B">
      <w:pPr>
        <w:spacing w:after="200"/>
        <w:rPr>
          <w:rFonts w:ascii="Verdana" w:hAnsi="Verdana"/>
          <w:sz w:val="40"/>
          <w:szCs w:val="32"/>
        </w:rPr>
      </w:pPr>
      <w:r w:rsidRPr="00652682">
        <w:rPr>
          <w:rFonts w:ascii="Verdana" w:hAnsi="Verdana"/>
          <w:sz w:val="40"/>
          <w:szCs w:val="32"/>
        </w:rPr>
        <w:t>Emballage møder kunsten</w:t>
      </w:r>
    </w:p>
    <w:p w:rsidR="00652682" w:rsidRPr="00652682" w:rsidRDefault="00652682" w:rsidP="00360733">
      <w:pPr>
        <w:rPr>
          <w:rFonts w:ascii="Verdana" w:hAnsi="Verdana"/>
          <w:b/>
          <w:sz w:val="24"/>
          <w:szCs w:val="24"/>
        </w:rPr>
      </w:pPr>
      <w:r w:rsidRPr="00652682">
        <w:rPr>
          <w:rFonts w:ascii="Verdana" w:hAnsi="Verdana"/>
          <w:b/>
          <w:sz w:val="24"/>
          <w:szCs w:val="24"/>
        </w:rPr>
        <w:t xml:space="preserve">DS Smiths emballager indgår i kunstnergruppen Artnotes nye udstilling ”404 Not </w:t>
      </w:r>
      <w:proofErr w:type="spellStart"/>
      <w:r w:rsidRPr="00652682">
        <w:rPr>
          <w:rFonts w:ascii="Verdana" w:hAnsi="Verdana"/>
          <w:b/>
          <w:sz w:val="24"/>
          <w:szCs w:val="24"/>
        </w:rPr>
        <w:t>found</w:t>
      </w:r>
      <w:proofErr w:type="spellEnd"/>
      <w:r w:rsidRPr="00652682">
        <w:rPr>
          <w:rFonts w:ascii="Verdana" w:hAnsi="Verdana"/>
          <w:b/>
          <w:sz w:val="24"/>
          <w:szCs w:val="24"/>
        </w:rPr>
        <w:t>” på Den Frie Udstillingsbygning i København.</w:t>
      </w:r>
    </w:p>
    <w:p w:rsidR="00652682" w:rsidRPr="00652682" w:rsidRDefault="00652682" w:rsidP="00360733">
      <w:pPr>
        <w:rPr>
          <w:rFonts w:ascii="Verdana" w:hAnsi="Verdana"/>
          <w:b/>
          <w:szCs w:val="24"/>
        </w:rPr>
      </w:pPr>
    </w:p>
    <w:p w:rsidR="00652682" w:rsidRDefault="00652682" w:rsidP="00652682">
      <w:pPr>
        <w:rPr>
          <w:rFonts w:ascii="Verdana" w:hAnsi="Verdana"/>
        </w:rPr>
      </w:pPr>
      <w:r w:rsidRPr="00652682">
        <w:rPr>
          <w:rFonts w:ascii="Verdana" w:hAnsi="Verdana"/>
        </w:rPr>
        <w:t xml:space="preserve">Med udstillingen ”404 Not </w:t>
      </w:r>
      <w:proofErr w:type="spellStart"/>
      <w:r w:rsidRPr="00652682">
        <w:rPr>
          <w:rFonts w:ascii="Verdana" w:hAnsi="Verdana"/>
        </w:rPr>
        <w:t>Found</w:t>
      </w:r>
      <w:proofErr w:type="spellEnd"/>
      <w:r w:rsidRPr="00652682">
        <w:rPr>
          <w:rFonts w:ascii="Verdana" w:hAnsi="Verdana"/>
        </w:rPr>
        <w:t>” ønsker Artnode at sætte internettets udvikling og aktuelle betydning for det digitaliserede menneske og samfund på dagsordenen.</w:t>
      </w:r>
    </w:p>
    <w:p w:rsidR="00652682" w:rsidRPr="00652682" w:rsidRDefault="00652682" w:rsidP="00652682">
      <w:pPr>
        <w:rPr>
          <w:rFonts w:ascii="Verdana" w:hAnsi="Verdana"/>
        </w:rPr>
      </w:pPr>
    </w:p>
    <w:p w:rsidR="00652682" w:rsidRDefault="00652682" w:rsidP="00652682">
      <w:pPr>
        <w:rPr>
          <w:rFonts w:ascii="Verdana" w:hAnsi="Verdana"/>
        </w:rPr>
      </w:pPr>
      <w:r w:rsidRPr="00652682">
        <w:rPr>
          <w:rFonts w:ascii="Verdana" w:hAnsi="Verdana"/>
        </w:rPr>
        <w:t>E-shopping spiller en betydelig rolle i denne digitaliserede verden, og i et område af udstillingen med titlen ”Market”, sættes der fokus på netop e-shopping. Her præsenteres en e-shopping opstilling med varer, lagerhylder, pakkemaskine, tape og flere hundrede af DS Smiths transportkasser. En indpakningsrobot, pakker kontinuerligt objekter ind, som er købt på nettet. Efter indpakning stemples pakken med et Artnode-label og signeres for derefter at blive sat til salg via Artnodes egen e-shop eller eBay.</w:t>
      </w:r>
    </w:p>
    <w:p w:rsidR="00652682" w:rsidRPr="00652682" w:rsidRDefault="00652682" w:rsidP="00652682">
      <w:pPr>
        <w:rPr>
          <w:rFonts w:ascii="Verdana" w:hAnsi="Verdana"/>
        </w:rPr>
      </w:pPr>
    </w:p>
    <w:p w:rsidR="00652682" w:rsidRDefault="00652682" w:rsidP="00652682">
      <w:pPr>
        <w:rPr>
          <w:rFonts w:ascii="Verdana" w:hAnsi="Verdana"/>
        </w:rPr>
      </w:pPr>
      <w:r w:rsidRPr="00652682">
        <w:rPr>
          <w:rFonts w:ascii="Verdana" w:hAnsi="Verdana"/>
        </w:rPr>
        <w:t xml:space="preserve">Ifølge marketingchef fra DS Smith Mette </w:t>
      </w:r>
      <w:proofErr w:type="spellStart"/>
      <w:r w:rsidRPr="00652682">
        <w:rPr>
          <w:rFonts w:ascii="Verdana" w:hAnsi="Verdana"/>
        </w:rPr>
        <w:t>Herrefoss</w:t>
      </w:r>
      <w:proofErr w:type="spellEnd"/>
      <w:r w:rsidRPr="00652682">
        <w:rPr>
          <w:rFonts w:ascii="Verdana" w:hAnsi="Verdana"/>
        </w:rPr>
        <w:t xml:space="preserve">, giver det god mening, at netop DS Smith, som den førende leverandør af emballageløsninger til e-shopping, involverer sig i en udstilling som denne. </w:t>
      </w:r>
      <w:r w:rsidRPr="00652682">
        <w:rPr>
          <w:rFonts w:ascii="Verdana" w:hAnsi="Verdana"/>
          <w:i/>
        </w:rPr>
        <w:t xml:space="preserve">”Udstillingen sætter fokus på et af fremtidens store områder inden for emballage - nemlig e-shopping, og vi har en kæmpe rolle at spille her. Både ift. til at </w:t>
      </w:r>
      <w:proofErr w:type="gramStart"/>
      <w:r w:rsidRPr="00652682">
        <w:rPr>
          <w:rFonts w:ascii="Verdana" w:hAnsi="Verdana"/>
          <w:i/>
        </w:rPr>
        <w:t>nedbringe</w:t>
      </w:r>
      <w:proofErr w:type="gramEnd"/>
      <w:r w:rsidRPr="00652682">
        <w:rPr>
          <w:rFonts w:ascii="Verdana" w:hAnsi="Verdana"/>
          <w:i/>
        </w:rPr>
        <w:t xml:space="preserve"> CO</w:t>
      </w:r>
      <w:r w:rsidRPr="00652682">
        <w:rPr>
          <w:rFonts w:ascii="Verdana" w:hAnsi="Verdana"/>
          <w:i/>
          <w:vertAlign w:val="subscript"/>
        </w:rPr>
        <w:t xml:space="preserve">2 </w:t>
      </w:r>
      <w:r w:rsidRPr="00652682">
        <w:rPr>
          <w:rFonts w:ascii="Verdana" w:hAnsi="Verdana"/>
          <w:i/>
        </w:rPr>
        <w:t>og omkostninger i logistikledet for e-butikker, men også ift. at sikre, at fremtidens e-</w:t>
      </w:r>
      <w:proofErr w:type="spellStart"/>
      <w:r w:rsidRPr="00652682">
        <w:rPr>
          <w:rFonts w:ascii="Verdana" w:hAnsi="Verdana"/>
          <w:i/>
        </w:rPr>
        <w:t>shoppingløsninger</w:t>
      </w:r>
      <w:proofErr w:type="spellEnd"/>
      <w:r w:rsidRPr="00652682">
        <w:rPr>
          <w:rFonts w:ascii="Verdana" w:hAnsi="Verdana"/>
          <w:i/>
        </w:rPr>
        <w:t xml:space="preserve"> bliver baseret på genanvendelige ressourcer”</w:t>
      </w:r>
      <w:r w:rsidRPr="00652682">
        <w:rPr>
          <w:rFonts w:ascii="Verdana" w:hAnsi="Verdana"/>
        </w:rPr>
        <w:t xml:space="preserve"> siger marketingchef Mette </w:t>
      </w:r>
      <w:proofErr w:type="spellStart"/>
      <w:r w:rsidRPr="00652682">
        <w:rPr>
          <w:rFonts w:ascii="Verdana" w:hAnsi="Verdana"/>
        </w:rPr>
        <w:t>Herrefoss</w:t>
      </w:r>
      <w:proofErr w:type="spellEnd"/>
      <w:r w:rsidRPr="00652682">
        <w:rPr>
          <w:rFonts w:ascii="Verdana" w:hAnsi="Verdana"/>
        </w:rPr>
        <w:t>.</w:t>
      </w:r>
    </w:p>
    <w:p w:rsidR="00652682" w:rsidRPr="00652682" w:rsidRDefault="00652682" w:rsidP="00652682">
      <w:pPr>
        <w:rPr>
          <w:rFonts w:ascii="Verdana" w:hAnsi="Verdana"/>
        </w:rPr>
      </w:pPr>
    </w:p>
    <w:p w:rsidR="00652682" w:rsidRPr="00652682" w:rsidRDefault="00652682" w:rsidP="00652682">
      <w:pPr>
        <w:rPr>
          <w:rFonts w:ascii="Verdana" w:hAnsi="Verdana"/>
        </w:rPr>
      </w:pPr>
      <w:r w:rsidRPr="00652682">
        <w:rPr>
          <w:rFonts w:ascii="Verdana" w:hAnsi="Verdana"/>
        </w:rPr>
        <w:t>Udstillingen er åben fra d. 21. januar til d. 5. marts 2017.</w:t>
      </w:r>
    </w:p>
    <w:p w:rsidR="004D5297" w:rsidRPr="00652682" w:rsidRDefault="004D5297" w:rsidP="006C3840">
      <w:pPr>
        <w:rPr>
          <w:rFonts w:ascii="Verdana" w:hAnsi="Verdana"/>
          <w:szCs w:val="24"/>
        </w:rPr>
      </w:pPr>
    </w:p>
    <w:p w:rsidR="001D6424" w:rsidRPr="00652682" w:rsidRDefault="001D6424" w:rsidP="006C3840">
      <w:pPr>
        <w:rPr>
          <w:rFonts w:ascii="Verdana" w:hAnsi="Verdana"/>
          <w:sz w:val="24"/>
          <w:szCs w:val="24"/>
        </w:rPr>
      </w:pPr>
    </w:p>
    <w:p w:rsidR="0011187E" w:rsidRPr="00652682" w:rsidRDefault="0011187E" w:rsidP="00844475">
      <w:pPr>
        <w:spacing w:after="200"/>
        <w:rPr>
          <w:rFonts w:ascii="Verdana" w:hAnsi="Verdana"/>
          <w:sz w:val="24"/>
          <w:szCs w:val="24"/>
        </w:rPr>
      </w:pPr>
      <w:r w:rsidRPr="00652682">
        <w:rPr>
          <w:rFonts w:ascii="Verdana" w:hAnsi="Verdana"/>
          <w:sz w:val="24"/>
          <w:szCs w:val="24"/>
        </w:rPr>
        <w:tab/>
      </w:r>
      <w:r w:rsidRPr="00652682">
        <w:rPr>
          <w:rFonts w:ascii="Verdana" w:hAnsi="Verdana"/>
          <w:sz w:val="24"/>
          <w:szCs w:val="24"/>
        </w:rPr>
        <w:tab/>
      </w:r>
      <w:r w:rsidRPr="00652682">
        <w:rPr>
          <w:rFonts w:ascii="Verdana" w:hAnsi="Verdana"/>
          <w:sz w:val="24"/>
          <w:szCs w:val="24"/>
        </w:rPr>
        <w:tab/>
        <w:t xml:space="preserve">   </w:t>
      </w:r>
      <w:r w:rsidRPr="00652682">
        <w:rPr>
          <w:rFonts w:ascii="Verdana" w:hAnsi="Verdana"/>
          <w:sz w:val="24"/>
          <w:szCs w:val="24"/>
        </w:rPr>
        <w:tab/>
        <w:t xml:space="preserve"> </w:t>
      </w:r>
    </w:p>
    <w:p w:rsidR="00D22F3D" w:rsidRPr="00652682" w:rsidRDefault="00D22F3D">
      <w:pPr>
        <w:rPr>
          <w:rFonts w:ascii="Verdana" w:hAnsi="Verdana"/>
          <w:b/>
          <w:sz w:val="17"/>
          <w:szCs w:val="17"/>
        </w:rPr>
      </w:pPr>
    </w:p>
    <w:p w:rsidR="00D22F3D" w:rsidRDefault="00D22F3D">
      <w:pPr>
        <w:rPr>
          <w:rFonts w:ascii="Verdana" w:hAnsi="Verdana"/>
          <w:b/>
          <w:sz w:val="17"/>
          <w:szCs w:val="17"/>
        </w:rPr>
      </w:pPr>
    </w:p>
    <w:p w:rsidR="00652682" w:rsidRDefault="00652682">
      <w:pPr>
        <w:rPr>
          <w:rFonts w:ascii="Verdana" w:hAnsi="Verdana"/>
          <w:b/>
          <w:sz w:val="17"/>
          <w:szCs w:val="17"/>
        </w:rPr>
      </w:pPr>
    </w:p>
    <w:p w:rsidR="00652682" w:rsidRDefault="00652682">
      <w:pPr>
        <w:rPr>
          <w:rFonts w:ascii="Verdana" w:hAnsi="Verdana"/>
          <w:b/>
          <w:sz w:val="17"/>
          <w:szCs w:val="17"/>
        </w:rPr>
      </w:pPr>
    </w:p>
    <w:p w:rsidR="00652682" w:rsidRDefault="00652682">
      <w:pPr>
        <w:rPr>
          <w:rFonts w:ascii="Verdana" w:hAnsi="Verdana"/>
          <w:b/>
          <w:sz w:val="17"/>
          <w:szCs w:val="17"/>
        </w:rPr>
      </w:pPr>
    </w:p>
    <w:p w:rsidR="00652682" w:rsidRDefault="00652682">
      <w:pPr>
        <w:rPr>
          <w:rFonts w:ascii="Verdana" w:hAnsi="Verdana"/>
          <w:b/>
          <w:sz w:val="17"/>
          <w:szCs w:val="17"/>
        </w:rPr>
      </w:pPr>
    </w:p>
    <w:p w:rsidR="00652682" w:rsidRDefault="00652682">
      <w:pPr>
        <w:rPr>
          <w:rFonts w:ascii="Verdana" w:hAnsi="Verdana"/>
          <w:b/>
          <w:sz w:val="17"/>
          <w:szCs w:val="17"/>
        </w:rPr>
      </w:pPr>
    </w:p>
    <w:p w:rsidR="00652682" w:rsidRDefault="00652682">
      <w:pPr>
        <w:rPr>
          <w:rFonts w:ascii="Verdana" w:hAnsi="Verdana"/>
          <w:b/>
          <w:sz w:val="17"/>
          <w:szCs w:val="17"/>
        </w:rPr>
      </w:pPr>
    </w:p>
    <w:p w:rsidR="00652682" w:rsidRDefault="00652682">
      <w:pPr>
        <w:rPr>
          <w:rFonts w:ascii="Verdana" w:hAnsi="Verdana"/>
          <w:b/>
          <w:sz w:val="17"/>
          <w:szCs w:val="17"/>
        </w:rPr>
      </w:pPr>
    </w:p>
    <w:p w:rsidR="00652682" w:rsidRDefault="00652682">
      <w:pPr>
        <w:rPr>
          <w:rFonts w:ascii="Verdana" w:hAnsi="Verdana"/>
          <w:b/>
          <w:sz w:val="17"/>
          <w:szCs w:val="17"/>
        </w:rPr>
      </w:pPr>
    </w:p>
    <w:p w:rsidR="00652682" w:rsidRDefault="00652682">
      <w:pPr>
        <w:rPr>
          <w:rFonts w:ascii="Verdana" w:hAnsi="Verdana"/>
          <w:b/>
          <w:sz w:val="17"/>
          <w:szCs w:val="17"/>
        </w:rPr>
      </w:pPr>
    </w:p>
    <w:p w:rsidR="00652682" w:rsidRDefault="00652682">
      <w:pPr>
        <w:rPr>
          <w:rFonts w:ascii="Verdana" w:hAnsi="Verdana"/>
          <w:b/>
          <w:sz w:val="17"/>
          <w:szCs w:val="17"/>
        </w:rPr>
      </w:pPr>
    </w:p>
    <w:p w:rsidR="00652682" w:rsidRDefault="00652682">
      <w:pPr>
        <w:rPr>
          <w:rFonts w:ascii="Verdana" w:hAnsi="Verdana"/>
          <w:b/>
          <w:sz w:val="17"/>
          <w:szCs w:val="17"/>
        </w:rPr>
      </w:pPr>
    </w:p>
    <w:p w:rsidR="00652682" w:rsidRPr="00652682" w:rsidRDefault="00652682">
      <w:pPr>
        <w:rPr>
          <w:rFonts w:ascii="Verdana" w:hAnsi="Verdana"/>
          <w:b/>
          <w:sz w:val="17"/>
          <w:szCs w:val="17"/>
        </w:rPr>
      </w:pPr>
    </w:p>
    <w:p w:rsidR="004838BC" w:rsidRPr="00652682" w:rsidRDefault="004838BC">
      <w:pPr>
        <w:rPr>
          <w:rFonts w:ascii="Verdana" w:hAnsi="Verdana"/>
          <w:b/>
          <w:sz w:val="17"/>
          <w:szCs w:val="17"/>
        </w:rPr>
      </w:pPr>
      <w:r w:rsidRPr="00652682">
        <w:rPr>
          <w:rFonts w:ascii="Verdana" w:hAnsi="Verdana"/>
          <w:b/>
          <w:sz w:val="17"/>
          <w:szCs w:val="17"/>
        </w:rPr>
        <w:t>Info og kontakt</w:t>
      </w:r>
    </w:p>
    <w:p w:rsidR="004838BC" w:rsidRPr="00652682" w:rsidRDefault="00102548">
      <w:pPr>
        <w:rPr>
          <w:rFonts w:ascii="Verdana" w:hAnsi="Verdana"/>
          <w:sz w:val="17"/>
          <w:szCs w:val="17"/>
        </w:rPr>
      </w:pPr>
      <w:r w:rsidRPr="00652682">
        <w:rPr>
          <w:rFonts w:ascii="Verdana" w:hAnsi="Verdana"/>
          <w:sz w:val="17"/>
          <w:szCs w:val="17"/>
        </w:rPr>
        <w:t>Thony Bruun Jensen</w:t>
      </w:r>
    </w:p>
    <w:p w:rsidR="004838BC" w:rsidRPr="00652682" w:rsidRDefault="00102548">
      <w:pPr>
        <w:rPr>
          <w:rFonts w:ascii="Verdana" w:hAnsi="Verdana"/>
          <w:sz w:val="17"/>
          <w:szCs w:val="17"/>
          <w:lang w:val="en-US"/>
        </w:rPr>
      </w:pPr>
      <w:r w:rsidRPr="00652682">
        <w:rPr>
          <w:rFonts w:ascii="Verdana" w:hAnsi="Verdana"/>
          <w:sz w:val="17"/>
          <w:szCs w:val="17"/>
          <w:lang w:val="en-US"/>
        </w:rPr>
        <w:t>Communication Manager</w:t>
      </w:r>
      <w:r w:rsidR="004838BC" w:rsidRPr="00652682">
        <w:rPr>
          <w:rFonts w:ascii="Verdana" w:hAnsi="Verdana"/>
          <w:sz w:val="17"/>
          <w:szCs w:val="17"/>
          <w:lang w:val="en-US"/>
        </w:rPr>
        <w:t xml:space="preserve">, DS Smith </w:t>
      </w:r>
      <w:proofErr w:type="spellStart"/>
      <w:r w:rsidR="004838BC" w:rsidRPr="00652682">
        <w:rPr>
          <w:rFonts w:ascii="Verdana" w:hAnsi="Verdana"/>
          <w:sz w:val="17"/>
          <w:szCs w:val="17"/>
          <w:lang w:val="en-US"/>
        </w:rPr>
        <w:t>Danmark</w:t>
      </w:r>
      <w:proofErr w:type="spellEnd"/>
    </w:p>
    <w:p w:rsidR="004838BC" w:rsidRPr="00652682" w:rsidRDefault="004838BC">
      <w:pPr>
        <w:rPr>
          <w:rFonts w:ascii="Verdana" w:hAnsi="Verdana"/>
          <w:sz w:val="17"/>
          <w:szCs w:val="17"/>
          <w:lang w:val="en-US"/>
        </w:rPr>
      </w:pPr>
      <w:r w:rsidRPr="00652682">
        <w:rPr>
          <w:rFonts w:ascii="Verdana" w:hAnsi="Verdana"/>
          <w:sz w:val="17"/>
          <w:szCs w:val="17"/>
          <w:lang w:val="en-US"/>
        </w:rPr>
        <w:t>T: +45 72 14 9</w:t>
      </w:r>
      <w:r w:rsidR="00102548" w:rsidRPr="00652682">
        <w:rPr>
          <w:rFonts w:ascii="Verdana" w:hAnsi="Verdana"/>
          <w:sz w:val="17"/>
          <w:szCs w:val="17"/>
          <w:lang w:val="en-US"/>
        </w:rPr>
        <w:t>2 26</w:t>
      </w:r>
    </w:p>
    <w:p w:rsidR="004838BC" w:rsidRPr="00652682" w:rsidRDefault="004838BC">
      <w:pPr>
        <w:rPr>
          <w:rFonts w:ascii="Verdana" w:hAnsi="Verdana"/>
          <w:sz w:val="17"/>
          <w:szCs w:val="17"/>
        </w:rPr>
      </w:pPr>
      <w:r w:rsidRPr="00652682">
        <w:rPr>
          <w:rFonts w:ascii="Verdana" w:hAnsi="Verdana"/>
          <w:sz w:val="17"/>
          <w:szCs w:val="17"/>
        </w:rPr>
        <w:t xml:space="preserve">E: </w:t>
      </w:r>
      <w:r w:rsidR="00102548" w:rsidRPr="00652682">
        <w:rPr>
          <w:rFonts w:ascii="Verdana" w:hAnsi="Verdana"/>
          <w:sz w:val="17"/>
          <w:szCs w:val="17"/>
        </w:rPr>
        <w:t>thony.bruun.jensen@dssmith.com</w:t>
      </w:r>
    </w:p>
    <w:p w:rsidR="00CE4032" w:rsidRPr="00652682" w:rsidRDefault="00CE4032">
      <w:pPr>
        <w:rPr>
          <w:rFonts w:ascii="Verdana" w:hAnsi="Verdana"/>
          <w:sz w:val="17"/>
          <w:szCs w:val="17"/>
        </w:rPr>
      </w:pPr>
      <w:r w:rsidRPr="00652682">
        <w:rPr>
          <w:rFonts w:ascii="Verdana" w:hAnsi="Verdana"/>
          <w:sz w:val="17"/>
          <w:szCs w:val="17"/>
        </w:rPr>
        <w:t xml:space="preserve"> </w:t>
      </w:r>
    </w:p>
    <w:p w:rsidR="006C3840" w:rsidRPr="00652682" w:rsidRDefault="006C3840" w:rsidP="00844475">
      <w:pPr>
        <w:rPr>
          <w:rFonts w:ascii="Verdana" w:hAnsi="Verdana"/>
          <w:b/>
          <w:bCs/>
          <w:i/>
          <w:sz w:val="16"/>
          <w:szCs w:val="16"/>
        </w:rPr>
      </w:pPr>
    </w:p>
    <w:p w:rsidR="00844475" w:rsidRPr="00652682" w:rsidRDefault="00844475" w:rsidP="00844475">
      <w:pPr>
        <w:rPr>
          <w:rFonts w:ascii="Verdana" w:hAnsi="Verdana"/>
          <w:b/>
          <w:bCs/>
          <w:i/>
          <w:sz w:val="16"/>
          <w:szCs w:val="16"/>
        </w:rPr>
      </w:pPr>
      <w:r w:rsidRPr="00652682">
        <w:rPr>
          <w:rFonts w:ascii="Verdana" w:hAnsi="Verdana"/>
          <w:b/>
          <w:bCs/>
          <w:i/>
          <w:sz w:val="16"/>
          <w:szCs w:val="16"/>
        </w:rPr>
        <w:t>Om DS Smith</w:t>
      </w:r>
    </w:p>
    <w:p w:rsidR="00844475" w:rsidRPr="00652682" w:rsidRDefault="00844475" w:rsidP="00844475">
      <w:pPr>
        <w:rPr>
          <w:rFonts w:ascii="Verdana" w:hAnsi="Verdana"/>
          <w:i/>
          <w:sz w:val="16"/>
          <w:szCs w:val="16"/>
        </w:rPr>
      </w:pPr>
      <w:r w:rsidRPr="00652682">
        <w:rPr>
          <w:rFonts w:ascii="Verdana" w:hAnsi="Verdana"/>
          <w:i/>
          <w:sz w:val="16"/>
          <w:szCs w:val="16"/>
        </w:rPr>
        <w:t xml:space="preserve">DS Smith er Danmarks førende producent </w:t>
      </w:r>
      <w:r w:rsidR="00821F79" w:rsidRPr="00652682">
        <w:rPr>
          <w:rFonts w:ascii="Verdana" w:hAnsi="Verdana"/>
          <w:i/>
          <w:sz w:val="16"/>
          <w:szCs w:val="16"/>
        </w:rPr>
        <w:t xml:space="preserve">af </w:t>
      </w:r>
      <w:r w:rsidRPr="00652682">
        <w:rPr>
          <w:rFonts w:ascii="Verdana" w:hAnsi="Verdana"/>
          <w:i/>
          <w:sz w:val="16"/>
          <w:szCs w:val="16"/>
        </w:rPr>
        <w:t>genanvendelige, kundespecifikke emballage- og displayløsninger, der tilfører kunderne værdi i hele forsyningskæden, lige fra bedre produkteksponering i butikkerne til optimering af lager og logistik.</w:t>
      </w:r>
      <w:r w:rsidR="00652682">
        <w:rPr>
          <w:rFonts w:ascii="Verdana" w:hAnsi="Verdana"/>
          <w:i/>
          <w:sz w:val="16"/>
          <w:szCs w:val="16"/>
        </w:rPr>
        <w:t xml:space="preserve"> DS Smith Danmark tæller ca. 680 medarbejdere fordelt på 9</w:t>
      </w:r>
      <w:bookmarkStart w:id="0" w:name="_GoBack"/>
      <w:bookmarkEnd w:id="0"/>
      <w:r w:rsidRPr="00652682">
        <w:rPr>
          <w:rFonts w:ascii="Verdana" w:hAnsi="Verdana"/>
          <w:i/>
          <w:sz w:val="16"/>
          <w:szCs w:val="16"/>
        </w:rPr>
        <w:t xml:space="preserve"> lokationer og har en årlig omsætning på ca. 1,1 mia. kroner. </w:t>
      </w:r>
    </w:p>
    <w:p w:rsidR="00844475" w:rsidRPr="00652682" w:rsidRDefault="00844475" w:rsidP="00844475">
      <w:pPr>
        <w:rPr>
          <w:rFonts w:ascii="Verdana" w:hAnsi="Verdana"/>
          <w:i/>
          <w:sz w:val="16"/>
          <w:szCs w:val="16"/>
        </w:rPr>
      </w:pPr>
    </w:p>
    <w:p w:rsidR="00821F79" w:rsidRDefault="00844475" w:rsidP="00821F79">
      <w:pPr>
        <w:rPr>
          <w:rFonts w:ascii="Verdana" w:hAnsi="Verdana"/>
          <w:i/>
          <w:sz w:val="16"/>
          <w:szCs w:val="16"/>
        </w:rPr>
      </w:pPr>
      <w:r w:rsidRPr="001E7D11">
        <w:rPr>
          <w:rFonts w:ascii="Verdana" w:hAnsi="Verdana"/>
          <w:i/>
          <w:sz w:val="16"/>
          <w:szCs w:val="16"/>
        </w:rPr>
        <w:t>DS Smith Danmark er en del af den engelske emballage</w:t>
      </w:r>
      <w:r w:rsidR="00821F79">
        <w:rPr>
          <w:rFonts w:ascii="Verdana" w:hAnsi="Verdana"/>
          <w:i/>
          <w:sz w:val="16"/>
          <w:szCs w:val="16"/>
        </w:rPr>
        <w:t xml:space="preserve">koncern DS Smith </w:t>
      </w:r>
      <w:proofErr w:type="spellStart"/>
      <w:r w:rsidR="00821F79">
        <w:rPr>
          <w:rFonts w:ascii="Verdana" w:hAnsi="Verdana"/>
          <w:i/>
          <w:sz w:val="16"/>
          <w:szCs w:val="16"/>
        </w:rPr>
        <w:t>Plc</w:t>
      </w:r>
      <w:proofErr w:type="spellEnd"/>
      <w:r w:rsidR="00821F79">
        <w:rPr>
          <w:rFonts w:ascii="Verdana" w:hAnsi="Verdana"/>
          <w:i/>
          <w:sz w:val="16"/>
          <w:szCs w:val="16"/>
        </w:rPr>
        <w:t>, der med 26.000 medarbejdere i mere end 36</w:t>
      </w:r>
      <w:r w:rsidRPr="001E7D11">
        <w:rPr>
          <w:rFonts w:ascii="Verdana" w:hAnsi="Verdana"/>
          <w:i/>
          <w:sz w:val="16"/>
          <w:szCs w:val="16"/>
        </w:rPr>
        <w:t xml:space="preserve"> lande er en af Europas førende producenter af genanvendelige embal</w:t>
      </w:r>
      <w:r w:rsidR="00821F79">
        <w:rPr>
          <w:rFonts w:ascii="Verdana" w:hAnsi="Verdana"/>
          <w:i/>
          <w:sz w:val="16"/>
          <w:szCs w:val="16"/>
        </w:rPr>
        <w:t>lageløsninger.</w:t>
      </w:r>
    </w:p>
    <w:p w:rsidR="00821F79" w:rsidRDefault="00821F79" w:rsidP="00821F79">
      <w:pPr>
        <w:rPr>
          <w:rFonts w:ascii="Verdana" w:hAnsi="Verdana"/>
          <w:i/>
          <w:sz w:val="16"/>
          <w:szCs w:val="16"/>
        </w:rPr>
      </w:pPr>
    </w:p>
    <w:p w:rsidR="00821F79" w:rsidRPr="00821F79" w:rsidRDefault="00821F79" w:rsidP="00821F79">
      <w:pPr>
        <w:rPr>
          <w:rFonts w:ascii="Verdana" w:hAnsi="Verdana"/>
          <w:i/>
          <w:sz w:val="16"/>
          <w:szCs w:val="16"/>
        </w:rPr>
      </w:pPr>
      <w:r w:rsidRPr="001E7D11">
        <w:rPr>
          <w:rFonts w:ascii="Verdana" w:hAnsi="Verdana"/>
          <w:sz w:val="17"/>
          <w:szCs w:val="17"/>
        </w:rPr>
        <w:t xml:space="preserve">Læs mere på </w:t>
      </w:r>
      <w:hyperlink r:id="rId7" w:history="1">
        <w:r w:rsidRPr="00B42EB9">
          <w:rPr>
            <w:rStyle w:val="Hyperlink"/>
            <w:rFonts w:ascii="Verdana" w:hAnsi="Verdana"/>
            <w:sz w:val="17"/>
            <w:szCs w:val="17"/>
          </w:rPr>
          <w:t>www.dssmithpackaging.dk</w:t>
        </w:r>
      </w:hyperlink>
      <w:r>
        <w:rPr>
          <w:rFonts w:ascii="Verdana" w:hAnsi="Verdana"/>
          <w:sz w:val="17"/>
          <w:szCs w:val="17"/>
        </w:rPr>
        <w:t xml:space="preserve"> eller </w:t>
      </w:r>
      <w:hyperlink r:id="rId8" w:history="1">
        <w:r w:rsidRPr="001E7D11">
          <w:rPr>
            <w:rStyle w:val="Hyperlink"/>
            <w:rFonts w:ascii="Verdana" w:hAnsi="Verdana"/>
            <w:sz w:val="17"/>
            <w:szCs w:val="17"/>
          </w:rPr>
          <w:t>www.dssmith.com</w:t>
        </w:r>
      </w:hyperlink>
    </w:p>
    <w:p w:rsidR="00844475" w:rsidRPr="001E7D11" w:rsidRDefault="00844475">
      <w:pPr>
        <w:rPr>
          <w:rFonts w:ascii="Verdana" w:hAnsi="Verdana"/>
          <w:sz w:val="20"/>
          <w:szCs w:val="20"/>
        </w:rPr>
      </w:pPr>
    </w:p>
    <w:sectPr w:rsidR="00844475" w:rsidRPr="001E7D11">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50" w:rsidRDefault="00B23350" w:rsidP="00B23350">
      <w:pPr>
        <w:spacing w:line="240" w:lineRule="auto"/>
      </w:pPr>
      <w:r>
        <w:separator/>
      </w:r>
    </w:p>
  </w:endnote>
  <w:endnote w:type="continuationSeparator" w:id="0">
    <w:p w:rsidR="00B23350" w:rsidRDefault="00B23350" w:rsidP="00B23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50" w:rsidRDefault="00B23350">
    <w:pPr>
      <w:pStyle w:val="Footer"/>
    </w:pPr>
    <w:r>
      <w:rPr>
        <w:noProof/>
        <w:lang w:eastAsia="da-DK"/>
      </w:rPr>
      <w:drawing>
        <wp:anchor distT="0" distB="0" distL="114300" distR="114300" simplePos="0" relativeHeight="251659264" behindDoc="1" locked="0" layoutInCell="1" allowOverlap="1" wp14:anchorId="73BFE150" wp14:editId="2333C043">
          <wp:simplePos x="0" y="0"/>
          <wp:positionH relativeFrom="column">
            <wp:posOffset>-177165</wp:posOffset>
          </wp:positionH>
          <wp:positionV relativeFrom="paragraph">
            <wp:posOffset>-119704</wp:posOffset>
          </wp:positionV>
          <wp:extent cx="2225040" cy="523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Strapline_1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040" cy="523240"/>
                  </a:xfrm>
                  <a:prstGeom prst="rect">
                    <a:avLst/>
                  </a:prstGeom>
                </pic:spPr>
              </pic:pic>
            </a:graphicData>
          </a:graphic>
          <wp14:sizeRelH relativeFrom="page">
            <wp14:pctWidth>0</wp14:pctWidth>
          </wp14:sizeRelH>
          <wp14:sizeRelV relativeFrom="page">
            <wp14:pctHeight>0</wp14:pctHeight>
          </wp14:sizeRelV>
        </wp:anchor>
      </w:drawing>
    </w:r>
  </w:p>
  <w:p w:rsidR="00B23350" w:rsidRDefault="00B2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50" w:rsidRDefault="00B23350" w:rsidP="00B23350">
      <w:pPr>
        <w:spacing w:line="240" w:lineRule="auto"/>
      </w:pPr>
      <w:r>
        <w:separator/>
      </w:r>
    </w:p>
  </w:footnote>
  <w:footnote w:type="continuationSeparator" w:id="0">
    <w:p w:rsidR="00B23350" w:rsidRDefault="00B23350" w:rsidP="00B233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50" w:rsidRDefault="00B23350">
    <w:pPr>
      <w:pStyle w:val="Header"/>
    </w:pPr>
    <w:r>
      <w:rPr>
        <w:noProof/>
        <w:lang w:eastAsia="da-DK"/>
      </w:rPr>
      <w:drawing>
        <wp:anchor distT="0" distB="0" distL="114300" distR="114300" simplePos="0" relativeHeight="251658240" behindDoc="1" locked="0" layoutInCell="1" allowOverlap="1">
          <wp:simplePos x="0" y="0"/>
          <wp:positionH relativeFrom="column">
            <wp:posOffset>-262255</wp:posOffset>
          </wp:positionH>
          <wp:positionV relativeFrom="paragraph">
            <wp:posOffset>-241743</wp:posOffset>
          </wp:positionV>
          <wp:extent cx="1800305" cy="1367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Master_Ful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305" cy="1367500"/>
                  </a:xfrm>
                  <a:prstGeom prst="rect">
                    <a:avLst/>
                  </a:prstGeom>
                </pic:spPr>
              </pic:pic>
            </a:graphicData>
          </a:graphic>
          <wp14:sizeRelH relativeFrom="page">
            <wp14:pctWidth>0</wp14:pctWidth>
          </wp14:sizeRelH>
          <wp14:sizeRelV relativeFrom="page">
            <wp14:pctHeight>0</wp14:pctHeight>
          </wp14:sizeRelV>
        </wp:anchor>
      </w:drawing>
    </w:r>
  </w:p>
  <w:p w:rsidR="00B23350" w:rsidRDefault="00B23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C6"/>
    <w:rsid w:val="0003458B"/>
    <w:rsid w:val="00051AF7"/>
    <w:rsid w:val="000A1003"/>
    <w:rsid w:val="000F024D"/>
    <w:rsid w:val="00102548"/>
    <w:rsid w:val="0011187E"/>
    <w:rsid w:val="00132B66"/>
    <w:rsid w:val="001743E2"/>
    <w:rsid w:val="001D6424"/>
    <w:rsid w:val="001E7D11"/>
    <w:rsid w:val="002107A1"/>
    <w:rsid w:val="002478FA"/>
    <w:rsid w:val="002D3116"/>
    <w:rsid w:val="00360733"/>
    <w:rsid w:val="003B7922"/>
    <w:rsid w:val="003C4147"/>
    <w:rsid w:val="003C4A3E"/>
    <w:rsid w:val="003F7904"/>
    <w:rsid w:val="00457C1A"/>
    <w:rsid w:val="0046310D"/>
    <w:rsid w:val="004838BC"/>
    <w:rsid w:val="004D5297"/>
    <w:rsid w:val="00602B0D"/>
    <w:rsid w:val="006220DB"/>
    <w:rsid w:val="00652682"/>
    <w:rsid w:val="006C1E25"/>
    <w:rsid w:val="006C3840"/>
    <w:rsid w:val="00747244"/>
    <w:rsid w:val="007B1F66"/>
    <w:rsid w:val="007E6BA3"/>
    <w:rsid w:val="00821F79"/>
    <w:rsid w:val="00824397"/>
    <w:rsid w:val="00844475"/>
    <w:rsid w:val="008E0D4F"/>
    <w:rsid w:val="00935977"/>
    <w:rsid w:val="009467C6"/>
    <w:rsid w:val="00B23350"/>
    <w:rsid w:val="00C45BA3"/>
    <w:rsid w:val="00CB1CBD"/>
    <w:rsid w:val="00CE4032"/>
    <w:rsid w:val="00D22F3D"/>
    <w:rsid w:val="00D5184C"/>
    <w:rsid w:val="00DE5D47"/>
    <w:rsid w:val="00E243D8"/>
    <w:rsid w:val="00F13DB6"/>
    <w:rsid w:val="00F567A8"/>
    <w:rsid w:val="00FD71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8BC"/>
    <w:rPr>
      <w:color w:val="0000FF" w:themeColor="hyperlink"/>
      <w:u w:val="single"/>
    </w:rPr>
  </w:style>
  <w:style w:type="paragraph" w:styleId="Header">
    <w:name w:val="header"/>
    <w:basedOn w:val="Normal"/>
    <w:link w:val="HeaderChar"/>
    <w:uiPriority w:val="99"/>
    <w:unhideWhenUsed/>
    <w:rsid w:val="00B23350"/>
    <w:pPr>
      <w:tabs>
        <w:tab w:val="center" w:pos="4819"/>
        <w:tab w:val="right" w:pos="9638"/>
      </w:tabs>
      <w:spacing w:line="240" w:lineRule="auto"/>
    </w:pPr>
  </w:style>
  <w:style w:type="character" w:customStyle="1" w:styleId="HeaderChar">
    <w:name w:val="Header Char"/>
    <w:basedOn w:val="DefaultParagraphFont"/>
    <w:link w:val="Header"/>
    <w:uiPriority w:val="99"/>
    <w:rsid w:val="00B23350"/>
  </w:style>
  <w:style w:type="paragraph" w:styleId="Footer">
    <w:name w:val="footer"/>
    <w:basedOn w:val="Normal"/>
    <w:link w:val="FooterChar"/>
    <w:uiPriority w:val="99"/>
    <w:unhideWhenUsed/>
    <w:rsid w:val="00B23350"/>
    <w:pPr>
      <w:tabs>
        <w:tab w:val="center" w:pos="4819"/>
        <w:tab w:val="right" w:pos="9638"/>
      </w:tabs>
      <w:spacing w:line="240" w:lineRule="auto"/>
    </w:pPr>
  </w:style>
  <w:style w:type="character" w:customStyle="1" w:styleId="FooterChar">
    <w:name w:val="Footer Char"/>
    <w:basedOn w:val="DefaultParagraphFont"/>
    <w:link w:val="Footer"/>
    <w:uiPriority w:val="99"/>
    <w:rsid w:val="00B23350"/>
  </w:style>
  <w:style w:type="paragraph" w:styleId="BalloonText">
    <w:name w:val="Balloon Text"/>
    <w:basedOn w:val="Normal"/>
    <w:link w:val="BalloonTextChar"/>
    <w:uiPriority w:val="99"/>
    <w:semiHidden/>
    <w:unhideWhenUsed/>
    <w:rsid w:val="00B233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50"/>
    <w:rPr>
      <w:rFonts w:ascii="Tahoma" w:hAnsi="Tahoma" w:cs="Tahoma"/>
      <w:sz w:val="16"/>
      <w:szCs w:val="16"/>
    </w:rPr>
  </w:style>
  <w:style w:type="paragraph" w:styleId="NormalWeb">
    <w:name w:val="Normal (Web)"/>
    <w:basedOn w:val="Normal"/>
    <w:uiPriority w:val="99"/>
    <w:semiHidden/>
    <w:unhideWhenUsed/>
    <w:rsid w:val="00102548"/>
    <w:pPr>
      <w:spacing w:after="210" w:line="210" w:lineRule="atLeast"/>
      <w:jc w:val="both"/>
    </w:pPr>
    <w:rPr>
      <w:rFonts w:ascii="Times New Roman" w:eastAsia="Times New Roman" w:hAnsi="Times New Roman" w:cs="Times New Roman"/>
      <w:sz w:val="17"/>
      <w:szCs w:val="17"/>
      <w:lang w:eastAsia="da-DK"/>
    </w:rPr>
  </w:style>
  <w:style w:type="character" w:styleId="FollowedHyperlink">
    <w:name w:val="FollowedHyperlink"/>
    <w:basedOn w:val="DefaultParagraphFont"/>
    <w:uiPriority w:val="99"/>
    <w:semiHidden/>
    <w:unhideWhenUsed/>
    <w:rsid w:val="00821F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8BC"/>
    <w:rPr>
      <w:color w:val="0000FF" w:themeColor="hyperlink"/>
      <w:u w:val="single"/>
    </w:rPr>
  </w:style>
  <w:style w:type="paragraph" w:styleId="Header">
    <w:name w:val="header"/>
    <w:basedOn w:val="Normal"/>
    <w:link w:val="HeaderChar"/>
    <w:uiPriority w:val="99"/>
    <w:unhideWhenUsed/>
    <w:rsid w:val="00B23350"/>
    <w:pPr>
      <w:tabs>
        <w:tab w:val="center" w:pos="4819"/>
        <w:tab w:val="right" w:pos="9638"/>
      </w:tabs>
      <w:spacing w:line="240" w:lineRule="auto"/>
    </w:pPr>
  </w:style>
  <w:style w:type="character" w:customStyle="1" w:styleId="HeaderChar">
    <w:name w:val="Header Char"/>
    <w:basedOn w:val="DefaultParagraphFont"/>
    <w:link w:val="Header"/>
    <w:uiPriority w:val="99"/>
    <w:rsid w:val="00B23350"/>
  </w:style>
  <w:style w:type="paragraph" w:styleId="Footer">
    <w:name w:val="footer"/>
    <w:basedOn w:val="Normal"/>
    <w:link w:val="FooterChar"/>
    <w:uiPriority w:val="99"/>
    <w:unhideWhenUsed/>
    <w:rsid w:val="00B23350"/>
    <w:pPr>
      <w:tabs>
        <w:tab w:val="center" w:pos="4819"/>
        <w:tab w:val="right" w:pos="9638"/>
      </w:tabs>
      <w:spacing w:line="240" w:lineRule="auto"/>
    </w:pPr>
  </w:style>
  <w:style w:type="character" w:customStyle="1" w:styleId="FooterChar">
    <w:name w:val="Footer Char"/>
    <w:basedOn w:val="DefaultParagraphFont"/>
    <w:link w:val="Footer"/>
    <w:uiPriority w:val="99"/>
    <w:rsid w:val="00B23350"/>
  </w:style>
  <w:style w:type="paragraph" w:styleId="BalloonText">
    <w:name w:val="Balloon Text"/>
    <w:basedOn w:val="Normal"/>
    <w:link w:val="BalloonTextChar"/>
    <w:uiPriority w:val="99"/>
    <w:semiHidden/>
    <w:unhideWhenUsed/>
    <w:rsid w:val="00B233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50"/>
    <w:rPr>
      <w:rFonts w:ascii="Tahoma" w:hAnsi="Tahoma" w:cs="Tahoma"/>
      <w:sz w:val="16"/>
      <w:szCs w:val="16"/>
    </w:rPr>
  </w:style>
  <w:style w:type="paragraph" w:styleId="NormalWeb">
    <w:name w:val="Normal (Web)"/>
    <w:basedOn w:val="Normal"/>
    <w:uiPriority w:val="99"/>
    <w:semiHidden/>
    <w:unhideWhenUsed/>
    <w:rsid w:val="00102548"/>
    <w:pPr>
      <w:spacing w:after="210" w:line="210" w:lineRule="atLeast"/>
      <w:jc w:val="both"/>
    </w:pPr>
    <w:rPr>
      <w:rFonts w:ascii="Times New Roman" w:eastAsia="Times New Roman" w:hAnsi="Times New Roman" w:cs="Times New Roman"/>
      <w:sz w:val="17"/>
      <w:szCs w:val="17"/>
      <w:lang w:eastAsia="da-DK"/>
    </w:rPr>
  </w:style>
  <w:style w:type="character" w:styleId="FollowedHyperlink">
    <w:name w:val="FollowedHyperlink"/>
    <w:basedOn w:val="DefaultParagraphFont"/>
    <w:uiPriority w:val="99"/>
    <w:semiHidden/>
    <w:unhideWhenUsed/>
    <w:rsid w:val="00821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250522">
      <w:bodyDiv w:val="1"/>
      <w:marLeft w:val="0"/>
      <w:marRight w:val="0"/>
      <w:marTop w:val="0"/>
      <w:marBottom w:val="0"/>
      <w:divBdr>
        <w:top w:val="none" w:sz="0" w:space="0" w:color="auto"/>
        <w:left w:val="none" w:sz="0" w:space="0" w:color="auto"/>
        <w:bottom w:val="none" w:sz="0" w:space="0" w:color="auto"/>
        <w:right w:val="none" w:sz="0" w:space="0" w:color="auto"/>
      </w:divBdr>
      <w:divsChild>
        <w:div w:id="828407006">
          <w:marLeft w:val="0"/>
          <w:marRight w:val="0"/>
          <w:marTop w:val="0"/>
          <w:marBottom w:val="0"/>
          <w:divBdr>
            <w:top w:val="none" w:sz="0" w:space="0" w:color="auto"/>
            <w:left w:val="none" w:sz="0" w:space="0" w:color="auto"/>
            <w:bottom w:val="none" w:sz="0" w:space="0" w:color="auto"/>
            <w:right w:val="none" w:sz="0" w:space="0" w:color="auto"/>
          </w:divBdr>
          <w:divsChild>
            <w:div w:id="179282178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mith.com" TargetMode="External"/><Relationship Id="rId3" Type="http://schemas.openxmlformats.org/officeDocument/2006/relationships/settings" Target="settings.xml"/><Relationship Id="rId7" Type="http://schemas.openxmlformats.org/officeDocument/2006/relationships/hyperlink" Target="http://www.dssmithpackaging.d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2037</Characters>
  <Application>Microsoft Office Word</Application>
  <DocSecurity>0</DocSecurity>
  <Lines>107</Lines>
  <Paragraphs>57</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Mortensen</dc:creator>
  <cp:lastModifiedBy>Jensen Thony Bruun</cp:lastModifiedBy>
  <cp:revision>2</cp:revision>
  <dcterms:created xsi:type="dcterms:W3CDTF">2017-01-30T14:11:00Z</dcterms:created>
  <dcterms:modified xsi:type="dcterms:W3CDTF">2017-01-30T14:11:00Z</dcterms:modified>
</cp:coreProperties>
</file>