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B06" w:rsidRDefault="00AE1B06">
      <w:pPr>
        <w:rPr>
          <w:sz w:val="28"/>
          <w:szCs w:val="28"/>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6" type="#_x0000_t75" alt="NVS_CMYK (kopia)" style="position:absolute;margin-left:0;margin-top:0;width:84.75pt;height:24pt;z-index:251658240;visibility:visible;mso-position-horizontal:left">
            <v:imagedata r:id="rId7" o:title=""/>
            <w10:wrap type="square" side="right"/>
          </v:shape>
        </w:pict>
      </w:r>
      <w:r>
        <w:rPr>
          <w:sz w:val="28"/>
          <w:szCs w:val="28"/>
        </w:rPr>
        <w:br w:type="textWrapping" w:clear="all"/>
      </w:r>
    </w:p>
    <w:p w:rsidR="00AE1B06" w:rsidRDefault="00AE1B06" w:rsidP="008518E5">
      <w:pPr>
        <w:spacing w:after="0"/>
        <w:rPr>
          <w:rFonts w:ascii="Verdana" w:hAnsi="Verdana"/>
          <w:sz w:val="20"/>
          <w:szCs w:val="20"/>
        </w:rPr>
      </w:pPr>
      <w:r w:rsidRPr="00B74DCA">
        <w:rPr>
          <w:rFonts w:ascii="Verdana" w:hAnsi="Verdana"/>
          <w:sz w:val="20"/>
          <w:szCs w:val="20"/>
        </w:rPr>
        <w:t>PRESSMEDDELANDE</w:t>
      </w:r>
      <w:r>
        <w:rPr>
          <w:rFonts w:ascii="Verdana" w:hAnsi="Verdana"/>
          <w:sz w:val="20"/>
          <w:szCs w:val="20"/>
        </w:rPr>
        <w:t xml:space="preserve"> </w:t>
      </w:r>
    </w:p>
    <w:p w:rsidR="00AE1B06" w:rsidRPr="00D75382" w:rsidRDefault="00AE1B06" w:rsidP="0003002E">
      <w:pPr>
        <w:rPr>
          <w:rFonts w:ascii="Palatino Linotype" w:hAnsi="Palatino Linotype"/>
          <w:b/>
          <w:sz w:val="20"/>
          <w:szCs w:val="20"/>
        </w:rPr>
      </w:pPr>
      <w:r>
        <w:rPr>
          <w:rFonts w:ascii="Verdana" w:hAnsi="Verdana"/>
          <w:sz w:val="20"/>
          <w:szCs w:val="20"/>
        </w:rPr>
        <w:t>2012-10-</w:t>
      </w:r>
      <w:r w:rsidRPr="00EB7798">
        <w:rPr>
          <w:rFonts w:ascii="Verdana" w:hAnsi="Verdana"/>
          <w:sz w:val="20"/>
          <w:szCs w:val="20"/>
        </w:rPr>
        <w:t>01</w:t>
      </w:r>
    </w:p>
    <w:p w:rsidR="00AE1B06" w:rsidRDefault="00AE1B06" w:rsidP="0003002E">
      <w:pPr>
        <w:spacing w:line="240" w:lineRule="auto"/>
        <w:rPr>
          <w:rFonts w:ascii="Verdana" w:hAnsi="Verdana"/>
          <w:b/>
          <w:sz w:val="20"/>
          <w:szCs w:val="20"/>
        </w:rPr>
      </w:pPr>
    </w:p>
    <w:p w:rsidR="00AE1B06" w:rsidRDefault="00AE1B06" w:rsidP="0003002E">
      <w:pPr>
        <w:spacing w:line="240" w:lineRule="auto"/>
        <w:rPr>
          <w:rFonts w:ascii="Verdana" w:hAnsi="Verdana"/>
          <w:b/>
          <w:sz w:val="20"/>
          <w:szCs w:val="20"/>
        </w:rPr>
      </w:pPr>
    </w:p>
    <w:p w:rsidR="00AE1B06" w:rsidRDefault="00AE1B06" w:rsidP="0003002E">
      <w:pPr>
        <w:spacing w:line="240" w:lineRule="auto"/>
        <w:rPr>
          <w:rFonts w:ascii="Verdana" w:hAnsi="Verdana"/>
          <w:b/>
          <w:sz w:val="20"/>
          <w:szCs w:val="20"/>
        </w:rPr>
      </w:pPr>
      <w:r>
        <w:rPr>
          <w:rFonts w:ascii="Verdana" w:hAnsi="Verdana"/>
          <w:b/>
          <w:sz w:val="20"/>
          <w:szCs w:val="20"/>
        </w:rPr>
        <w:t>Nytt uppdrag för NVS på Nya Karolinska Solna</w:t>
      </w:r>
    </w:p>
    <w:p w:rsidR="00AE1B06" w:rsidRPr="00FC3FDE" w:rsidRDefault="00AE1B06" w:rsidP="0003002E">
      <w:pPr>
        <w:spacing w:line="240" w:lineRule="auto"/>
        <w:rPr>
          <w:rFonts w:ascii="Palatino Linotype" w:hAnsi="Palatino Linotype"/>
          <w:bCs/>
          <w:iCs/>
          <w:sz w:val="20"/>
          <w:szCs w:val="20"/>
        </w:rPr>
      </w:pPr>
      <w:r w:rsidRPr="00FC3FDE">
        <w:rPr>
          <w:rFonts w:ascii="Palatino Linotype" w:hAnsi="Palatino Linotype"/>
          <w:bCs/>
          <w:iCs/>
          <w:sz w:val="20"/>
          <w:szCs w:val="20"/>
        </w:rPr>
        <w:t>NVS ska svara för alla VS-installationer i två vårdbyggnader - Fas 4 - på Nya Karolinska Solna (NKS). Tidigare har NVS fått uppdraget att leverera medicinska gaser till hela projektet samt installationer inom kulvert och parkeringshus till ett ordervärde av närmare 300 miljoner kronor. De</w:t>
      </w:r>
      <w:r>
        <w:rPr>
          <w:rFonts w:ascii="Palatino Linotype" w:hAnsi="Palatino Linotype"/>
          <w:bCs/>
          <w:iCs/>
          <w:sz w:val="20"/>
          <w:szCs w:val="20"/>
        </w:rPr>
        <w:t>t</w:t>
      </w:r>
      <w:r w:rsidRPr="00FC3FDE">
        <w:rPr>
          <w:rFonts w:ascii="Palatino Linotype" w:hAnsi="Palatino Linotype"/>
          <w:bCs/>
          <w:iCs/>
          <w:sz w:val="20"/>
          <w:szCs w:val="20"/>
        </w:rPr>
        <w:t xml:space="preserve"> nya uppdraget är värt runt 140 miljoner kronor och beräknas sysselsätta ett 30-tal montörer. Sjukhusprojektet är NVS största uppdrag någonsin.</w:t>
      </w:r>
    </w:p>
    <w:p w:rsidR="00AE1B06" w:rsidRPr="00D8666A" w:rsidRDefault="00AE1B06" w:rsidP="00D8666A">
      <w:pPr>
        <w:rPr>
          <w:rFonts w:ascii="Palatino Linotype" w:hAnsi="Palatino Linotype"/>
          <w:sz w:val="20"/>
          <w:szCs w:val="20"/>
        </w:rPr>
      </w:pPr>
      <w:r w:rsidRPr="00D8666A">
        <w:rPr>
          <w:rFonts w:ascii="Palatino Linotype" w:hAnsi="Palatino Linotype"/>
          <w:sz w:val="20"/>
          <w:szCs w:val="20"/>
        </w:rPr>
        <w:t>Hela Nya Karolinska</w:t>
      </w:r>
      <w:r>
        <w:rPr>
          <w:rFonts w:ascii="Palatino Linotype" w:hAnsi="Palatino Linotype"/>
          <w:sz w:val="20"/>
          <w:szCs w:val="20"/>
        </w:rPr>
        <w:t xml:space="preserve"> Solna</w:t>
      </w:r>
      <w:r w:rsidRPr="00D8666A">
        <w:rPr>
          <w:rFonts w:ascii="Palatino Linotype" w:hAnsi="Palatino Linotype"/>
          <w:sz w:val="20"/>
          <w:szCs w:val="20"/>
        </w:rPr>
        <w:t xml:space="preserve"> är ett jätteprojekt som startade sommaren 2010 och pågår fram till hösten 2017. När sjukhuset står klart </w:t>
      </w:r>
      <w:r>
        <w:rPr>
          <w:rFonts w:ascii="Palatino Linotype" w:hAnsi="Palatino Linotype"/>
          <w:sz w:val="20"/>
          <w:szCs w:val="20"/>
        </w:rPr>
        <w:t xml:space="preserve">kommer det att innehålla 550 </w:t>
      </w:r>
      <w:r w:rsidRPr="00D8666A">
        <w:rPr>
          <w:rFonts w:ascii="Palatino Linotype" w:hAnsi="Palatino Linotype"/>
          <w:sz w:val="20"/>
          <w:szCs w:val="20"/>
        </w:rPr>
        <w:t xml:space="preserve">vårdplatser plus lokaler för </w:t>
      </w:r>
      <w:r>
        <w:rPr>
          <w:rFonts w:ascii="Palatino Linotype" w:hAnsi="Palatino Linotype"/>
          <w:sz w:val="20"/>
          <w:szCs w:val="20"/>
        </w:rPr>
        <w:t xml:space="preserve">bland annat </w:t>
      </w:r>
      <w:r w:rsidRPr="00D8666A">
        <w:rPr>
          <w:rFonts w:ascii="Palatino Linotype" w:hAnsi="Palatino Linotype"/>
          <w:sz w:val="20"/>
          <w:szCs w:val="20"/>
        </w:rPr>
        <w:t>forskning</w:t>
      </w:r>
      <w:r>
        <w:rPr>
          <w:rFonts w:ascii="Palatino Linotype" w:hAnsi="Palatino Linotype"/>
          <w:sz w:val="20"/>
          <w:szCs w:val="20"/>
        </w:rPr>
        <w:t xml:space="preserve"> och</w:t>
      </w:r>
      <w:r w:rsidRPr="00D8666A">
        <w:rPr>
          <w:rFonts w:ascii="Palatino Linotype" w:hAnsi="Palatino Linotype"/>
          <w:sz w:val="20"/>
          <w:szCs w:val="20"/>
        </w:rPr>
        <w:t xml:space="preserve"> utbildning </w:t>
      </w:r>
      <w:r>
        <w:rPr>
          <w:rFonts w:ascii="Palatino Linotype" w:hAnsi="Palatino Linotype"/>
          <w:sz w:val="20"/>
          <w:szCs w:val="20"/>
        </w:rPr>
        <w:t>samt</w:t>
      </w:r>
      <w:r w:rsidRPr="00D8666A">
        <w:rPr>
          <w:rFonts w:ascii="Palatino Linotype" w:hAnsi="Palatino Linotype"/>
          <w:sz w:val="20"/>
          <w:szCs w:val="20"/>
        </w:rPr>
        <w:t xml:space="preserve"> 36 operationssalar, åtta behandlingsrum för strålbehandling och 1</w:t>
      </w:r>
      <w:r>
        <w:rPr>
          <w:rFonts w:ascii="Palatino Linotype" w:hAnsi="Palatino Linotype"/>
          <w:sz w:val="20"/>
          <w:szCs w:val="20"/>
        </w:rPr>
        <w:t>68</w:t>
      </w:r>
      <w:r w:rsidRPr="00D8666A">
        <w:rPr>
          <w:rFonts w:ascii="Palatino Linotype" w:hAnsi="Palatino Linotype"/>
          <w:sz w:val="20"/>
          <w:szCs w:val="20"/>
        </w:rPr>
        <w:t xml:space="preserve"> mottagningsrum. Bruttoarean är ca 320 000 kvm</w:t>
      </w:r>
      <w:r>
        <w:rPr>
          <w:rFonts w:ascii="Palatino Linotype" w:hAnsi="Palatino Linotype"/>
          <w:sz w:val="20"/>
          <w:szCs w:val="20"/>
        </w:rPr>
        <w:t xml:space="preserve"> för samtliga byggnader.</w:t>
      </w:r>
    </w:p>
    <w:p w:rsidR="00AE1B06" w:rsidRPr="00D8666A" w:rsidRDefault="00AE1B06" w:rsidP="00576883">
      <w:pPr>
        <w:rPr>
          <w:rFonts w:ascii="Palatino Linotype" w:hAnsi="Palatino Linotype"/>
          <w:sz w:val="20"/>
          <w:szCs w:val="20"/>
        </w:rPr>
      </w:pPr>
      <w:r w:rsidRPr="00D8666A">
        <w:rPr>
          <w:rFonts w:ascii="Palatino Linotype" w:hAnsi="Palatino Linotype"/>
          <w:sz w:val="20"/>
          <w:szCs w:val="20"/>
        </w:rPr>
        <w:t xml:space="preserve">VS-installationerna i de vårdbyggnader som färdigställs i Fas 4 </w:t>
      </w:r>
      <w:r>
        <w:rPr>
          <w:rFonts w:ascii="Palatino Linotype" w:hAnsi="Palatino Linotype"/>
          <w:sz w:val="20"/>
          <w:szCs w:val="20"/>
        </w:rPr>
        <w:t>omfattar</w:t>
      </w:r>
      <w:r w:rsidRPr="00D8666A">
        <w:rPr>
          <w:rFonts w:ascii="Palatino Linotype" w:hAnsi="Palatino Linotype"/>
          <w:sz w:val="20"/>
          <w:szCs w:val="20"/>
        </w:rPr>
        <w:t xml:space="preserve"> kyla</w:t>
      </w:r>
      <w:r>
        <w:rPr>
          <w:rFonts w:ascii="Palatino Linotype" w:hAnsi="Palatino Linotype"/>
          <w:sz w:val="20"/>
          <w:szCs w:val="20"/>
        </w:rPr>
        <w:t xml:space="preserve">, </w:t>
      </w:r>
      <w:r w:rsidRPr="00D8666A">
        <w:rPr>
          <w:rFonts w:ascii="Palatino Linotype" w:hAnsi="Palatino Linotype"/>
          <w:sz w:val="20"/>
          <w:szCs w:val="20"/>
        </w:rPr>
        <w:t>värme</w:t>
      </w:r>
      <w:r>
        <w:rPr>
          <w:rFonts w:ascii="Palatino Linotype" w:hAnsi="Palatino Linotype"/>
          <w:sz w:val="20"/>
          <w:szCs w:val="20"/>
        </w:rPr>
        <w:t xml:space="preserve"> och sanitet </w:t>
      </w:r>
      <w:r w:rsidRPr="00D8666A">
        <w:rPr>
          <w:rFonts w:ascii="Palatino Linotype" w:hAnsi="Palatino Linotype"/>
          <w:sz w:val="20"/>
          <w:szCs w:val="20"/>
        </w:rPr>
        <w:t xml:space="preserve">i två 12-våningshus. Arbetet har startat och ska vara klart 1 juni 2016.  </w:t>
      </w:r>
    </w:p>
    <w:p w:rsidR="00AE1B06" w:rsidRPr="00D8666A" w:rsidRDefault="00AE1B06" w:rsidP="00A50F42">
      <w:pPr>
        <w:rPr>
          <w:rFonts w:ascii="Palatino Linotype" w:hAnsi="Palatino Linotype"/>
          <w:sz w:val="20"/>
          <w:szCs w:val="20"/>
        </w:rPr>
      </w:pPr>
      <w:r w:rsidRPr="00D8666A">
        <w:rPr>
          <w:rFonts w:ascii="Palatino Linotype" w:hAnsi="Palatino Linotype"/>
          <w:sz w:val="20"/>
          <w:szCs w:val="20"/>
        </w:rPr>
        <w:t xml:space="preserve">- Just storleken är den största utmaningen, berättar </w:t>
      </w:r>
      <w:r>
        <w:rPr>
          <w:rFonts w:ascii="Palatino Linotype" w:hAnsi="Palatino Linotype"/>
          <w:sz w:val="20"/>
          <w:szCs w:val="20"/>
        </w:rPr>
        <w:t>Tony Andersson</w:t>
      </w:r>
      <w:r w:rsidRPr="00D8666A">
        <w:rPr>
          <w:rFonts w:ascii="Palatino Linotype" w:hAnsi="Palatino Linotype"/>
          <w:sz w:val="20"/>
          <w:szCs w:val="20"/>
        </w:rPr>
        <w:t xml:space="preserve">, </w:t>
      </w:r>
      <w:r>
        <w:rPr>
          <w:rFonts w:ascii="Palatino Linotype" w:hAnsi="Palatino Linotype"/>
          <w:sz w:val="20"/>
          <w:szCs w:val="20"/>
        </w:rPr>
        <w:t xml:space="preserve">regionchef på </w:t>
      </w:r>
      <w:r w:rsidRPr="00D8666A">
        <w:rPr>
          <w:rFonts w:ascii="Palatino Linotype" w:hAnsi="Palatino Linotype"/>
          <w:sz w:val="20"/>
          <w:szCs w:val="20"/>
        </w:rPr>
        <w:t>NVS. Att det handlar om ett avancerat sjukhus påverkar också installationerna. Vårdbyggnaderna utrustas med två kylsystem - ett för komfortkyla med kylbafflar och ett för</w:t>
      </w:r>
      <w:r>
        <w:rPr>
          <w:rFonts w:ascii="Palatino Linotype" w:hAnsi="Palatino Linotype"/>
          <w:sz w:val="20"/>
          <w:szCs w:val="20"/>
        </w:rPr>
        <w:t xml:space="preserve"> processkyla för lokaler med stör</w:t>
      </w:r>
      <w:r w:rsidRPr="00D8666A">
        <w:rPr>
          <w:rFonts w:ascii="Palatino Linotype" w:hAnsi="Palatino Linotype"/>
          <w:sz w:val="20"/>
          <w:szCs w:val="20"/>
        </w:rPr>
        <w:t>re kylbehov, exempelvis operationssalar.</w:t>
      </w:r>
    </w:p>
    <w:p w:rsidR="00AE1B06" w:rsidRPr="00D8666A" w:rsidRDefault="00AE1B06" w:rsidP="00A50F42">
      <w:pPr>
        <w:widowControl w:val="0"/>
        <w:tabs>
          <w:tab w:val="left" w:pos="220"/>
          <w:tab w:val="left" w:pos="720"/>
        </w:tabs>
        <w:autoSpaceDE w:val="0"/>
        <w:autoSpaceDN w:val="0"/>
        <w:adjustRightInd w:val="0"/>
        <w:spacing w:after="0" w:line="240" w:lineRule="auto"/>
        <w:rPr>
          <w:rFonts w:ascii="Palatino Linotype" w:hAnsi="Palatino Linotype" w:cs="Verdana"/>
          <w:sz w:val="20"/>
          <w:szCs w:val="20"/>
          <w:lang w:eastAsia="sv-SE"/>
        </w:rPr>
      </w:pPr>
      <w:r w:rsidRPr="00D8666A">
        <w:rPr>
          <w:rFonts w:ascii="Palatino Linotype" w:hAnsi="Palatino Linotype"/>
          <w:sz w:val="20"/>
          <w:szCs w:val="20"/>
        </w:rPr>
        <w:t xml:space="preserve">För att förhindra uppkomsten av fickor med stillastående vatten och eliminera risken för legionellabakterier blir det ständig </w:t>
      </w:r>
      <w:r w:rsidRPr="00D8666A">
        <w:rPr>
          <w:rFonts w:ascii="Palatino Linotype" w:hAnsi="Palatino Linotype" w:cs="Verdana"/>
          <w:sz w:val="20"/>
          <w:szCs w:val="20"/>
          <w:lang w:eastAsia="sv-SE"/>
        </w:rPr>
        <w:t>cirkulation av både varmt och kallt vatten igenom hela tappvattensystemet.</w:t>
      </w:r>
    </w:p>
    <w:p w:rsidR="00AE1B06" w:rsidRPr="00D8666A" w:rsidRDefault="00AE1B06" w:rsidP="00A50F42">
      <w:pPr>
        <w:widowControl w:val="0"/>
        <w:tabs>
          <w:tab w:val="left" w:pos="220"/>
          <w:tab w:val="left" w:pos="720"/>
        </w:tabs>
        <w:autoSpaceDE w:val="0"/>
        <w:autoSpaceDN w:val="0"/>
        <w:adjustRightInd w:val="0"/>
        <w:spacing w:after="0" w:line="240" w:lineRule="auto"/>
        <w:rPr>
          <w:rFonts w:ascii="Palatino Linotype" w:hAnsi="Palatino Linotype" w:cs="Verdana"/>
          <w:sz w:val="20"/>
          <w:szCs w:val="20"/>
          <w:lang w:eastAsia="sv-SE"/>
        </w:rPr>
      </w:pPr>
    </w:p>
    <w:p w:rsidR="00AE1B06" w:rsidRPr="00D8666A" w:rsidRDefault="00AE1B06" w:rsidP="00A50F42">
      <w:pPr>
        <w:widowControl w:val="0"/>
        <w:tabs>
          <w:tab w:val="left" w:pos="220"/>
          <w:tab w:val="left" w:pos="720"/>
        </w:tabs>
        <w:autoSpaceDE w:val="0"/>
        <w:autoSpaceDN w:val="0"/>
        <w:adjustRightInd w:val="0"/>
        <w:spacing w:after="0" w:line="240" w:lineRule="auto"/>
        <w:rPr>
          <w:rFonts w:ascii="Palatino Linotype" w:hAnsi="Palatino Linotype" w:cs="Verdana"/>
          <w:sz w:val="20"/>
          <w:szCs w:val="20"/>
          <w:lang w:eastAsia="sv-SE"/>
        </w:rPr>
      </w:pPr>
      <w:r w:rsidRPr="00D8666A">
        <w:rPr>
          <w:rFonts w:ascii="Palatino Linotype" w:hAnsi="Palatino Linotype" w:cs="Verdana"/>
          <w:sz w:val="20"/>
          <w:szCs w:val="20"/>
          <w:lang w:eastAsia="sv-SE"/>
        </w:rPr>
        <w:t xml:space="preserve">Det färdiga sjukhuset blir ett av de första </w:t>
      </w:r>
      <w:r>
        <w:rPr>
          <w:rFonts w:ascii="Palatino Linotype" w:hAnsi="Palatino Linotype" w:cs="Verdana"/>
          <w:sz w:val="20"/>
          <w:szCs w:val="20"/>
          <w:lang w:eastAsia="sv-SE"/>
        </w:rPr>
        <w:t>universitets</w:t>
      </w:r>
      <w:r w:rsidRPr="00D8666A">
        <w:rPr>
          <w:rFonts w:ascii="Palatino Linotype" w:hAnsi="Palatino Linotype" w:cs="Verdana"/>
          <w:sz w:val="20"/>
          <w:szCs w:val="20"/>
          <w:lang w:eastAsia="sv-SE"/>
        </w:rPr>
        <w:t>sjukhusen i världen som miljöcertifieras</w:t>
      </w:r>
      <w:r>
        <w:rPr>
          <w:rFonts w:ascii="Palatino Linotype" w:hAnsi="Palatino Linotype" w:cs="Verdana"/>
          <w:sz w:val="20"/>
          <w:szCs w:val="20"/>
          <w:lang w:eastAsia="sv-SE"/>
        </w:rPr>
        <w:t xml:space="preserve"> enligt LEED GOLD och Miljöbyggnad Guld</w:t>
      </w:r>
      <w:r w:rsidRPr="00D8666A">
        <w:rPr>
          <w:rFonts w:ascii="Palatino Linotype" w:hAnsi="Palatino Linotype" w:cs="Verdana"/>
          <w:sz w:val="20"/>
          <w:szCs w:val="20"/>
          <w:lang w:eastAsia="sv-SE"/>
        </w:rPr>
        <w:t>. Projektbolaget Swedish Hospital Partners, som ägs av Skanska och Innisfree</w:t>
      </w:r>
      <w:r>
        <w:rPr>
          <w:rFonts w:ascii="Palatino Linotype" w:hAnsi="Palatino Linotype" w:cs="Verdana"/>
          <w:sz w:val="20"/>
          <w:szCs w:val="20"/>
          <w:lang w:eastAsia="sv-SE"/>
        </w:rPr>
        <w:t>,</w:t>
      </w:r>
      <w:r w:rsidRPr="00D8666A">
        <w:rPr>
          <w:rFonts w:ascii="Palatino Linotype" w:hAnsi="Palatino Linotype" w:cs="Verdana"/>
          <w:sz w:val="20"/>
          <w:szCs w:val="20"/>
          <w:lang w:eastAsia="sv-SE"/>
        </w:rPr>
        <w:t xml:space="preserve"> finansierar projektet, driver och underhåller sjukhuset fram till 2040 då det lämnas över till Stockholms läns landsting.</w:t>
      </w:r>
    </w:p>
    <w:p w:rsidR="00AE1B06" w:rsidRPr="00D8666A" w:rsidRDefault="00AE1B06" w:rsidP="00A50F42">
      <w:pPr>
        <w:widowControl w:val="0"/>
        <w:tabs>
          <w:tab w:val="left" w:pos="220"/>
          <w:tab w:val="left" w:pos="720"/>
        </w:tabs>
        <w:autoSpaceDE w:val="0"/>
        <w:autoSpaceDN w:val="0"/>
        <w:adjustRightInd w:val="0"/>
        <w:spacing w:after="0" w:line="240" w:lineRule="auto"/>
        <w:rPr>
          <w:rFonts w:ascii="Palatino Linotype" w:hAnsi="Palatino Linotype"/>
          <w:b/>
          <w:bCs/>
          <w:sz w:val="20"/>
          <w:szCs w:val="20"/>
          <w:lang w:eastAsia="sv-SE"/>
        </w:rPr>
      </w:pPr>
    </w:p>
    <w:p w:rsidR="00AE1B06" w:rsidRDefault="00AE1B06" w:rsidP="00D8666A">
      <w:pPr>
        <w:spacing w:after="0" w:line="240" w:lineRule="auto"/>
        <w:rPr>
          <w:rFonts w:ascii="Palatino Linotype" w:hAnsi="Palatino Linotype"/>
          <w:sz w:val="20"/>
          <w:szCs w:val="20"/>
          <w:lang w:eastAsia="sv-SE"/>
        </w:rPr>
      </w:pPr>
      <w:r w:rsidRPr="00D75382">
        <w:rPr>
          <w:rFonts w:ascii="Palatino Linotype" w:hAnsi="Palatino Linotype"/>
          <w:b/>
          <w:bCs/>
          <w:sz w:val="20"/>
          <w:szCs w:val="20"/>
          <w:lang w:eastAsia="sv-SE"/>
        </w:rPr>
        <w:t>För mer information kontakta</w:t>
      </w:r>
    </w:p>
    <w:p w:rsidR="00AE1B06" w:rsidRDefault="00AE1B06" w:rsidP="00D8666A">
      <w:pPr>
        <w:spacing w:after="0" w:line="240" w:lineRule="auto"/>
        <w:rPr>
          <w:rFonts w:ascii="Palatino Linotype" w:hAnsi="Palatino Linotype"/>
          <w:sz w:val="20"/>
          <w:szCs w:val="20"/>
          <w:lang w:eastAsia="sv-SE"/>
        </w:rPr>
      </w:pPr>
      <w:r>
        <w:rPr>
          <w:rFonts w:ascii="Palatino Linotype" w:hAnsi="Palatino Linotype"/>
          <w:sz w:val="20"/>
          <w:szCs w:val="20"/>
          <w:lang w:eastAsia="sv-SE"/>
        </w:rPr>
        <w:t xml:space="preserve">Tony Andersson, regionchef NVS, Region Öst, tel 010-475 30 05, e-post: </w:t>
      </w:r>
      <w:hyperlink r:id="rId8" w:history="1">
        <w:r w:rsidRPr="005B0DF5">
          <w:rPr>
            <w:rStyle w:val="Hyperlink"/>
            <w:rFonts w:ascii="Palatino Linotype" w:hAnsi="Palatino Linotype"/>
            <w:sz w:val="20"/>
            <w:szCs w:val="20"/>
            <w:lang w:eastAsia="sv-SE"/>
          </w:rPr>
          <w:t>tony.andersson@nvs.se</w:t>
        </w:r>
      </w:hyperlink>
    </w:p>
    <w:p w:rsidR="00AE1B06" w:rsidRPr="00EB7798" w:rsidRDefault="00AE1B06" w:rsidP="00D8666A">
      <w:pPr>
        <w:spacing w:after="0" w:line="240" w:lineRule="auto"/>
        <w:rPr>
          <w:rFonts w:ascii="Palatino Linotype" w:hAnsi="Palatino Linotype"/>
          <w:sz w:val="20"/>
          <w:szCs w:val="20"/>
          <w:lang w:val="de-DE" w:eastAsia="sv-SE"/>
        </w:rPr>
      </w:pPr>
      <w:smartTag w:uri="urn:schemas-microsoft-com:office:smarttags" w:element="PersonName">
        <w:r w:rsidRPr="00EB7798">
          <w:rPr>
            <w:rFonts w:ascii="Palatino Linotype" w:hAnsi="Palatino Linotype"/>
            <w:sz w:val="20"/>
            <w:szCs w:val="20"/>
            <w:lang w:val="de-DE" w:eastAsia="sv-SE"/>
          </w:rPr>
          <w:t>Ann-Sofi Höijenstam</w:t>
        </w:r>
      </w:smartTag>
      <w:r w:rsidRPr="00EB7798">
        <w:rPr>
          <w:rFonts w:ascii="Palatino Linotype" w:hAnsi="Palatino Linotype"/>
          <w:sz w:val="20"/>
          <w:szCs w:val="20"/>
          <w:lang w:val="de-DE" w:eastAsia="sv-SE"/>
        </w:rPr>
        <w:t xml:space="preserve">, informationschef, NVS, tel 010-475 10 22, e-post: </w:t>
      </w:r>
      <w:hyperlink r:id="rId9" w:history="1">
        <w:r w:rsidRPr="00EB7798">
          <w:rPr>
            <w:rStyle w:val="Hyperlink"/>
            <w:rFonts w:ascii="Palatino Linotype" w:hAnsi="Palatino Linotype"/>
            <w:sz w:val="20"/>
            <w:szCs w:val="20"/>
            <w:lang w:val="de-DE" w:eastAsia="sv-SE"/>
          </w:rPr>
          <w:t>ann-sofi.hoijenstam@nvs.se</w:t>
        </w:r>
      </w:hyperlink>
    </w:p>
    <w:p w:rsidR="00AE1B06" w:rsidRPr="00EB7798" w:rsidRDefault="00AE1B06" w:rsidP="00D8666A">
      <w:pPr>
        <w:spacing w:before="100" w:beforeAutospacing="1" w:after="0" w:line="240" w:lineRule="auto"/>
        <w:rPr>
          <w:rFonts w:ascii="Palatino Linotype" w:hAnsi="Palatino Linotype"/>
          <w:sz w:val="20"/>
          <w:szCs w:val="20"/>
          <w:lang w:val="de-DE" w:eastAsia="sv-SE"/>
        </w:rPr>
      </w:pPr>
    </w:p>
    <w:p w:rsidR="00AE1B06" w:rsidRPr="00114ECA" w:rsidRDefault="00AE1B06" w:rsidP="00D8666A">
      <w:pPr>
        <w:spacing w:after="0" w:line="240" w:lineRule="auto"/>
        <w:rPr>
          <w:rFonts w:ascii="Palatino Linotype" w:hAnsi="Palatino Linotype"/>
          <w:sz w:val="20"/>
          <w:szCs w:val="20"/>
        </w:rPr>
      </w:pPr>
      <w:r w:rsidRPr="00505F5E">
        <w:rPr>
          <w:rFonts w:ascii="Verdana" w:hAnsi="Verdana"/>
          <w:b/>
          <w:bCs/>
          <w:sz w:val="18"/>
          <w:szCs w:val="18"/>
          <w:lang w:eastAsia="sv-SE"/>
        </w:rPr>
        <w:t>Om NVS Installation och Imtech N.V.</w:t>
      </w:r>
    </w:p>
    <w:p w:rsidR="00AE1B06" w:rsidRPr="00505F5E" w:rsidRDefault="00AE1B06" w:rsidP="00D8666A">
      <w:pPr>
        <w:spacing w:after="120" w:line="240" w:lineRule="auto"/>
        <w:rPr>
          <w:rFonts w:ascii="Verdana" w:hAnsi="Verdana"/>
          <w:sz w:val="16"/>
          <w:szCs w:val="16"/>
          <w:lang w:eastAsia="sv-SE"/>
        </w:rPr>
      </w:pPr>
      <w:r w:rsidRPr="00505F5E">
        <w:rPr>
          <w:rFonts w:ascii="Verdana" w:hAnsi="Verdana"/>
          <w:sz w:val="16"/>
          <w:szCs w:val="16"/>
          <w:lang w:eastAsia="sv-SE"/>
        </w:rPr>
        <w:t>NVS Installation</w:t>
      </w:r>
      <w:r>
        <w:rPr>
          <w:rFonts w:ascii="Verdana" w:hAnsi="Verdana"/>
          <w:sz w:val="16"/>
          <w:szCs w:val="16"/>
          <w:lang w:eastAsia="sv-SE"/>
        </w:rPr>
        <w:t xml:space="preserve"> AB</w:t>
      </w:r>
      <w:r w:rsidRPr="00505F5E">
        <w:rPr>
          <w:rFonts w:ascii="Verdana" w:hAnsi="Verdana"/>
          <w:sz w:val="16"/>
          <w:szCs w:val="16"/>
          <w:lang w:eastAsia="sv-SE"/>
        </w:rPr>
        <w:t xml:space="preserve"> är ett av Nordens ledande installationsföretag med omkring 2 400 medarbetare och en omsättning på ca </w:t>
      </w:r>
      <w:r>
        <w:rPr>
          <w:rFonts w:ascii="Verdana" w:hAnsi="Verdana"/>
          <w:sz w:val="16"/>
          <w:szCs w:val="16"/>
          <w:lang w:eastAsia="sv-SE"/>
        </w:rPr>
        <w:t>3 600</w:t>
      </w:r>
      <w:r w:rsidRPr="00505F5E">
        <w:rPr>
          <w:rFonts w:ascii="Verdana" w:hAnsi="Verdana"/>
          <w:sz w:val="16"/>
          <w:szCs w:val="16"/>
          <w:lang w:eastAsia="sv-SE"/>
        </w:rPr>
        <w:t xml:space="preserve"> miljoner kronor. Verksamheten omfattar installationer inom värme och sanitet, industri, ventilation, kyla</w:t>
      </w:r>
      <w:r>
        <w:rPr>
          <w:rFonts w:ascii="Verdana" w:hAnsi="Verdana"/>
          <w:sz w:val="16"/>
          <w:szCs w:val="16"/>
          <w:lang w:eastAsia="sv-SE"/>
        </w:rPr>
        <w:t>, energi</w:t>
      </w:r>
      <w:r w:rsidRPr="00505F5E">
        <w:rPr>
          <w:rFonts w:ascii="Verdana" w:hAnsi="Verdana"/>
          <w:sz w:val="16"/>
          <w:szCs w:val="16"/>
          <w:lang w:eastAsia="sv-SE"/>
        </w:rPr>
        <w:t xml:space="preserve"> och sprinkler samt service och underhåll. NVS har ett 90-tal kontor i Sverige, Norge och Finland. Läs mer om NVS på </w:t>
      </w:r>
      <w:hyperlink r:id="rId10" w:history="1">
        <w:r w:rsidRPr="00505F5E">
          <w:rPr>
            <w:rStyle w:val="Hyperlink"/>
            <w:rFonts w:ascii="Verdana" w:hAnsi="Verdana"/>
            <w:sz w:val="16"/>
            <w:szCs w:val="16"/>
            <w:lang w:eastAsia="sv-SE"/>
          </w:rPr>
          <w:t>www.nvs.se</w:t>
        </w:r>
      </w:hyperlink>
    </w:p>
    <w:p w:rsidR="00AE1B06" w:rsidRPr="00717E0F" w:rsidRDefault="00AE1B06" w:rsidP="00D8666A">
      <w:pPr>
        <w:rPr>
          <w:rFonts w:ascii="Arial" w:hAnsi="Arial" w:cs="Arial"/>
          <w:sz w:val="20"/>
          <w:szCs w:val="20"/>
          <w:lang w:eastAsia="sv-SE"/>
        </w:rPr>
      </w:pPr>
      <w:r w:rsidRPr="00505F5E">
        <w:rPr>
          <w:rFonts w:ascii="Verdana" w:hAnsi="Verdana"/>
          <w:sz w:val="16"/>
          <w:szCs w:val="16"/>
          <w:lang w:eastAsia="sv-SE"/>
        </w:rPr>
        <w:t xml:space="preserve">Sedan november 2008 ägs NVS av </w:t>
      </w:r>
      <w:r>
        <w:rPr>
          <w:rFonts w:ascii="Verdana" w:hAnsi="Verdana"/>
          <w:sz w:val="16"/>
          <w:szCs w:val="16"/>
          <w:lang w:eastAsia="sv-SE"/>
        </w:rPr>
        <w:t xml:space="preserve">Royal </w:t>
      </w:r>
      <w:r w:rsidRPr="00505F5E">
        <w:rPr>
          <w:rFonts w:ascii="Verdana" w:hAnsi="Verdana"/>
          <w:sz w:val="16"/>
          <w:szCs w:val="16"/>
          <w:lang w:eastAsia="sv-SE"/>
        </w:rPr>
        <w:t>Imtech N.V. som med cirka 2</w:t>
      </w:r>
      <w:r>
        <w:rPr>
          <w:rFonts w:ascii="Verdana" w:hAnsi="Verdana"/>
          <w:sz w:val="16"/>
          <w:szCs w:val="16"/>
          <w:lang w:eastAsia="sv-SE"/>
        </w:rPr>
        <w:t xml:space="preserve">8 000 </w:t>
      </w:r>
      <w:r w:rsidRPr="00505F5E">
        <w:rPr>
          <w:rFonts w:ascii="Verdana" w:hAnsi="Verdana"/>
          <w:sz w:val="16"/>
          <w:szCs w:val="16"/>
          <w:lang w:eastAsia="sv-SE"/>
        </w:rPr>
        <w:t xml:space="preserve">anställda och en omsättning på cirka </w:t>
      </w:r>
      <w:r>
        <w:rPr>
          <w:rFonts w:ascii="Verdana" w:hAnsi="Verdana"/>
          <w:sz w:val="16"/>
          <w:szCs w:val="16"/>
          <w:lang w:eastAsia="sv-SE"/>
        </w:rPr>
        <w:t>5,1</w:t>
      </w:r>
      <w:r w:rsidRPr="00505F5E">
        <w:rPr>
          <w:rFonts w:ascii="Verdana" w:hAnsi="Verdana"/>
          <w:sz w:val="16"/>
          <w:szCs w:val="16"/>
          <w:lang w:eastAsia="sv-SE"/>
        </w:rPr>
        <w:t xml:space="preserve"> miljarder Euro är ett av Europas ledande teknik- och serviceföretag. Imtech är noterat på Eur</w:t>
      </w:r>
      <w:r>
        <w:rPr>
          <w:rFonts w:ascii="Verdana" w:hAnsi="Verdana"/>
          <w:sz w:val="16"/>
          <w:szCs w:val="16"/>
          <w:lang w:eastAsia="sv-SE"/>
        </w:rPr>
        <w:t>o</w:t>
      </w:r>
      <w:r w:rsidRPr="00505F5E">
        <w:rPr>
          <w:rFonts w:ascii="Verdana" w:hAnsi="Verdana"/>
          <w:sz w:val="16"/>
          <w:szCs w:val="16"/>
          <w:lang w:eastAsia="sv-SE"/>
        </w:rPr>
        <w:t xml:space="preserve">nextbörsen i Amsterdam. </w:t>
      </w:r>
      <w:r>
        <w:rPr>
          <w:rFonts w:ascii="Verdana" w:hAnsi="Verdana"/>
          <w:sz w:val="16"/>
          <w:szCs w:val="16"/>
          <w:lang w:eastAsia="sv-SE"/>
        </w:rPr>
        <w:t xml:space="preserve">Sedan juli 2010 äger Imtech även NEA-gruppen som är ett av Sveriges största företag inom elteknik och elservice med verksamhet på mer än 60 orter. </w:t>
      </w:r>
      <w:r w:rsidRPr="00717E0F">
        <w:rPr>
          <w:rFonts w:ascii="Verdana" w:hAnsi="Verdana"/>
          <w:sz w:val="16"/>
          <w:szCs w:val="16"/>
          <w:lang w:eastAsia="sv-SE"/>
        </w:rPr>
        <w:t>I juli 2011 förvärvade Imtech Sydtotal, som är ett av Sveriges ledande ventilationsföretag med verksamhet på ett 10-tal orter.</w:t>
      </w:r>
      <w:r>
        <w:rPr>
          <w:rFonts w:ascii="Arial" w:hAnsi="Arial" w:cs="Arial"/>
          <w:sz w:val="20"/>
          <w:szCs w:val="20"/>
          <w:lang w:eastAsia="sv-SE"/>
        </w:rPr>
        <w:t xml:space="preserve"> </w:t>
      </w:r>
      <w:r w:rsidRPr="00505F5E">
        <w:rPr>
          <w:rFonts w:ascii="Verdana" w:hAnsi="Verdana"/>
          <w:sz w:val="16"/>
          <w:szCs w:val="16"/>
          <w:lang w:eastAsia="sv-SE"/>
        </w:rPr>
        <w:t xml:space="preserve">Läs mer om Imtech på </w:t>
      </w:r>
      <w:hyperlink r:id="rId11" w:history="1">
        <w:r w:rsidRPr="00505F5E">
          <w:rPr>
            <w:rStyle w:val="Hyperlink"/>
            <w:rFonts w:ascii="Verdana" w:hAnsi="Verdana"/>
            <w:sz w:val="16"/>
            <w:szCs w:val="16"/>
            <w:lang w:eastAsia="sv-SE"/>
          </w:rPr>
          <w:t>www.imtech.eu</w:t>
        </w:r>
      </w:hyperlink>
    </w:p>
    <w:p w:rsidR="00AE1B06" w:rsidRPr="00D8666A" w:rsidRDefault="00AE1B06" w:rsidP="00717E0F">
      <w:pPr>
        <w:rPr>
          <w:rFonts w:ascii="Palatino Linotype" w:hAnsi="Palatino Linotype" w:cs="Arial"/>
          <w:sz w:val="20"/>
          <w:szCs w:val="20"/>
          <w:lang w:eastAsia="sv-SE"/>
        </w:rPr>
      </w:pPr>
    </w:p>
    <w:sectPr w:rsidR="00AE1B06" w:rsidRPr="00D8666A" w:rsidSect="00A32D9C">
      <w:pgSz w:w="11906" w:h="16838"/>
      <w:pgMar w:top="719" w:right="1106" w:bottom="3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B06" w:rsidRDefault="00AE1B06">
      <w:r>
        <w:separator/>
      </w:r>
    </w:p>
  </w:endnote>
  <w:endnote w:type="continuationSeparator" w:id="0">
    <w:p w:rsidR="00AE1B06" w:rsidRDefault="00AE1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auto"/>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B06" w:rsidRDefault="00AE1B06">
      <w:r>
        <w:separator/>
      </w:r>
    </w:p>
  </w:footnote>
  <w:footnote w:type="continuationSeparator" w:id="0">
    <w:p w:rsidR="00AE1B06" w:rsidRDefault="00AE1B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689637C"/>
    <w:multiLevelType w:val="hybridMultilevel"/>
    <w:tmpl w:val="99F0F208"/>
    <w:lvl w:ilvl="0" w:tplc="95A68E2C">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6D250E9"/>
    <w:multiLevelType w:val="hybridMultilevel"/>
    <w:tmpl w:val="6864607E"/>
    <w:lvl w:ilvl="0" w:tplc="8AA8BE6A">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6F85275"/>
    <w:multiLevelType w:val="hybridMultilevel"/>
    <w:tmpl w:val="C62646BA"/>
    <w:lvl w:ilvl="0" w:tplc="F3268152">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597B64"/>
    <w:multiLevelType w:val="hybridMultilevel"/>
    <w:tmpl w:val="69265786"/>
    <w:lvl w:ilvl="0" w:tplc="54D025C6">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40465B4"/>
    <w:multiLevelType w:val="hybridMultilevel"/>
    <w:tmpl w:val="80FCE990"/>
    <w:lvl w:ilvl="0" w:tplc="5BECDBBE">
      <w:start w:val="2012"/>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66F1973"/>
    <w:multiLevelType w:val="hybridMultilevel"/>
    <w:tmpl w:val="79543268"/>
    <w:lvl w:ilvl="0" w:tplc="12964A80">
      <w:start w:val="2012"/>
      <w:numFmt w:val="bullet"/>
      <w:lvlText w:val="-"/>
      <w:lvlJc w:val="left"/>
      <w:pPr>
        <w:ind w:left="720" w:hanging="360"/>
      </w:pPr>
      <w:rPr>
        <w:rFonts w:ascii="Palatino Linotype" w:eastAsia="Times New Roman" w:hAnsi="Palatino Linotype"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A5121E1"/>
    <w:multiLevelType w:val="hybridMultilevel"/>
    <w:tmpl w:val="7296883A"/>
    <w:lvl w:ilvl="0" w:tplc="4B3496DE">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8CC1B80"/>
    <w:multiLevelType w:val="hybridMultilevel"/>
    <w:tmpl w:val="CD967EB2"/>
    <w:lvl w:ilvl="0" w:tplc="3E9A2402">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55D126E"/>
    <w:multiLevelType w:val="hybridMultilevel"/>
    <w:tmpl w:val="0D200B00"/>
    <w:lvl w:ilvl="0" w:tplc="DC94DB34">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5CD6AF3"/>
    <w:multiLevelType w:val="hybridMultilevel"/>
    <w:tmpl w:val="350EB38C"/>
    <w:lvl w:ilvl="0" w:tplc="17C418D0">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5C450E6"/>
    <w:multiLevelType w:val="hybridMultilevel"/>
    <w:tmpl w:val="8B3864F6"/>
    <w:lvl w:ilvl="0" w:tplc="C834EE10">
      <w:start w:val="2009"/>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0801C83"/>
    <w:multiLevelType w:val="hybridMultilevel"/>
    <w:tmpl w:val="FC444D54"/>
    <w:lvl w:ilvl="0" w:tplc="4E64B85A">
      <w:start w:val="2012"/>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3432EDE"/>
    <w:multiLevelType w:val="hybridMultilevel"/>
    <w:tmpl w:val="B1C8CFEA"/>
    <w:lvl w:ilvl="0" w:tplc="908828F6">
      <w:start w:val="2012"/>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10"/>
  </w:num>
  <w:num w:numId="5">
    <w:abstractNumId w:val="2"/>
  </w:num>
  <w:num w:numId="6">
    <w:abstractNumId w:val="3"/>
  </w:num>
  <w:num w:numId="7">
    <w:abstractNumId w:val="9"/>
  </w:num>
  <w:num w:numId="8">
    <w:abstractNumId w:val="1"/>
  </w:num>
  <w:num w:numId="9">
    <w:abstractNumId w:val="4"/>
  </w:num>
  <w:num w:numId="10">
    <w:abstractNumId w:val="5"/>
  </w:num>
  <w:num w:numId="11">
    <w:abstractNumId w:val="13"/>
  </w:num>
  <w:num w:numId="12">
    <w:abstractNumId w:val="6"/>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43FF"/>
    <w:rsid w:val="00006457"/>
    <w:rsid w:val="00006C3F"/>
    <w:rsid w:val="00007AFD"/>
    <w:rsid w:val="00011255"/>
    <w:rsid w:val="000120B2"/>
    <w:rsid w:val="0002261F"/>
    <w:rsid w:val="00022C77"/>
    <w:rsid w:val="000279BE"/>
    <w:rsid w:val="0003002E"/>
    <w:rsid w:val="00034E1C"/>
    <w:rsid w:val="00036F12"/>
    <w:rsid w:val="00043BE5"/>
    <w:rsid w:val="00051B29"/>
    <w:rsid w:val="00054F0E"/>
    <w:rsid w:val="00061ABE"/>
    <w:rsid w:val="00074C3B"/>
    <w:rsid w:val="00077414"/>
    <w:rsid w:val="00080DB2"/>
    <w:rsid w:val="00084705"/>
    <w:rsid w:val="00084AA7"/>
    <w:rsid w:val="000866B4"/>
    <w:rsid w:val="000C3419"/>
    <w:rsid w:val="000D15A3"/>
    <w:rsid w:val="000E2033"/>
    <w:rsid w:val="000F1C1F"/>
    <w:rsid w:val="000F3861"/>
    <w:rsid w:val="001021B3"/>
    <w:rsid w:val="00104868"/>
    <w:rsid w:val="001075BA"/>
    <w:rsid w:val="00114ECA"/>
    <w:rsid w:val="001303E8"/>
    <w:rsid w:val="0014351E"/>
    <w:rsid w:val="001454A7"/>
    <w:rsid w:val="00147948"/>
    <w:rsid w:val="001560B7"/>
    <w:rsid w:val="0016044E"/>
    <w:rsid w:val="00161AF6"/>
    <w:rsid w:val="00162E0D"/>
    <w:rsid w:val="00165759"/>
    <w:rsid w:val="00171703"/>
    <w:rsid w:val="00171D01"/>
    <w:rsid w:val="001771F4"/>
    <w:rsid w:val="001817E2"/>
    <w:rsid w:val="00182966"/>
    <w:rsid w:val="00184705"/>
    <w:rsid w:val="00185CC0"/>
    <w:rsid w:val="00186F3E"/>
    <w:rsid w:val="00190CC6"/>
    <w:rsid w:val="00191039"/>
    <w:rsid w:val="00191F09"/>
    <w:rsid w:val="00193828"/>
    <w:rsid w:val="001A36E0"/>
    <w:rsid w:val="001A65CF"/>
    <w:rsid w:val="001A73CA"/>
    <w:rsid w:val="001C5AA1"/>
    <w:rsid w:val="001C5E73"/>
    <w:rsid w:val="001D3B9D"/>
    <w:rsid w:val="001D5D2D"/>
    <w:rsid w:val="001D7014"/>
    <w:rsid w:val="001E0257"/>
    <w:rsid w:val="001E0C10"/>
    <w:rsid w:val="001E4F48"/>
    <w:rsid w:val="001E600A"/>
    <w:rsid w:val="001F4805"/>
    <w:rsid w:val="00206CD3"/>
    <w:rsid w:val="00222B81"/>
    <w:rsid w:val="002240AB"/>
    <w:rsid w:val="00231D92"/>
    <w:rsid w:val="00236352"/>
    <w:rsid w:val="002379A7"/>
    <w:rsid w:val="002406CB"/>
    <w:rsid w:val="00240E34"/>
    <w:rsid w:val="002474EE"/>
    <w:rsid w:val="0024784D"/>
    <w:rsid w:val="002509DA"/>
    <w:rsid w:val="00254943"/>
    <w:rsid w:val="00272357"/>
    <w:rsid w:val="0028480E"/>
    <w:rsid w:val="00284F95"/>
    <w:rsid w:val="0029758E"/>
    <w:rsid w:val="002A2766"/>
    <w:rsid w:val="002A4EE1"/>
    <w:rsid w:val="002B5BE4"/>
    <w:rsid w:val="002C19DE"/>
    <w:rsid w:val="002C426A"/>
    <w:rsid w:val="002D6863"/>
    <w:rsid w:val="002D74FA"/>
    <w:rsid w:val="002E36D7"/>
    <w:rsid w:val="002F0DA7"/>
    <w:rsid w:val="002F57DE"/>
    <w:rsid w:val="002F6485"/>
    <w:rsid w:val="003012CC"/>
    <w:rsid w:val="00307288"/>
    <w:rsid w:val="00323E62"/>
    <w:rsid w:val="003372AA"/>
    <w:rsid w:val="003373AD"/>
    <w:rsid w:val="00340838"/>
    <w:rsid w:val="003412D5"/>
    <w:rsid w:val="00342598"/>
    <w:rsid w:val="003438FF"/>
    <w:rsid w:val="00346A6E"/>
    <w:rsid w:val="00354913"/>
    <w:rsid w:val="00357CCA"/>
    <w:rsid w:val="003747D7"/>
    <w:rsid w:val="003755F5"/>
    <w:rsid w:val="0038260A"/>
    <w:rsid w:val="00384899"/>
    <w:rsid w:val="0039038B"/>
    <w:rsid w:val="0039707B"/>
    <w:rsid w:val="00397895"/>
    <w:rsid w:val="003A2EC7"/>
    <w:rsid w:val="003A3C21"/>
    <w:rsid w:val="003A7C54"/>
    <w:rsid w:val="003B558C"/>
    <w:rsid w:val="003C146E"/>
    <w:rsid w:val="003D03D9"/>
    <w:rsid w:val="003D4849"/>
    <w:rsid w:val="003E5585"/>
    <w:rsid w:val="003F788B"/>
    <w:rsid w:val="003F7A45"/>
    <w:rsid w:val="004023F2"/>
    <w:rsid w:val="00404983"/>
    <w:rsid w:val="00414776"/>
    <w:rsid w:val="00416F5B"/>
    <w:rsid w:val="0043087E"/>
    <w:rsid w:val="00432D4E"/>
    <w:rsid w:val="004358BF"/>
    <w:rsid w:val="00462F70"/>
    <w:rsid w:val="00465052"/>
    <w:rsid w:val="00474AF7"/>
    <w:rsid w:val="00481BF9"/>
    <w:rsid w:val="00492438"/>
    <w:rsid w:val="00493F6A"/>
    <w:rsid w:val="004944A6"/>
    <w:rsid w:val="00497CF9"/>
    <w:rsid w:val="004A132D"/>
    <w:rsid w:val="004A1606"/>
    <w:rsid w:val="004A64C3"/>
    <w:rsid w:val="004A7FAC"/>
    <w:rsid w:val="004B1C08"/>
    <w:rsid w:val="004B25C5"/>
    <w:rsid w:val="004C4774"/>
    <w:rsid w:val="004C55E9"/>
    <w:rsid w:val="004D5E69"/>
    <w:rsid w:val="004F412D"/>
    <w:rsid w:val="004F6DB5"/>
    <w:rsid w:val="005014E6"/>
    <w:rsid w:val="00505F5E"/>
    <w:rsid w:val="005101DD"/>
    <w:rsid w:val="00515BDD"/>
    <w:rsid w:val="00531E73"/>
    <w:rsid w:val="0053470F"/>
    <w:rsid w:val="00547819"/>
    <w:rsid w:val="00551061"/>
    <w:rsid w:val="00551BA0"/>
    <w:rsid w:val="00551EFB"/>
    <w:rsid w:val="00565A19"/>
    <w:rsid w:val="00566B3C"/>
    <w:rsid w:val="0057287C"/>
    <w:rsid w:val="00576883"/>
    <w:rsid w:val="005808F9"/>
    <w:rsid w:val="00593B20"/>
    <w:rsid w:val="005A0ADB"/>
    <w:rsid w:val="005A1C59"/>
    <w:rsid w:val="005B0DF5"/>
    <w:rsid w:val="005B2F18"/>
    <w:rsid w:val="005C2F8D"/>
    <w:rsid w:val="005D7B7A"/>
    <w:rsid w:val="005E02B5"/>
    <w:rsid w:val="005E4B21"/>
    <w:rsid w:val="005F396A"/>
    <w:rsid w:val="005F7CB3"/>
    <w:rsid w:val="00605E3B"/>
    <w:rsid w:val="00613B12"/>
    <w:rsid w:val="006156C7"/>
    <w:rsid w:val="00631D64"/>
    <w:rsid w:val="00632413"/>
    <w:rsid w:val="00634BB4"/>
    <w:rsid w:val="00637759"/>
    <w:rsid w:val="00637FA6"/>
    <w:rsid w:val="006437B5"/>
    <w:rsid w:val="006503E3"/>
    <w:rsid w:val="00657B90"/>
    <w:rsid w:val="00660E24"/>
    <w:rsid w:val="00663716"/>
    <w:rsid w:val="0066461A"/>
    <w:rsid w:val="00665788"/>
    <w:rsid w:val="00665D4D"/>
    <w:rsid w:val="00671140"/>
    <w:rsid w:val="00675562"/>
    <w:rsid w:val="0068140D"/>
    <w:rsid w:val="00685D69"/>
    <w:rsid w:val="00687385"/>
    <w:rsid w:val="006910BA"/>
    <w:rsid w:val="006918CF"/>
    <w:rsid w:val="00696978"/>
    <w:rsid w:val="006A05E9"/>
    <w:rsid w:val="006A464A"/>
    <w:rsid w:val="006B39B3"/>
    <w:rsid w:val="006B5897"/>
    <w:rsid w:val="006D29CD"/>
    <w:rsid w:val="006D688E"/>
    <w:rsid w:val="006F469A"/>
    <w:rsid w:val="00704942"/>
    <w:rsid w:val="00717E0F"/>
    <w:rsid w:val="00731178"/>
    <w:rsid w:val="007360FE"/>
    <w:rsid w:val="0074120B"/>
    <w:rsid w:val="00741DCA"/>
    <w:rsid w:val="00741E69"/>
    <w:rsid w:val="00742BAC"/>
    <w:rsid w:val="0074526C"/>
    <w:rsid w:val="0075691A"/>
    <w:rsid w:val="00757028"/>
    <w:rsid w:val="00763E0D"/>
    <w:rsid w:val="00764573"/>
    <w:rsid w:val="0076598F"/>
    <w:rsid w:val="0076622C"/>
    <w:rsid w:val="0077736E"/>
    <w:rsid w:val="007819FB"/>
    <w:rsid w:val="007820AD"/>
    <w:rsid w:val="007827DD"/>
    <w:rsid w:val="00783A12"/>
    <w:rsid w:val="007865DD"/>
    <w:rsid w:val="007902DC"/>
    <w:rsid w:val="007928A8"/>
    <w:rsid w:val="007B62DA"/>
    <w:rsid w:val="007B6705"/>
    <w:rsid w:val="007C15AC"/>
    <w:rsid w:val="007C2FB5"/>
    <w:rsid w:val="007C5051"/>
    <w:rsid w:val="007C590D"/>
    <w:rsid w:val="007C762F"/>
    <w:rsid w:val="007D39FA"/>
    <w:rsid w:val="007E3293"/>
    <w:rsid w:val="007E4E0D"/>
    <w:rsid w:val="007F10B4"/>
    <w:rsid w:val="007F1940"/>
    <w:rsid w:val="008053A0"/>
    <w:rsid w:val="0081702A"/>
    <w:rsid w:val="00821723"/>
    <w:rsid w:val="00822AE4"/>
    <w:rsid w:val="00831D95"/>
    <w:rsid w:val="0083688A"/>
    <w:rsid w:val="00845C82"/>
    <w:rsid w:val="00850BF4"/>
    <w:rsid w:val="008510DD"/>
    <w:rsid w:val="008518E5"/>
    <w:rsid w:val="0085779D"/>
    <w:rsid w:val="008709BB"/>
    <w:rsid w:val="008834BA"/>
    <w:rsid w:val="008862D3"/>
    <w:rsid w:val="008950AC"/>
    <w:rsid w:val="008959CC"/>
    <w:rsid w:val="008968FB"/>
    <w:rsid w:val="008A085B"/>
    <w:rsid w:val="008A18EC"/>
    <w:rsid w:val="008C561E"/>
    <w:rsid w:val="008C6638"/>
    <w:rsid w:val="008D221A"/>
    <w:rsid w:val="008D4787"/>
    <w:rsid w:val="008D6F4B"/>
    <w:rsid w:val="008E67E1"/>
    <w:rsid w:val="008F1515"/>
    <w:rsid w:val="008F1A34"/>
    <w:rsid w:val="008F50A0"/>
    <w:rsid w:val="00910E02"/>
    <w:rsid w:val="0091691D"/>
    <w:rsid w:val="00921CC6"/>
    <w:rsid w:val="00942110"/>
    <w:rsid w:val="0095012F"/>
    <w:rsid w:val="00953B46"/>
    <w:rsid w:val="009541F3"/>
    <w:rsid w:val="00961151"/>
    <w:rsid w:val="009653EA"/>
    <w:rsid w:val="00967BD5"/>
    <w:rsid w:val="00980E5D"/>
    <w:rsid w:val="00991829"/>
    <w:rsid w:val="00993033"/>
    <w:rsid w:val="009A4ECD"/>
    <w:rsid w:val="009B134B"/>
    <w:rsid w:val="009B5999"/>
    <w:rsid w:val="009B7DB1"/>
    <w:rsid w:val="009C42C5"/>
    <w:rsid w:val="009C4F7A"/>
    <w:rsid w:val="009E0AA7"/>
    <w:rsid w:val="009E3D8A"/>
    <w:rsid w:val="009F015E"/>
    <w:rsid w:val="009F35D4"/>
    <w:rsid w:val="009F4D65"/>
    <w:rsid w:val="00A0687B"/>
    <w:rsid w:val="00A11BAB"/>
    <w:rsid w:val="00A15CCD"/>
    <w:rsid w:val="00A247FF"/>
    <w:rsid w:val="00A257CB"/>
    <w:rsid w:val="00A25833"/>
    <w:rsid w:val="00A32D9C"/>
    <w:rsid w:val="00A431C8"/>
    <w:rsid w:val="00A50F42"/>
    <w:rsid w:val="00A60EB2"/>
    <w:rsid w:val="00A65C02"/>
    <w:rsid w:val="00A71E0E"/>
    <w:rsid w:val="00A76B02"/>
    <w:rsid w:val="00A838A6"/>
    <w:rsid w:val="00A92025"/>
    <w:rsid w:val="00AA4569"/>
    <w:rsid w:val="00AA50BB"/>
    <w:rsid w:val="00AB7E90"/>
    <w:rsid w:val="00AC6CA0"/>
    <w:rsid w:val="00AD2E0D"/>
    <w:rsid w:val="00AE03E7"/>
    <w:rsid w:val="00AE0F16"/>
    <w:rsid w:val="00AE1B06"/>
    <w:rsid w:val="00AE29C8"/>
    <w:rsid w:val="00AE2B54"/>
    <w:rsid w:val="00AE3F5A"/>
    <w:rsid w:val="00AF0CC7"/>
    <w:rsid w:val="00B04114"/>
    <w:rsid w:val="00B06C39"/>
    <w:rsid w:val="00B07E6C"/>
    <w:rsid w:val="00B156B4"/>
    <w:rsid w:val="00B16A17"/>
    <w:rsid w:val="00B21D55"/>
    <w:rsid w:val="00B23B09"/>
    <w:rsid w:val="00B27743"/>
    <w:rsid w:val="00B31201"/>
    <w:rsid w:val="00B3298A"/>
    <w:rsid w:val="00B33958"/>
    <w:rsid w:val="00B34FE2"/>
    <w:rsid w:val="00B4250F"/>
    <w:rsid w:val="00B47591"/>
    <w:rsid w:val="00B5223B"/>
    <w:rsid w:val="00B54EA9"/>
    <w:rsid w:val="00B63B2F"/>
    <w:rsid w:val="00B65090"/>
    <w:rsid w:val="00B70F79"/>
    <w:rsid w:val="00B72443"/>
    <w:rsid w:val="00B747B5"/>
    <w:rsid w:val="00B74DCA"/>
    <w:rsid w:val="00B75BF6"/>
    <w:rsid w:val="00B821A3"/>
    <w:rsid w:val="00B82892"/>
    <w:rsid w:val="00B84FAE"/>
    <w:rsid w:val="00BA072F"/>
    <w:rsid w:val="00BA716F"/>
    <w:rsid w:val="00BA7202"/>
    <w:rsid w:val="00BB16B4"/>
    <w:rsid w:val="00BB5E59"/>
    <w:rsid w:val="00BB6910"/>
    <w:rsid w:val="00BB6932"/>
    <w:rsid w:val="00BC06C5"/>
    <w:rsid w:val="00BC0B1C"/>
    <w:rsid w:val="00BC59D9"/>
    <w:rsid w:val="00BD578D"/>
    <w:rsid w:val="00BE0C5F"/>
    <w:rsid w:val="00BE207B"/>
    <w:rsid w:val="00BE25EA"/>
    <w:rsid w:val="00BE465D"/>
    <w:rsid w:val="00BE64AA"/>
    <w:rsid w:val="00BF1F8A"/>
    <w:rsid w:val="00BF2309"/>
    <w:rsid w:val="00C03F38"/>
    <w:rsid w:val="00C643FF"/>
    <w:rsid w:val="00C64B6C"/>
    <w:rsid w:val="00C71889"/>
    <w:rsid w:val="00C91508"/>
    <w:rsid w:val="00C91D2D"/>
    <w:rsid w:val="00C96DE9"/>
    <w:rsid w:val="00CA1EA0"/>
    <w:rsid w:val="00CA518B"/>
    <w:rsid w:val="00CA78C6"/>
    <w:rsid w:val="00CB1ECB"/>
    <w:rsid w:val="00CB73D7"/>
    <w:rsid w:val="00CC7181"/>
    <w:rsid w:val="00CD41E7"/>
    <w:rsid w:val="00CE1E1B"/>
    <w:rsid w:val="00CE20C4"/>
    <w:rsid w:val="00CE619D"/>
    <w:rsid w:val="00CF4038"/>
    <w:rsid w:val="00CF4674"/>
    <w:rsid w:val="00CF4C92"/>
    <w:rsid w:val="00D02607"/>
    <w:rsid w:val="00D03724"/>
    <w:rsid w:val="00D12001"/>
    <w:rsid w:val="00D15F08"/>
    <w:rsid w:val="00D21453"/>
    <w:rsid w:val="00D217F7"/>
    <w:rsid w:val="00D21A68"/>
    <w:rsid w:val="00D23F15"/>
    <w:rsid w:val="00D4731B"/>
    <w:rsid w:val="00D54E78"/>
    <w:rsid w:val="00D55849"/>
    <w:rsid w:val="00D61A2A"/>
    <w:rsid w:val="00D620D5"/>
    <w:rsid w:val="00D71C5B"/>
    <w:rsid w:val="00D75382"/>
    <w:rsid w:val="00D836AE"/>
    <w:rsid w:val="00D8666A"/>
    <w:rsid w:val="00D944FA"/>
    <w:rsid w:val="00D97D9A"/>
    <w:rsid w:val="00DA7AB2"/>
    <w:rsid w:val="00DB0749"/>
    <w:rsid w:val="00DB1FE2"/>
    <w:rsid w:val="00DB26EC"/>
    <w:rsid w:val="00DB6AFA"/>
    <w:rsid w:val="00DB71F0"/>
    <w:rsid w:val="00DC2BDE"/>
    <w:rsid w:val="00DC4584"/>
    <w:rsid w:val="00DC4F1A"/>
    <w:rsid w:val="00DD4798"/>
    <w:rsid w:val="00DD5A34"/>
    <w:rsid w:val="00DD7FB3"/>
    <w:rsid w:val="00DE3643"/>
    <w:rsid w:val="00DE42AB"/>
    <w:rsid w:val="00DE6071"/>
    <w:rsid w:val="00DF4CA4"/>
    <w:rsid w:val="00E12C3D"/>
    <w:rsid w:val="00E148CF"/>
    <w:rsid w:val="00E14B93"/>
    <w:rsid w:val="00E15136"/>
    <w:rsid w:val="00E214D8"/>
    <w:rsid w:val="00E22C8F"/>
    <w:rsid w:val="00E2565D"/>
    <w:rsid w:val="00E346AF"/>
    <w:rsid w:val="00E364E3"/>
    <w:rsid w:val="00E505B3"/>
    <w:rsid w:val="00E60A2A"/>
    <w:rsid w:val="00E6133E"/>
    <w:rsid w:val="00E62CCF"/>
    <w:rsid w:val="00E63D43"/>
    <w:rsid w:val="00E65B54"/>
    <w:rsid w:val="00E73B93"/>
    <w:rsid w:val="00E82446"/>
    <w:rsid w:val="00E93F7B"/>
    <w:rsid w:val="00E966E3"/>
    <w:rsid w:val="00EA382B"/>
    <w:rsid w:val="00EA44A6"/>
    <w:rsid w:val="00EB2E32"/>
    <w:rsid w:val="00EB7798"/>
    <w:rsid w:val="00EC7C89"/>
    <w:rsid w:val="00ED16E1"/>
    <w:rsid w:val="00ED2F8E"/>
    <w:rsid w:val="00ED3C87"/>
    <w:rsid w:val="00EE06CD"/>
    <w:rsid w:val="00EE2173"/>
    <w:rsid w:val="00EE38CC"/>
    <w:rsid w:val="00EE79ED"/>
    <w:rsid w:val="00EF33FB"/>
    <w:rsid w:val="00EF3487"/>
    <w:rsid w:val="00EF636B"/>
    <w:rsid w:val="00F0390E"/>
    <w:rsid w:val="00F20B40"/>
    <w:rsid w:val="00F2106C"/>
    <w:rsid w:val="00F37905"/>
    <w:rsid w:val="00F53D70"/>
    <w:rsid w:val="00F55B69"/>
    <w:rsid w:val="00F63127"/>
    <w:rsid w:val="00F73A23"/>
    <w:rsid w:val="00F85EEB"/>
    <w:rsid w:val="00F9603F"/>
    <w:rsid w:val="00F97A83"/>
    <w:rsid w:val="00FA3042"/>
    <w:rsid w:val="00FA329C"/>
    <w:rsid w:val="00FC269F"/>
    <w:rsid w:val="00FC314D"/>
    <w:rsid w:val="00FC3FDE"/>
    <w:rsid w:val="00FD1B9B"/>
    <w:rsid w:val="00FD41A4"/>
    <w:rsid w:val="00FD729F"/>
    <w:rsid w:val="00FE1CE3"/>
    <w:rsid w:val="00FE50AA"/>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CCD"/>
    <w:pPr>
      <w:spacing w:after="200" w:line="276" w:lineRule="auto"/>
    </w:pPr>
    <w:rPr>
      <w:lang w:eastAsia="en-US"/>
    </w:rPr>
  </w:style>
  <w:style w:type="paragraph" w:styleId="Heading1">
    <w:name w:val="heading 1"/>
    <w:basedOn w:val="Normal"/>
    <w:link w:val="Heading1Char"/>
    <w:uiPriority w:val="99"/>
    <w:qFormat/>
    <w:rsid w:val="0091691D"/>
    <w:pPr>
      <w:spacing w:before="100" w:beforeAutospacing="1" w:after="100" w:afterAutospacing="1" w:line="240" w:lineRule="auto"/>
      <w:outlineLvl w:val="0"/>
    </w:pPr>
    <w:rPr>
      <w:rFonts w:ascii="Times New Roman" w:eastAsia="Times New Roman" w:hAnsi="Times New Roman"/>
      <w:b/>
      <w:bCs/>
      <w:kern w:val="36"/>
      <w:sz w:val="48"/>
      <w:szCs w:val="48"/>
      <w:lang w:eastAsia="sv-S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691D"/>
    <w:rPr>
      <w:rFonts w:ascii="Times New Roman" w:hAnsi="Times New Roman" w:cs="Times New Roman"/>
      <w:b/>
      <w:kern w:val="36"/>
      <w:sz w:val="48"/>
    </w:rPr>
  </w:style>
  <w:style w:type="paragraph" w:styleId="NormalWeb">
    <w:name w:val="Normal (Web)"/>
    <w:basedOn w:val="Normal"/>
    <w:uiPriority w:val="99"/>
    <w:semiHidden/>
    <w:rsid w:val="0091691D"/>
    <w:pPr>
      <w:spacing w:before="100" w:beforeAutospacing="1" w:after="100" w:afterAutospacing="1" w:line="240" w:lineRule="auto"/>
    </w:pPr>
    <w:rPr>
      <w:rFonts w:ascii="Times New Roman" w:eastAsia="Times New Roman" w:hAnsi="Times New Roman"/>
      <w:sz w:val="24"/>
      <w:szCs w:val="24"/>
      <w:lang w:eastAsia="sv-SE"/>
    </w:rPr>
  </w:style>
  <w:style w:type="character" w:styleId="Hyperlink">
    <w:name w:val="Hyperlink"/>
    <w:basedOn w:val="DefaultParagraphFont"/>
    <w:uiPriority w:val="99"/>
    <w:rsid w:val="00022C77"/>
    <w:rPr>
      <w:rFonts w:cs="Times New Roman"/>
      <w:color w:val="0000FF"/>
      <w:u w:val="single"/>
    </w:rPr>
  </w:style>
  <w:style w:type="paragraph" w:styleId="Header">
    <w:name w:val="header"/>
    <w:basedOn w:val="Normal"/>
    <w:link w:val="HeaderChar"/>
    <w:uiPriority w:val="99"/>
    <w:rsid w:val="0039707B"/>
    <w:pPr>
      <w:tabs>
        <w:tab w:val="center" w:pos="4536"/>
        <w:tab w:val="right" w:pos="9072"/>
      </w:tabs>
    </w:pPr>
  </w:style>
  <w:style w:type="character" w:customStyle="1" w:styleId="HeaderChar">
    <w:name w:val="Header Char"/>
    <w:basedOn w:val="DefaultParagraphFont"/>
    <w:link w:val="Header"/>
    <w:uiPriority w:val="99"/>
    <w:semiHidden/>
    <w:locked/>
    <w:rsid w:val="00F0390E"/>
    <w:rPr>
      <w:rFonts w:cs="Times New Roman"/>
      <w:lang w:eastAsia="en-US"/>
    </w:rPr>
  </w:style>
  <w:style w:type="paragraph" w:styleId="Footer">
    <w:name w:val="footer"/>
    <w:basedOn w:val="Normal"/>
    <w:link w:val="FooterChar"/>
    <w:uiPriority w:val="99"/>
    <w:rsid w:val="0039707B"/>
    <w:pPr>
      <w:tabs>
        <w:tab w:val="center" w:pos="4536"/>
        <w:tab w:val="right" w:pos="9072"/>
      </w:tabs>
    </w:pPr>
  </w:style>
  <w:style w:type="character" w:customStyle="1" w:styleId="FooterChar">
    <w:name w:val="Footer Char"/>
    <w:basedOn w:val="DefaultParagraphFont"/>
    <w:link w:val="Footer"/>
    <w:uiPriority w:val="99"/>
    <w:semiHidden/>
    <w:locked/>
    <w:rsid w:val="00F0390E"/>
    <w:rPr>
      <w:rFonts w:cs="Times New Roman"/>
      <w:lang w:eastAsia="en-US"/>
    </w:rPr>
  </w:style>
  <w:style w:type="character" w:styleId="Strong">
    <w:name w:val="Strong"/>
    <w:basedOn w:val="DefaultParagraphFont"/>
    <w:uiPriority w:val="99"/>
    <w:qFormat/>
    <w:rsid w:val="00C64B6C"/>
    <w:rPr>
      <w:rFonts w:cs="Times New Roman"/>
      <w:b/>
    </w:rPr>
  </w:style>
  <w:style w:type="character" w:styleId="Emphasis">
    <w:name w:val="Emphasis"/>
    <w:basedOn w:val="DefaultParagraphFont"/>
    <w:uiPriority w:val="99"/>
    <w:qFormat/>
    <w:rsid w:val="00C64B6C"/>
    <w:rPr>
      <w:rFonts w:cs="Times New Roman"/>
      <w:i/>
    </w:rPr>
  </w:style>
  <w:style w:type="paragraph" w:styleId="BalloonText">
    <w:name w:val="Balloon Text"/>
    <w:basedOn w:val="Normal"/>
    <w:link w:val="BalloonTextChar"/>
    <w:uiPriority w:val="99"/>
    <w:semiHidden/>
    <w:rsid w:val="002D74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90E"/>
    <w:rPr>
      <w:rFonts w:ascii="Times New Roman" w:hAnsi="Times New Roman" w:cs="Times New Roman"/>
      <w:sz w:val="2"/>
      <w:lang w:eastAsia="en-US"/>
    </w:rPr>
  </w:style>
  <w:style w:type="character" w:styleId="CommentReference">
    <w:name w:val="annotation reference"/>
    <w:basedOn w:val="DefaultParagraphFont"/>
    <w:uiPriority w:val="99"/>
    <w:semiHidden/>
    <w:rsid w:val="00084705"/>
    <w:rPr>
      <w:rFonts w:cs="Times New Roman"/>
      <w:sz w:val="16"/>
      <w:szCs w:val="16"/>
    </w:rPr>
  </w:style>
  <w:style w:type="paragraph" w:styleId="CommentText">
    <w:name w:val="annotation text"/>
    <w:basedOn w:val="Normal"/>
    <w:link w:val="CommentTextChar"/>
    <w:uiPriority w:val="99"/>
    <w:semiHidden/>
    <w:rsid w:val="00084705"/>
    <w:rPr>
      <w:sz w:val="20"/>
      <w:szCs w:val="20"/>
    </w:rPr>
  </w:style>
  <w:style w:type="character" w:customStyle="1" w:styleId="CommentTextChar">
    <w:name w:val="Comment Text Char"/>
    <w:basedOn w:val="DefaultParagraphFont"/>
    <w:link w:val="CommentText"/>
    <w:uiPriority w:val="99"/>
    <w:semiHidden/>
    <w:locked/>
    <w:rsid w:val="00084705"/>
    <w:rPr>
      <w:rFonts w:cs="Times New Roman"/>
      <w:lang w:eastAsia="en-US"/>
    </w:rPr>
  </w:style>
  <w:style w:type="paragraph" w:styleId="CommentSubject">
    <w:name w:val="annotation subject"/>
    <w:basedOn w:val="CommentText"/>
    <w:next w:val="CommentText"/>
    <w:link w:val="CommentSubjectChar"/>
    <w:uiPriority w:val="99"/>
    <w:semiHidden/>
    <w:rsid w:val="00084705"/>
    <w:rPr>
      <w:b/>
      <w:bCs/>
    </w:rPr>
  </w:style>
  <w:style w:type="character" w:customStyle="1" w:styleId="CommentSubjectChar">
    <w:name w:val="Comment Subject Char"/>
    <w:basedOn w:val="CommentTextChar"/>
    <w:link w:val="CommentSubject"/>
    <w:uiPriority w:val="99"/>
    <w:semiHidden/>
    <w:locked/>
    <w:rsid w:val="00084705"/>
    <w:rPr>
      <w:b/>
      <w:bCs/>
    </w:rPr>
  </w:style>
</w:styles>
</file>

<file path=word/webSettings.xml><?xml version="1.0" encoding="utf-8"?>
<w:webSettings xmlns:r="http://schemas.openxmlformats.org/officeDocument/2006/relationships" xmlns:w="http://schemas.openxmlformats.org/wordprocessingml/2006/main">
  <w:divs>
    <w:div w:id="2038000984">
      <w:marLeft w:val="0"/>
      <w:marRight w:val="0"/>
      <w:marTop w:val="0"/>
      <w:marBottom w:val="0"/>
      <w:divBdr>
        <w:top w:val="none" w:sz="0" w:space="0" w:color="auto"/>
        <w:left w:val="none" w:sz="0" w:space="0" w:color="auto"/>
        <w:bottom w:val="none" w:sz="0" w:space="0" w:color="auto"/>
        <w:right w:val="none" w:sz="0" w:space="0" w:color="auto"/>
      </w:divBdr>
    </w:div>
    <w:div w:id="2038000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y.andersson@nvs.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tech.eu" TargetMode="External"/><Relationship Id="rId5" Type="http://schemas.openxmlformats.org/officeDocument/2006/relationships/footnotes" Target="footnotes.xml"/><Relationship Id="rId10" Type="http://schemas.openxmlformats.org/officeDocument/2006/relationships/hyperlink" Target="http://www.nvs.se" TargetMode="External"/><Relationship Id="rId4" Type="http://schemas.openxmlformats.org/officeDocument/2006/relationships/webSettings" Target="webSettings.xml"/><Relationship Id="rId9" Type="http://schemas.openxmlformats.org/officeDocument/2006/relationships/hyperlink" Target="mailto:ann-sofi.hoijenstam@nv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1</Pages>
  <Words>514</Words>
  <Characters>2730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Peo Lind</dc:creator>
  <cp:keywords/>
  <dc:description/>
  <cp:lastModifiedBy>cero</cp:lastModifiedBy>
  <cp:revision>7</cp:revision>
  <cp:lastPrinted>2012-09-20T14:00:00Z</cp:lastPrinted>
  <dcterms:created xsi:type="dcterms:W3CDTF">2012-09-24T10:46:00Z</dcterms:created>
  <dcterms:modified xsi:type="dcterms:W3CDTF">2012-09-28T11:51:00Z</dcterms:modified>
</cp:coreProperties>
</file>