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ACD12" w14:textId="77777777" w:rsidR="00112713" w:rsidRPr="00B421AC" w:rsidRDefault="00112713" w:rsidP="00C70FF4">
      <w:pPr>
        <w:widowControl w:val="0"/>
        <w:autoSpaceDE w:val="0"/>
        <w:autoSpaceDN w:val="0"/>
        <w:adjustRightInd w:val="0"/>
        <w:spacing w:line="276" w:lineRule="auto"/>
        <w:rPr>
          <w:rFonts w:ascii="Cambria" w:hAnsi="Cambria" w:cs="Helvetica Neue"/>
          <w:color w:val="000000"/>
        </w:rPr>
      </w:pPr>
      <w:r w:rsidRPr="00B421AC">
        <w:rPr>
          <w:rFonts w:ascii="Cambria" w:hAnsi="Cambria"/>
          <w:noProof/>
          <w:color w:val="000000" w:themeColor="text1"/>
          <w:lang w:eastAsia="da-DK"/>
        </w:rPr>
        <w:drawing>
          <wp:anchor distT="0" distB="0" distL="114300" distR="114300" simplePos="0" relativeHeight="251659264" behindDoc="0" locked="0" layoutInCell="1" allowOverlap="1" wp14:anchorId="77D38F77" wp14:editId="0A33BD7F">
            <wp:simplePos x="0" y="0"/>
            <wp:positionH relativeFrom="column">
              <wp:posOffset>-560406</wp:posOffset>
            </wp:positionH>
            <wp:positionV relativeFrom="paragraph">
              <wp:posOffset>-958925</wp:posOffset>
            </wp:positionV>
            <wp:extent cx="7752080" cy="1315792"/>
            <wp:effectExtent l="0" t="0" r="0" b="5080"/>
            <wp:wrapNone/>
            <wp:docPr id="2" name="Billede 2" descr="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know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52080" cy="1315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A1ACF" w14:textId="77777777" w:rsidR="00112713" w:rsidRPr="00B421AC" w:rsidRDefault="00112713" w:rsidP="00C70FF4">
      <w:pPr>
        <w:widowControl w:val="0"/>
        <w:autoSpaceDE w:val="0"/>
        <w:autoSpaceDN w:val="0"/>
        <w:adjustRightInd w:val="0"/>
        <w:spacing w:line="276" w:lineRule="auto"/>
        <w:rPr>
          <w:rFonts w:ascii="Cambria" w:hAnsi="Cambria" w:cs="Helvetica Neue"/>
          <w:color w:val="000000"/>
        </w:rPr>
      </w:pPr>
    </w:p>
    <w:p w14:paraId="1C6346ED" w14:textId="59067544" w:rsidR="00112713" w:rsidRPr="00B421AC" w:rsidRDefault="00112713" w:rsidP="00C70FF4">
      <w:pPr>
        <w:spacing w:line="276" w:lineRule="auto"/>
        <w:contextualSpacing/>
        <w:rPr>
          <w:rFonts w:ascii="Cambria" w:eastAsia="Times New Roman" w:hAnsi="Cambria" w:cs="Times New Roman"/>
          <w:color w:val="000000" w:themeColor="text1"/>
          <w:sz w:val="12"/>
          <w:szCs w:val="12"/>
          <w:lang w:eastAsia="da-DK"/>
        </w:rPr>
      </w:pPr>
    </w:p>
    <w:tbl>
      <w:tblPr>
        <w:tblStyle w:val="TableGrid"/>
        <w:tblW w:w="0" w:type="auto"/>
        <w:tblInd w:w="-57"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2"/>
      </w:tblGrid>
      <w:tr w:rsidR="00112713" w:rsidRPr="00B421AC" w14:paraId="73F7B87C" w14:textId="77777777" w:rsidTr="006C1464">
        <w:trPr>
          <w:trHeight w:val="144"/>
        </w:trPr>
        <w:tc>
          <w:tcPr>
            <w:tcW w:w="9792" w:type="dxa"/>
          </w:tcPr>
          <w:p w14:paraId="27A4AFC4" w14:textId="77777777" w:rsidR="00112713" w:rsidRPr="00B421AC" w:rsidRDefault="00112713" w:rsidP="00960C80">
            <w:pPr>
              <w:spacing w:line="276" w:lineRule="auto"/>
              <w:ind w:left="0"/>
              <w:contextualSpacing/>
              <w:jc w:val="center"/>
              <w:rPr>
                <w:rFonts w:ascii="Cambria" w:eastAsia="Times New Roman" w:hAnsi="Cambria" w:cs="Times New Roman"/>
                <w:color w:val="000000" w:themeColor="text1"/>
                <w:sz w:val="12"/>
                <w:szCs w:val="12"/>
                <w:lang w:val="da-DK" w:eastAsia="da-DK"/>
              </w:rPr>
            </w:pPr>
          </w:p>
        </w:tc>
      </w:tr>
    </w:tbl>
    <w:p w14:paraId="5A72EB1F" w14:textId="3112CA97" w:rsidR="00112713" w:rsidRPr="00B421AC" w:rsidRDefault="0048646F" w:rsidP="00C70FF4">
      <w:pPr>
        <w:widowControl w:val="0"/>
        <w:autoSpaceDE w:val="0"/>
        <w:autoSpaceDN w:val="0"/>
        <w:adjustRightInd w:val="0"/>
        <w:spacing w:line="276" w:lineRule="auto"/>
        <w:rPr>
          <w:rFonts w:ascii="Cambria" w:hAnsi="Cambria" w:cs="Helvetica Neue"/>
          <w:color w:val="000000"/>
        </w:rPr>
      </w:pPr>
      <w:r>
        <w:rPr>
          <w:rFonts w:ascii="Cambria" w:hAnsi="Cambria" w:cs="Helvetica Neue"/>
          <w:color w:val="000000"/>
        </w:rPr>
        <w:t>22</w:t>
      </w:r>
      <w:r w:rsidR="006D5FDB" w:rsidRPr="00B421AC">
        <w:rPr>
          <w:rFonts w:ascii="Cambria" w:hAnsi="Cambria" w:cs="Helvetica Neue"/>
          <w:color w:val="000000"/>
        </w:rPr>
        <w:t xml:space="preserve">. </w:t>
      </w:r>
      <w:r w:rsidR="009D2092">
        <w:rPr>
          <w:rFonts w:ascii="Cambria" w:hAnsi="Cambria" w:cs="Helvetica Neue"/>
          <w:color w:val="000000"/>
        </w:rPr>
        <w:t>oktober</w:t>
      </w:r>
      <w:r w:rsidR="00112713" w:rsidRPr="00B421AC">
        <w:rPr>
          <w:rFonts w:ascii="Cambria" w:hAnsi="Cambria" w:cs="Helvetica Neue"/>
          <w:color w:val="000000"/>
        </w:rPr>
        <w:t xml:space="preserve"> 201</w:t>
      </w:r>
      <w:r w:rsidR="00953FB1">
        <w:rPr>
          <w:rFonts w:ascii="Cambria" w:hAnsi="Cambria" w:cs="Helvetica Neue"/>
          <w:color w:val="000000"/>
        </w:rPr>
        <w:t>9</w:t>
      </w:r>
    </w:p>
    <w:p w14:paraId="05B2EAC5" w14:textId="77777777" w:rsidR="00112713" w:rsidRPr="00B421AC" w:rsidRDefault="00112713" w:rsidP="00C70FF4">
      <w:pPr>
        <w:widowControl w:val="0"/>
        <w:autoSpaceDE w:val="0"/>
        <w:autoSpaceDN w:val="0"/>
        <w:adjustRightInd w:val="0"/>
        <w:spacing w:line="276" w:lineRule="auto"/>
        <w:rPr>
          <w:rFonts w:ascii="Cambria" w:hAnsi="Cambria" w:cs="Helvetica Neue"/>
          <w:color w:val="000000"/>
        </w:rPr>
      </w:pPr>
    </w:p>
    <w:p w14:paraId="0B2920D8" w14:textId="7D10C3D9" w:rsidR="00895A84" w:rsidRPr="003D0FB7" w:rsidRDefault="00AE774C" w:rsidP="003D0FB7">
      <w:pPr>
        <w:widowControl w:val="0"/>
        <w:autoSpaceDE w:val="0"/>
        <w:autoSpaceDN w:val="0"/>
        <w:adjustRightInd w:val="0"/>
        <w:spacing w:line="276" w:lineRule="auto"/>
        <w:jc w:val="center"/>
        <w:rPr>
          <w:rFonts w:ascii="Cambria" w:hAnsi="Cambria" w:cs="Times"/>
          <w:color w:val="000000"/>
          <w:sz w:val="52"/>
          <w:szCs w:val="52"/>
        </w:rPr>
      </w:pPr>
      <w:r>
        <w:rPr>
          <w:rFonts w:ascii="Cambria" w:hAnsi="Cambria" w:cs="Times"/>
          <w:noProof/>
          <w:color w:val="000000"/>
          <w:sz w:val="52"/>
          <w:szCs w:val="52"/>
        </w:rPr>
        <w:drawing>
          <wp:inline distT="0" distB="0" distL="0" distR="0" wp14:anchorId="5762130B" wp14:editId="1269B9FC">
            <wp:extent cx="6332220" cy="3324225"/>
            <wp:effectExtent l="0" t="0" r="508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nd_PRESS_spilleperioden_forlænges_190000.jpg"/>
                    <pic:cNvPicPr/>
                  </pic:nvPicPr>
                  <pic:blipFill>
                    <a:blip r:embed="rId6">
                      <a:extLst>
                        <a:ext uri="{28A0092B-C50C-407E-A947-70E740481C1C}">
                          <a14:useLocalDpi xmlns:a14="http://schemas.microsoft.com/office/drawing/2010/main" val="0"/>
                        </a:ext>
                      </a:extLst>
                    </a:blip>
                    <a:stretch>
                      <a:fillRect/>
                    </a:stretch>
                  </pic:blipFill>
                  <pic:spPr>
                    <a:xfrm>
                      <a:off x="0" y="0"/>
                      <a:ext cx="6332220" cy="3324225"/>
                    </a:xfrm>
                    <a:prstGeom prst="rect">
                      <a:avLst/>
                    </a:prstGeom>
                  </pic:spPr>
                </pic:pic>
              </a:graphicData>
            </a:graphic>
          </wp:inline>
        </w:drawing>
      </w:r>
    </w:p>
    <w:p w14:paraId="107D81BB" w14:textId="508F9155" w:rsidR="00C85836" w:rsidRPr="00C85836" w:rsidRDefault="00C85836" w:rsidP="00EB0C1F">
      <w:pPr>
        <w:widowControl w:val="0"/>
        <w:autoSpaceDE w:val="0"/>
        <w:autoSpaceDN w:val="0"/>
        <w:adjustRightInd w:val="0"/>
        <w:spacing w:line="276" w:lineRule="auto"/>
        <w:jc w:val="center"/>
        <w:rPr>
          <w:rFonts w:ascii="Cambria" w:hAnsi="Cambria" w:cs="Helvetica Neue"/>
          <w:b/>
          <w:i/>
          <w:color w:val="000000"/>
          <w:sz w:val="34"/>
          <w:szCs w:val="34"/>
        </w:rPr>
      </w:pPr>
      <w:r>
        <w:rPr>
          <w:rFonts w:ascii="Cambria" w:hAnsi="Cambria" w:cs="Helvetica Neue"/>
          <w:b/>
          <w:color w:val="000000"/>
          <w:sz w:val="34"/>
          <w:szCs w:val="34"/>
        </w:rPr>
        <w:t xml:space="preserve">Fredericia Teater åbner for yderligere en uges forestillinger af </w:t>
      </w:r>
      <w:r>
        <w:rPr>
          <w:rFonts w:ascii="Cambria" w:hAnsi="Cambria" w:cs="Helvetica Neue"/>
          <w:b/>
          <w:i/>
          <w:color w:val="000000"/>
          <w:sz w:val="34"/>
          <w:szCs w:val="34"/>
        </w:rPr>
        <w:t>Disneys KLOKKEREN FRA NOTRE DAME</w:t>
      </w:r>
    </w:p>
    <w:p w14:paraId="36563D50" w14:textId="77777777" w:rsidR="00E7274C" w:rsidRPr="009B4264" w:rsidRDefault="00E7274C" w:rsidP="00EB0C1F">
      <w:pPr>
        <w:widowControl w:val="0"/>
        <w:autoSpaceDE w:val="0"/>
        <w:autoSpaceDN w:val="0"/>
        <w:adjustRightInd w:val="0"/>
        <w:spacing w:line="276" w:lineRule="auto"/>
        <w:jc w:val="center"/>
        <w:rPr>
          <w:rFonts w:ascii="Cambria" w:hAnsi="Cambria" w:cs="Helvetica Neue"/>
          <w:b/>
          <w:color w:val="000000"/>
          <w:szCs w:val="34"/>
        </w:rPr>
      </w:pPr>
    </w:p>
    <w:p w14:paraId="1055F63E" w14:textId="77777777" w:rsidR="00C85836" w:rsidRDefault="00C85836" w:rsidP="00E7274C">
      <w:pPr>
        <w:widowControl w:val="0"/>
        <w:autoSpaceDE w:val="0"/>
        <w:autoSpaceDN w:val="0"/>
        <w:adjustRightInd w:val="0"/>
        <w:spacing w:line="276" w:lineRule="auto"/>
        <w:jc w:val="center"/>
        <w:rPr>
          <w:rFonts w:ascii="Cambria" w:hAnsi="Cambria" w:cs="Helvetica Neue"/>
          <w:i/>
          <w:color w:val="000000"/>
          <w:szCs w:val="36"/>
        </w:rPr>
      </w:pPr>
      <w:r>
        <w:rPr>
          <w:rFonts w:ascii="Cambria" w:hAnsi="Cambria" w:cs="Helvetica Neue"/>
          <w:i/>
          <w:color w:val="000000"/>
          <w:szCs w:val="36"/>
        </w:rPr>
        <w:t xml:space="preserve">Publikum strømmer fortsat til landets måske bedst anmeldte musical nogensinde, </w:t>
      </w:r>
    </w:p>
    <w:p w14:paraId="15492D1C" w14:textId="15469833" w:rsidR="009B4264" w:rsidRDefault="00C85836" w:rsidP="00C85836">
      <w:pPr>
        <w:widowControl w:val="0"/>
        <w:autoSpaceDE w:val="0"/>
        <w:autoSpaceDN w:val="0"/>
        <w:adjustRightInd w:val="0"/>
        <w:spacing w:line="276" w:lineRule="auto"/>
        <w:jc w:val="center"/>
        <w:rPr>
          <w:rFonts w:ascii="Cambria" w:hAnsi="Cambria" w:cs="Helvetica Neue"/>
          <w:i/>
          <w:color w:val="000000"/>
          <w:szCs w:val="36"/>
        </w:rPr>
      </w:pPr>
      <w:r>
        <w:rPr>
          <w:rFonts w:ascii="Cambria" w:hAnsi="Cambria" w:cs="Helvetica Neue"/>
          <w:i/>
          <w:color w:val="000000"/>
          <w:szCs w:val="36"/>
        </w:rPr>
        <w:t xml:space="preserve">Disneys KLOKKEREN FRA NOTRE DAME på Fredericia Teater. Derfor åbner teatret nu op for yderligere en uges forestillinger, så musicalen nu kan opleves til og med den 1. december 2019. </w:t>
      </w:r>
      <w:r w:rsidR="00267162">
        <w:rPr>
          <w:rFonts w:ascii="Cambria" w:hAnsi="Cambria" w:cs="Helvetica Neue"/>
          <w:i/>
          <w:color w:val="000000"/>
          <w:szCs w:val="36"/>
        </w:rPr>
        <w:t>Billetsalget til de ekstra forestillinger på Fredericia Teater er åbent nu.</w:t>
      </w:r>
    </w:p>
    <w:p w14:paraId="0EAA6525" w14:textId="77777777" w:rsidR="00A423BC" w:rsidRPr="00B421AC" w:rsidRDefault="00A423BC" w:rsidP="00B30E6B">
      <w:pPr>
        <w:widowControl w:val="0"/>
        <w:autoSpaceDE w:val="0"/>
        <w:autoSpaceDN w:val="0"/>
        <w:adjustRightInd w:val="0"/>
        <w:spacing w:line="276" w:lineRule="auto"/>
        <w:rPr>
          <w:rFonts w:ascii="Cambria" w:hAnsi="Cambria" w:cs="Helvetica Neue"/>
          <w:i/>
          <w:color w:val="000000"/>
        </w:rPr>
      </w:pPr>
    </w:p>
    <w:p w14:paraId="48D45EB4" w14:textId="1AAEDC8C" w:rsidR="00A728B6" w:rsidRDefault="00A728B6" w:rsidP="00385E01">
      <w:pPr>
        <w:widowControl w:val="0"/>
        <w:autoSpaceDE w:val="0"/>
        <w:autoSpaceDN w:val="0"/>
        <w:adjustRightInd w:val="0"/>
        <w:spacing w:line="276" w:lineRule="auto"/>
        <w:rPr>
          <w:rFonts w:ascii="Cambria" w:hAnsi="Cambria" w:cs="Helvetica Neue"/>
          <w:color w:val="000000"/>
        </w:rPr>
      </w:pPr>
      <w:r>
        <w:rPr>
          <w:rFonts w:ascii="Cambria" w:hAnsi="Cambria" w:cs="Helvetica Neue"/>
          <w:color w:val="000000"/>
        </w:rPr>
        <w:t xml:space="preserve">Efteråret er den perfekte tid til at gå i teatret, og det mærker man også i Fredericia, hvor det går strygende med billetsalget til </w:t>
      </w:r>
      <w:r>
        <w:rPr>
          <w:rFonts w:ascii="Cambria" w:hAnsi="Cambria" w:cs="Helvetica Neue"/>
          <w:i/>
          <w:color w:val="000000"/>
        </w:rPr>
        <w:t>Disneys KLOKKEREN FRA NOTRE DAME</w:t>
      </w:r>
      <w:r>
        <w:rPr>
          <w:rFonts w:ascii="Cambria" w:hAnsi="Cambria" w:cs="Helvetica Neue"/>
          <w:color w:val="000000"/>
        </w:rPr>
        <w:t xml:space="preserve">, der </w:t>
      </w:r>
      <w:r w:rsidR="0030307C">
        <w:rPr>
          <w:rFonts w:ascii="Cambria" w:hAnsi="Cambria" w:cs="Helvetica Neue"/>
          <w:color w:val="000000"/>
        </w:rPr>
        <w:t>sammen med den oprindelige opsætning</w:t>
      </w:r>
      <w:r w:rsidR="001B49F2">
        <w:rPr>
          <w:rFonts w:ascii="Cambria" w:hAnsi="Cambria" w:cs="Helvetica Neue"/>
          <w:color w:val="000000"/>
        </w:rPr>
        <w:t xml:space="preserve"> nu</w:t>
      </w:r>
      <w:r w:rsidR="00D127D2">
        <w:rPr>
          <w:rFonts w:ascii="Cambria" w:hAnsi="Cambria" w:cs="Helvetica Neue"/>
          <w:color w:val="000000"/>
        </w:rPr>
        <w:t xml:space="preserve"> </w:t>
      </w:r>
      <w:r>
        <w:rPr>
          <w:rFonts w:ascii="Cambria" w:hAnsi="Cambria" w:cs="Helvetica Neue"/>
          <w:color w:val="000000"/>
        </w:rPr>
        <w:t xml:space="preserve">har rundet </w:t>
      </w:r>
      <w:r w:rsidR="00D127D2" w:rsidRPr="00D127D2">
        <w:rPr>
          <w:rFonts w:ascii="Cambria" w:hAnsi="Cambria" w:cs="Helvetica Neue"/>
          <w:color w:val="000000"/>
        </w:rPr>
        <w:t>190.000</w:t>
      </w:r>
      <w:r>
        <w:rPr>
          <w:rFonts w:ascii="Cambria" w:hAnsi="Cambria" w:cs="Helvetica Neue"/>
          <w:color w:val="000000"/>
        </w:rPr>
        <w:t xml:space="preserve"> solgte billetter. Derfor åbner Fredericia Teater for yderligere en uges forestillinger til historiens måske bedst anmeldte</w:t>
      </w:r>
      <w:r w:rsidR="00227572">
        <w:rPr>
          <w:rFonts w:ascii="Cambria" w:hAnsi="Cambria" w:cs="Helvetica Neue"/>
          <w:color w:val="000000"/>
        </w:rPr>
        <w:t xml:space="preserve"> danske</w:t>
      </w:r>
      <w:bookmarkStart w:id="0" w:name="_GoBack"/>
      <w:bookmarkEnd w:id="0"/>
      <w:r>
        <w:rPr>
          <w:rFonts w:ascii="Cambria" w:hAnsi="Cambria" w:cs="Helvetica Neue"/>
          <w:color w:val="000000"/>
        </w:rPr>
        <w:t xml:space="preserve"> musical nogensinde.</w:t>
      </w:r>
    </w:p>
    <w:p w14:paraId="1EED371E" w14:textId="0D6830E7" w:rsidR="00A728B6" w:rsidRDefault="00A728B6" w:rsidP="00385E01">
      <w:pPr>
        <w:widowControl w:val="0"/>
        <w:autoSpaceDE w:val="0"/>
        <w:autoSpaceDN w:val="0"/>
        <w:adjustRightInd w:val="0"/>
        <w:spacing w:line="276" w:lineRule="auto"/>
        <w:rPr>
          <w:rFonts w:ascii="Cambria" w:hAnsi="Cambria" w:cs="Helvetica Neue"/>
          <w:color w:val="000000"/>
        </w:rPr>
      </w:pPr>
    </w:p>
    <w:p w14:paraId="7128B5DA" w14:textId="09D5CA31" w:rsidR="00A728B6" w:rsidRDefault="00A728B6" w:rsidP="00385E01">
      <w:pPr>
        <w:widowControl w:val="0"/>
        <w:autoSpaceDE w:val="0"/>
        <w:autoSpaceDN w:val="0"/>
        <w:adjustRightInd w:val="0"/>
        <w:spacing w:line="276" w:lineRule="auto"/>
        <w:rPr>
          <w:rFonts w:ascii="Cambria" w:hAnsi="Cambria" w:cs="Helvetica Neue"/>
          <w:color w:val="000000"/>
        </w:rPr>
      </w:pPr>
      <w:r>
        <w:rPr>
          <w:rFonts w:ascii="Cambria" w:hAnsi="Cambria" w:cs="Helvetica Neue"/>
          <w:color w:val="000000"/>
        </w:rPr>
        <w:t>Teaterchef Søren Møller er glad for, at teatret nu kan give endnu flere glade publikummer mulighed for at opleve musicalen:</w:t>
      </w:r>
    </w:p>
    <w:p w14:paraId="69BA7777" w14:textId="10940BD1" w:rsidR="00A728B6" w:rsidRPr="00A728B6" w:rsidRDefault="00A728B6" w:rsidP="00385E01">
      <w:pPr>
        <w:widowControl w:val="0"/>
        <w:autoSpaceDE w:val="0"/>
        <w:autoSpaceDN w:val="0"/>
        <w:adjustRightInd w:val="0"/>
        <w:spacing w:line="276" w:lineRule="auto"/>
        <w:rPr>
          <w:rFonts w:ascii="Cambria" w:hAnsi="Cambria" w:cs="Helvetica Neue"/>
          <w:i/>
          <w:color w:val="000000"/>
        </w:rPr>
      </w:pPr>
      <w:r>
        <w:rPr>
          <w:rFonts w:ascii="Cambria" w:hAnsi="Cambria" w:cs="Helvetica Neue"/>
          <w:i/>
          <w:color w:val="000000"/>
        </w:rPr>
        <w:t xml:space="preserve">”Det går over stok og sten med billetsalget til Klokkeren. Det er både overvældende og glædeligt. Jeg </w:t>
      </w:r>
      <w:r>
        <w:rPr>
          <w:rFonts w:ascii="Cambria" w:hAnsi="Cambria" w:cs="Helvetica Neue"/>
          <w:i/>
          <w:color w:val="000000"/>
        </w:rPr>
        <w:lastRenderedPageBreak/>
        <w:t>hører næsten hver dag fra publikummer, som har haft et af deres livs bedste teateroplevelser med Klokkeren. Så det er en glad og stolt teaterchef, der kan melde om endnu en uges forlængelse.”</w:t>
      </w:r>
    </w:p>
    <w:p w14:paraId="1C157F08" w14:textId="7FB71481" w:rsidR="00A728B6" w:rsidRDefault="00A728B6" w:rsidP="00385E01">
      <w:pPr>
        <w:widowControl w:val="0"/>
        <w:autoSpaceDE w:val="0"/>
        <w:autoSpaceDN w:val="0"/>
        <w:adjustRightInd w:val="0"/>
        <w:spacing w:line="276" w:lineRule="auto"/>
        <w:rPr>
          <w:rFonts w:ascii="Cambria" w:hAnsi="Cambria" w:cs="Helvetica Neue"/>
          <w:color w:val="000000"/>
        </w:rPr>
      </w:pPr>
    </w:p>
    <w:p w14:paraId="71579624" w14:textId="77777777" w:rsidR="00A728B6" w:rsidRDefault="00A728B6" w:rsidP="00A728B6">
      <w:pPr>
        <w:widowControl w:val="0"/>
        <w:autoSpaceDE w:val="0"/>
        <w:autoSpaceDN w:val="0"/>
        <w:adjustRightInd w:val="0"/>
        <w:spacing w:line="276" w:lineRule="auto"/>
        <w:rPr>
          <w:rFonts w:ascii="Cambria" w:hAnsi="Cambria" w:cs="Helvetica Neue"/>
          <w:color w:val="000000"/>
        </w:rPr>
      </w:pPr>
      <w:r>
        <w:rPr>
          <w:rFonts w:ascii="Cambria" w:hAnsi="Cambria" w:cs="Helvetica Neue"/>
          <w:color w:val="000000"/>
        </w:rPr>
        <w:t xml:space="preserve">Med dagens ekstra spilleuge kan </w:t>
      </w:r>
      <w:r>
        <w:rPr>
          <w:rFonts w:ascii="Cambria" w:hAnsi="Cambria" w:cs="Helvetica Neue"/>
          <w:i/>
          <w:color w:val="000000"/>
        </w:rPr>
        <w:t>Disneys KLOKKEREN FRA NOTRE DAME</w:t>
      </w:r>
      <w:r>
        <w:rPr>
          <w:rFonts w:ascii="Cambria" w:hAnsi="Cambria" w:cs="Helvetica Neue"/>
          <w:color w:val="000000"/>
        </w:rPr>
        <w:t xml:space="preserve"> opleves ind i december, hvor den foreløbigt har sidste spilledag den 1. december 2019. </w:t>
      </w:r>
    </w:p>
    <w:p w14:paraId="3D585221" w14:textId="77777777" w:rsidR="00A728B6" w:rsidRDefault="00A728B6" w:rsidP="00A728B6">
      <w:pPr>
        <w:widowControl w:val="0"/>
        <w:autoSpaceDE w:val="0"/>
        <w:autoSpaceDN w:val="0"/>
        <w:adjustRightInd w:val="0"/>
        <w:spacing w:line="276" w:lineRule="auto"/>
        <w:rPr>
          <w:rFonts w:ascii="Cambria" w:hAnsi="Cambria"/>
          <w:color w:val="000000" w:themeColor="text1"/>
        </w:rPr>
      </w:pPr>
    </w:p>
    <w:p w14:paraId="6B4C16E8" w14:textId="4827E3BB" w:rsidR="00C772DE" w:rsidRPr="00A728B6" w:rsidRDefault="00C772DE" w:rsidP="00A728B6">
      <w:pPr>
        <w:widowControl w:val="0"/>
        <w:autoSpaceDE w:val="0"/>
        <w:autoSpaceDN w:val="0"/>
        <w:adjustRightInd w:val="0"/>
        <w:spacing w:line="276" w:lineRule="auto"/>
        <w:rPr>
          <w:rFonts w:ascii="Cambria" w:hAnsi="Cambria" w:cs="Helvetica Neue"/>
          <w:color w:val="000000"/>
        </w:rPr>
      </w:pPr>
      <w:r w:rsidRPr="00A728B6">
        <w:rPr>
          <w:rFonts w:ascii="Cambria" w:hAnsi="Cambria"/>
          <w:color w:val="000000" w:themeColor="text1"/>
        </w:rPr>
        <w:t xml:space="preserve">Billetter kan købes via </w:t>
      </w:r>
      <w:hyperlink r:id="rId7" w:history="1">
        <w:r w:rsidRPr="00A728B6">
          <w:rPr>
            <w:rStyle w:val="Hyperlink"/>
            <w:rFonts w:ascii="Cambria" w:hAnsi="Cambria"/>
          </w:rPr>
          <w:t>klokkerenfranotredame.dk</w:t>
        </w:r>
      </w:hyperlink>
      <w:r w:rsidRPr="00A728B6">
        <w:rPr>
          <w:rFonts w:ascii="Cambria" w:hAnsi="Cambria"/>
          <w:color w:val="000000" w:themeColor="text1"/>
        </w:rPr>
        <w:t>.</w:t>
      </w:r>
    </w:p>
    <w:p w14:paraId="66879D23" w14:textId="77777777" w:rsidR="0047615F" w:rsidRPr="00B421AC" w:rsidRDefault="0047615F" w:rsidP="00C70FF4">
      <w:pPr>
        <w:pStyle w:val="Normal1"/>
        <w:spacing w:line="276" w:lineRule="auto"/>
        <w:jc w:val="both"/>
        <w:rPr>
          <w:color w:val="000000" w:themeColor="text1"/>
        </w:rPr>
      </w:pPr>
    </w:p>
    <w:p w14:paraId="34B5E0AF" w14:textId="77777777" w:rsidR="00112713" w:rsidRPr="00B421AC" w:rsidRDefault="00112713" w:rsidP="00C70FF4">
      <w:pPr>
        <w:pStyle w:val="Normal1"/>
        <w:spacing w:line="276" w:lineRule="auto"/>
        <w:jc w:val="both"/>
        <w:rPr>
          <w:color w:val="000000" w:themeColor="text1"/>
        </w:rPr>
      </w:pPr>
      <w:r w:rsidRPr="00B421AC">
        <w:rPr>
          <w:color w:val="000000" w:themeColor="text1"/>
        </w:rPr>
        <w:t>Med venlig hilsen</w:t>
      </w:r>
    </w:p>
    <w:p w14:paraId="0F16B221" w14:textId="7C643D59" w:rsidR="00112713" w:rsidRPr="00B421AC" w:rsidRDefault="00112713" w:rsidP="00C70FF4">
      <w:pPr>
        <w:pStyle w:val="Normal1"/>
        <w:spacing w:line="276" w:lineRule="auto"/>
        <w:jc w:val="both"/>
        <w:outlineLvl w:val="0"/>
        <w:rPr>
          <w:color w:val="000000" w:themeColor="text1"/>
        </w:rPr>
      </w:pPr>
      <w:r w:rsidRPr="00B421AC">
        <w:rPr>
          <w:color w:val="000000" w:themeColor="text1"/>
        </w:rPr>
        <w:t>Have</w:t>
      </w:r>
      <w:r w:rsidR="00BA30A3">
        <w:rPr>
          <w:color w:val="000000" w:themeColor="text1"/>
        </w:rPr>
        <w:t xml:space="preserve"> A/S</w:t>
      </w:r>
      <w:r w:rsidRPr="00B421AC">
        <w:rPr>
          <w:color w:val="000000" w:themeColor="text1"/>
        </w:rPr>
        <w:t>, tlf. 33 25 21 07</w:t>
      </w:r>
    </w:p>
    <w:p w14:paraId="74BC6172" w14:textId="77777777" w:rsidR="00112713" w:rsidRPr="00B421AC" w:rsidRDefault="00112713" w:rsidP="00C70FF4">
      <w:pPr>
        <w:pStyle w:val="Normal1"/>
        <w:spacing w:line="276" w:lineRule="auto"/>
        <w:jc w:val="both"/>
        <w:rPr>
          <w:color w:val="000000" w:themeColor="text1"/>
        </w:rPr>
      </w:pPr>
    </w:p>
    <w:p w14:paraId="79F33ADC" w14:textId="77777777" w:rsidR="00112713" w:rsidRPr="00B421AC" w:rsidRDefault="00112713" w:rsidP="00C70FF4">
      <w:pPr>
        <w:pStyle w:val="Normal1"/>
        <w:spacing w:line="276" w:lineRule="auto"/>
        <w:jc w:val="both"/>
        <w:rPr>
          <w:b/>
          <w:color w:val="000000" w:themeColor="text1"/>
        </w:rPr>
      </w:pPr>
      <w:r w:rsidRPr="00B421AC">
        <w:rPr>
          <w:b/>
          <w:color w:val="000000" w:themeColor="text1"/>
        </w:rPr>
        <w:t>Kontaktperson:</w:t>
      </w:r>
    </w:p>
    <w:p w14:paraId="026352E5" w14:textId="77777777" w:rsidR="00F812A3" w:rsidRPr="00B421AC" w:rsidRDefault="00F812A3" w:rsidP="00F812A3">
      <w:pPr>
        <w:pStyle w:val="Normal1"/>
        <w:spacing w:line="276" w:lineRule="auto"/>
        <w:jc w:val="both"/>
        <w:rPr>
          <w:color w:val="000000" w:themeColor="text1"/>
        </w:rPr>
      </w:pPr>
      <w:r w:rsidRPr="00B421AC">
        <w:rPr>
          <w:color w:val="000000" w:themeColor="text1"/>
        </w:rPr>
        <w:t xml:space="preserve">Peter Pishai Storgaard, mail: </w:t>
      </w:r>
      <w:hyperlink r:id="rId8" w:history="1">
        <w:r w:rsidRPr="00B421AC">
          <w:rPr>
            <w:rStyle w:val="Hyperlink"/>
          </w:rPr>
          <w:t>peter.storgaard@have.dk</w:t>
        </w:r>
      </w:hyperlink>
      <w:r w:rsidRPr="00B421AC">
        <w:rPr>
          <w:color w:val="000000" w:themeColor="text1"/>
        </w:rPr>
        <w:t>, mobil: 2849 3386</w:t>
      </w:r>
    </w:p>
    <w:p w14:paraId="2DE77FB6" w14:textId="070F0DE9" w:rsidR="00C85338" w:rsidRDefault="00C85338">
      <w:pPr>
        <w:rPr>
          <w:rFonts w:ascii="Cambria" w:hAnsi="Cambria"/>
        </w:rPr>
      </w:pPr>
    </w:p>
    <w:p w14:paraId="6795661B" w14:textId="77777777" w:rsidR="00767C9E" w:rsidRDefault="00767C9E">
      <w:pPr>
        <w:rPr>
          <w:rFonts w:ascii="Cambria" w:hAnsi="Cambria"/>
        </w:rPr>
      </w:pPr>
    </w:p>
    <w:p w14:paraId="70BD5370" w14:textId="77777777" w:rsidR="005A7750" w:rsidRPr="004519EF" w:rsidRDefault="005A7750" w:rsidP="005A7750">
      <w:pPr>
        <w:pStyle w:val="Normal1"/>
        <w:spacing w:before="280" w:after="280" w:line="276" w:lineRule="auto"/>
        <w:jc w:val="both"/>
        <w:outlineLvl w:val="0"/>
        <w:rPr>
          <w:b/>
          <w:color w:val="000000" w:themeColor="text1"/>
          <w:sz w:val="32"/>
        </w:rPr>
      </w:pPr>
      <w:r w:rsidRPr="004519EF">
        <w:rPr>
          <w:b/>
          <w:color w:val="000000" w:themeColor="text1"/>
          <w:sz w:val="32"/>
        </w:rPr>
        <w:t xml:space="preserve">FAKTA om </w:t>
      </w:r>
      <w:r w:rsidRPr="004519EF">
        <w:rPr>
          <w:b/>
          <w:i/>
          <w:color w:val="000000" w:themeColor="text1"/>
          <w:sz w:val="32"/>
        </w:rPr>
        <w:t>Disneys</w:t>
      </w:r>
      <w:r>
        <w:rPr>
          <w:b/>
          <w:i/>
          <w:color w:val="000000" w:themeColor="text1"/>
          <w:sz w:val="32"/>
        </w:rPr>
        <w:t xml:space="preserve"> </w:t>
      </w:r>
      <w:r w:rsidRPr="004519EF">
        <w:rPr>
          <w:b/>
          <w:i/>
          <w:color w:val="000000" w:themeColor="text1"/>
          <w:sz w:val="32"/>
        </w:rPr>
        <w:t>KLOKKEREN FRA NOTRE DAME</w:t>
      </w:r>
    </w:p>
    <w:p w14:paraId="2A36F596" w14:textId="77777777" w:rsidR="005A7750" w:rsidRPr="00E64EA8" w:rsidRDefault="005A7750" w:rsidP="005A7750">
      <w:pPr>
        <w:tabs>
          <w:tab w:val="left" w:pos="1701"/>
        </w:tabs>
        <w:spacing w:line="276" w:lineRule="auto"/>
        <w:rPr>
          <w:b/>
          <w:color w:val="000000" w:themeColor="text1"/>
          <w:u w:val="single"/>
        </w:rPr>
      </w:pPr>
      <w:r>
        <w:rPr>
          <w:b/>
          <w:color w:val="000000" w:themeColor="text1"/>
          <w:u w:val="single"/>
        </w:rPr>
        <w:t>Fredericia Teater</w:t>
      </w:r>
      <w:r w:rsidRPr="00E64EA8">
        <w:rPr>
          <w:b/>
          <w:color w:val="000000" w:themeColor="text1"/>
          <w:u w:val="single"/>
        </w:rPr>
        <w:t>:</w:t>
      </w:r>
    </w:p>
    <w:p w14:paraId="197845C0" w14:textId="77777777" w:rsidR="005A7750" w:rsidRPr="00E64EA8" w:rsidRDefault="005A7750" w:rsidP="005A7750">
      <w:pPr>
        <w:tabs>
          <w:tab w:val="left" w:pos="1701"/>
        </w:tabs>
        <w:spacing w:line="276" w:lineRule="auto"/>
        <w:ind w:left="1664" w:hanging="1664"/>
        <w:rPr>
          <w:color w:val="000000" w:themeColor="text1"/>
        </w:rPr>
      </w:pPr>
      <w:r w:rsidRPr="00E64EA8">
        <w:rPr>
          <w:color w:val="000000" w:themeColor="text1"/>
        </w:rPr>
        <w:t>Spilleperiode</w:t>
      </w:r>
    </w:p>
    <w:p w14:paraId="36188A74" w14:textId="3F7F4F67" w:rsidR="005A7750" w:rsidRPr="00E64EA8" w:rsidRDefault="005A7750" w:rsidP="005A7750">
      <w:pPr>
        <w:tabs>
          <w:tab w:val="left" w:pos="1639"/>
          <w:tab w:val="left" w:pos="1701"/>
        </w:tabs>
        <w:spacing w:line="276" w:lineRule="auto"/>
        <w:ind w:left="1664" w:hanging="1664"/>
        <w:rPr>
          <w:color w:val="000000" w:themeColor="text1"/>
        </w:rPr>
      </w:pPr>
      <w:r>
        <w:rPr>
          <w:color w:val="000000" w:themeColor="text1"/>
        </w:rPr>
        <w:t>(dansk):</w:t>
      </w:r>
      <w:r>
        <w:rPr>
          <w:color w:val="000000" w:themeColor="text1"/>
        </w:rPr>
        <w:tab/>
      </w:r>
      <w:r>
        <w:rPr>
          <w:color w:val="000000" w:themeColor="text1"/>
        </w:rPr>
        <w:tab/>
        <w:t>4</w:t>
      </w:r>
      <w:r w:rsidRPr="00E64EA8">
        <w:rPr>
          <w:color w:val="000000" w:themeColor="text1"/>
        </w:rPr>
        <w:t xml:space="preserve">. </w:t>
      </w:r>
      <w:r>
        <w:rPr>
          <w:color w:val="000000" w:themeColor="text1"/>
        </w:rPr>
        <w:t>oktober</w:t>
      </w:r>
      <w:r w:rsidRPr="00E64EA8">
        <w:rPr>
          <w:color w:val="000000" w:themeColor="text1"/>
        </w:rPr>
        <w:t xml:space="preserve"> 2019 – </w:t>
      </w:r>
      <w:r w:rsidR="00996D6E">
        <w:rPr>
          <w:color w:val="000000" w:themeColor="text1"/>
        </w:rPr>
        <w:t>1</w:t>
      </w:r>
      <w:r w:rsidRPr="00E64EA8">
        <w:rPr>
          <w:color w:val="000000" w:themeColor="text1"/>
        </w:rPr>
        <w:t xml:space="preserve">. </w:t>
      </w:r>
      <w:r w:rsidR="00996D6E">
        <w:rPr>
          <w:color w:val="000000" w:themeColor="text1"/>
        </w:rPr>
        <w:t>december</w:t>
      </w:r>
      <w:r w:rsidRPr="00E64EA8">
        <w:rPr>
          <w:color w:val="000000" w:themeColor="text1"/>
        </w:rPr>
        <w:t xml:space="preserve"> 2019</w:t>
      </w:r>
      <w:r>
        <w:rPr>
          <w:color w:val="000000" w:themeColor="text1"/>
        </w:rPr>
        <w:t xml:space="preserve"> (forpremierer 2. og 3. oktober)</w:t>
      </w:r>
    </w:p>
    <w:p w14:paraId="6684445A" w14:textId="77777777" w:rsidR="005A7750" w:rsidRPr="00E64EA8" w:rsidRDefault="005A7750" w:rsidP="005A7750">
      <w:pPr>
        <w:numPr>
          <w:ilvl w:val="0"/>
          <w:numId w:val="1"/>
        </w:numPr>
        <w:tabs>
          <w:tab w:val="left" w:pos="1701"/>
        </w:tabs>
        <w:spacing w:after="160" w:line="276" w:lineRule="auto"/>
        <w:ind w:left="2024"/>
        <w:rPr>
          <w:color w:val="000000" w:themeColor="text1"/>
        </w:rPr>
      </w:pPr>
      <w:r w:rsidRPr="00E64EA8">
        <w:rPr>
          <w:color w:val="000000" w:themeColor="text1"/>
        </w:rPr>
        <w:t>Tirsdag-torsdag kl. 19.30</w:t>
      </w:r>
    </w:p>
    <w:p w14:paraId="7B3F2415" w14:textId="77777777" w:rsidR="005A7750" w:rsidRPr="00E64EA8" w:rsidRDefault="005A7750" w:rsidP="005A7750">
      <w:pPr>
        <w:numPr>
          <w:ilvl w:val="0"/>
          <w:numId w:val="1"/>
        </w:numPr>
        <w:tabs>
          <w:tab w:val="left" w:pos="1701"/>
        </w:tabs>
        <w:spacing w:after="160" w:line="276" w:lineRule="auto"/>
        <w:ind w:left="2024"/>
        <w:rPr>
          <w:color w:val="000000" w:themeColor="text1"/>
        </w:rPr>
      </w:pPr>
      <w:r w:rsidRPr="00E64EA8">
        <w:rPr>
          <w:color w:val="000000" w:themeColor="text1"/>
        </w:rPr>
        <w:t>Lørdag-søndag kl. 15.00 og kl. 19.30</w:t>
      </w:r>
      <w:r>
        <w:rPr>
          <w:color w:val="000000" w:themeColor="text1"/>
        </w:rPr>
        <w:t xml:space="preserve"> (OBS: Ingen forestilling lørdag den 5. oktober 2019)</w:t>
      </w:r>
    </w:p>
    <w:p w14:paraId="40582F57" w14:textId="77777777" w:rsidR="005A7750" w:rsidRPr="00E64EA8" w:rsidRDefault="005A7750" w:rsidP="005A7750">
      <w:pPr>
        <w:tabs>
          <w:tab w:val="left" w:pos="1701"/>
        </w:tabs>
        <w:spacing w:line="276" w:lineRule="auto"/>
        <w:rPr>
          <w:color w:val="000000" w:themeColor="text1"/>
        </w:rPr>
      </w:pPr>
      <w:r>
        <w:rPr>
          <w:color w:val="000000" w:themeColor="text1"/>
        </w:rPr>
        <w:t xml:space="preserve">Billetpriser: </w:t>
      </w:r>
      <w:r>
        <w:rPr>
          <w:color w:val="000000" w:themeColor="text1"/>
        </w:rPr>
        <w:tab/>
        <w:t>kr. 228 – 678</w:t>
      </w:r>
      <w:r w:rsidRPr="00E64EA8">
        <w:rPr>
          <w:color w:val="000000" w:themeColor="text1"/>
        </w:rPr>
        <w:t xml:space="preserve"> </w:t>
      </w:r>
      <w:r>
        <w:rPr>
          <w:color w:val="000000" w:themeColor="text1"/>
        </w:rPr>
        <w:t>inkl.</w:t>
      </w:r>
      <w:r w:rsidRPr="00E64EA8">
        <w:rPr>
          <w:color w:val="000000" w:themeColor="text1"/>
        </w:rPr>
        <w:t xml:space="preserve"> gebyr.</w:t>
      </w:r>
    </w:p>
    <w:p w14:paraId="121D043C" w14:textId="77777777" w:rsidR="005A7750" w:rsidRDefault="005A7750" w:rsidP="005A7750">
      <w:pPr>
        <w:tabs>
          <w:tab w:val="left" w:pos="1701"/>
        </w:tabs>
        <w:spacing w:line="276" w:lineRule="auto"/>
        <w:ind w:left="1700" w:hanging="1700"/>
        <w:rPr>
          <w:color w:val="000000" w:themeColor="text1"/>
        </w:rPr>
      </w:pPr>
      <w:r w:rsidRPr="00E64EA8">
        <w:rPr>
          <w:color w:val="000000" w:themeColor="text1"/>
        </w:rPr>
        <w:t xml:space="preserve">Billetbestilling: </w:t>
      </w:r>
      <w:r w:rsidRPr="00E64EA8">
        <w:rPr>
          <w:color w:val="000000" w:themeColor="text1"/>
        </w:rPr>
        <w:tab/>
      </w:r>
      <w:hyperlink r:id="rId9" w:history="1">
        <w:r w:rsidRPr="00867E61">
          <w:rPr>
            <w:rStyle w:val="Hyperlink"/>
          </w:rPr>
          <w:t>www.klokkerenfranotredame.dk</w:t>
        </w:r>
      </w:hyperlink>
      <w:r>
        <w:t xml:space="preserve"> </w:t>
      </w:r>
      <w:r>
        <w:rPr>
          <w:color w:val="000000" w:themeColor="text1"/>
        </w:rPr>
        <w:t>e</w:t>
      </w:r>
      <w:r w:rsidRPr="00E64EA8">
        <w:rPr>
          <w:color w:val="000000" w:themeColor="text1"/>
        </w:rPr>
        <w:t xml:space="preserve">ller </w:t>
      </w:r>
      <w:hyperlink r:id="rId10" w:history="1">
        <w:r w:rsidRPr="00E64EA8">
          <w:rPr>
            <w:rStyle w:val="Hyperlink"/>
          </w:rPr>
          <w:t>www.fredericiateater.dk</w:t>
        </w:r>
      </w:hyperlink>
      <w:r w:rsidRPr="00E64EA8">
        <w:rPr>
          <w:color w:val="000000" w:themeColor="text1"/>
        </w:rPr>
        <w:t xml:space="preserve">  / tlf. 75 92 25 60</w:t>
      </w:r>
    </w:p>
    <w:p w14:paraId="7E382D49" w14:textId="77777777" w:rsidR="005A7750" w:rsidRDefault="005A7750" w:rsidP="005A7750">
      <w:pPr>
        <w:tabs>
          <w:tab w:val="left" w:pos="1701"/>
        </w:tabs>
        <w:spacing w:line="276" w:lineRule="auto"/>
        <w:ind w:left="1700" w:hanging="1700"/>
        <w:rPr>
          <w:color w:val="000000" w:themeColor="text1"/>
        </w:rPr>
      </w:pPr>
    </w:p>
    <w:p w14:paraId="4C2E5243" w14:textId="77777777" w:rsidR="005A7750" w:rsidRDefault="005A7750" w:rsidP="005A7750">
      <w:pPr>
        <w:tabs>
          <w:tab w:val="left" w:pos="1701"/>
        </w:tabs>
        <w:spacing w:line="276" w:lineRule="auto"/>
        <w:ind w:left="1700" w:hanging="1700"/>
        <w:rPr>
          <w:b/>
          <w:color w:val="000000" w:themeColor="text1"/>
          <w:u w:val="single"/>
        </w:rPr>
      </w:pPr>
      <w:r>
        <w:rPr>
          <w:b/>
          <w:color w:val="000000" w:themeColor="text1"/>
          <w:u w:val="single"/>
        </w:rPr>
        <w:t>Rolleliste:</w:t>
      </w:r>
    </w:p>
    <w:p w14:paraId="2816C136" w14:textId="2EB1217A" w:rsidR="005A7750" w:rsidRDefault="005A7750" w:rsidP="005A7750">
      <w:pPr>
        <w:pStyle w:val="ListParagraph"/>
        <w:numPr>
          <w:ilvl w:val="0"/>
          <w:numId w:val="3"/>
        </w:numPr>
        <w:tabs>
          <w:tab w:val="left" w:pos="1701"/>
        </w:tabs>
        <w:spacing w:line="276" w:lineRule="auto"/>
        <w:rPr>
          <w:color w:val="000000" w:themeColor="text1"/>
        </w:rPr>
      </w:pPr>
      <w:r>
        <w:rPr>
          <w:color w:val="000000" w:themeColor="text1"/>
        </w:rPr>
        <w:t xml:space="preserve">Quasimodo: </w:t>
      </w:r>
      <w:r>
        <w:rPr>
          <w:color w:val="000000" w:themeColor="text1"/>
        </w:rPr>
        <w:tab/>
      </w:r>
      <w:r>
        <w:rPr>
          <w:color w:val="000000" w:themeColor="text1"/>
        </w:rPr>
        <w:tab/>
      </w:r>
      <w:r>
        <w:rPr>
          <w:color w:val="000000" w:themeColor="text1"/>
        </w:rPr>
        <w:tab/>
        <w:t>Lars Mølsted</w:t>
      </w:r>
    </w:p>
    <w:p w14:paraId="0BFF0B8A" w14:textId="60AB8243" w:rsidR="005A7750" w:rsidRDefault="005A7750" w:rsidP="005A7750">
      <w:pPr>
        <w:pStyle w:val="ListParagraph"/>
        <w:numPr>
          <w:ilvl w:val="0"/>
          <w:numId w:val="3"/>
        </w:numPr>
        <w:tabs>
          <w:tab w:val="left" w:pos="1701"/>
        </w:tabs>
        <w:spacing w:line="276" w:lineRule="auto"/>
        <w:rPr>
          <w:color w:val="000000" w:themeColor="text1"/>
        </w:rPr>
      </w:pPr>
      <w:r>
        <w:rPr>
          <w:color w:val="000000" w:themeColor="text1"/>
        </w:rPr>
        <w:t xml:space="preserve">Claude </w:t>
      </w:r>
      <w:proofErr w:type="spellStart"/>
      <w:r>
        <w:rPr>
          <w:color w:val="000000" w:themeColor="text1"/>
        </w:rPr>
        <w:t>Frollo</w:t>
      </w:r>
      <w:proofErr w:type="spellEnd"/>
      <w:r>
        <w:rPr>
          <w:color w:val="000000" w:themeColor="text1"/>
        </w:rPr>
        <w:t xml:space="preserve">: </w:t>
      </w:r>
      <w:r>
        <w:rPr>
          <w:color w:val="000000" w:themeColor="text1"/>
        </w:rPr>
        <w:tab/>
      </w:r>
      <w:r>
        <w:rPr>
          <w:color w:val="000000" w:themeColor="text1"/>
        </w:rPr>
        <w:tab/>
      </w:r>
      <w:r>
        <w:rPr>
          <w:color w:val="000000" w:themeColor="text1"/>
        </w:rPr>
        <w:tab/>
        <w:t>Mads M. Nielsen</w:t>
      </w:r>
    </w:p>
    <w:p w14:paraId="526A5538" w14:textId="27396A30" w:rsidR="005A7750" w:rsidRDefault="005A7750" w:rsidP="005A7750">
      <w:pPr>
        <w:pStyle w:val="ListParagraph"/>
        <w:numPr>
          <w:ilvl w:val="0"/>
          <w:numId w:val="3"/>
        </w:numPr>
        <w:tabs>
          <w:tab w:val="left" w:pos="1701"/>
        </w:tabs>
        <w:spacing w:line="276" w:lineRule="auto"/>
        <w:rPr>
          <w:color w:val="000000" w:themeColor="text1"/>
        </w:rPr>
      </w:pPr>
      <w:proofErr w:type="spellStart"/>
      <w:r>
        <w:rPr>
          <w:color w:val="000000" w:themeColor="text1"/>
        </w:rPr>
        <w:t>Clopin</w:t>
      </w:r>
      <w:proofErr w:type="spellEnd"/>
      <w:r>
        <w:rPr>
          <w:color w:val="000000" w:themeColor="text1"/>
        </w:rPr>
        <w:t xml:space="preserve"> </w:t>
      </w:r>
      <w:proofErr w:type="spellStart"/>
      <w:r>
        <w:rPr>
          <w:color w:val="000000" w:themeColor="text1"/>
        </w:rPr>
        <w:t>T</w:t>
      </w:r>
      <w:r w:rsidRPr="009F30C5">
        <w:rPr>
          <w:color w:val="000000" w:themeColor="text1"/>
        </w:rPr>
        <w:t>rouillefou</w:t>
      </w:r>
      <w:proofErr w:type="spellEnd"/>
      <w:r>
        <w:rPr>
          <w:color w:val="000000" w:themeColor="text1"/>
        </w:rPr>
        <w:t>:</w:t>
      </w:r>
      <w:r>
        <w:rPr>
          <w:color w:val="000000" w:themeColor="text1"/>
        </w:rPr>
        <w:tab/>
      </w:r>
      <w:r>
        <w:rPr>
          <w:color w:val="000000" w:themeColor="text1"/>
        </w:rPr>
        <w:tab/>
      </w:r>
      <w:r w:rsidRPr="009F30C5">
        <w:rPr>
          <w:color w:val="000000" w:themeColor="text1"/>
        </w:rPr>
        <w:t>Oliver Aagaard-Williams</w:t>
      </w:r>
    </w:p>
    <w:p w14:paraId="54542600" w14:textId="204236B4" w:rsidR="005A7750" w:rsidRDefault="005A7750" w:rsidP="005A7750">
      <w:pPr>
        <w:pStyle w:val="ListParagraph"/>
        <w:numPr>
          <w:ilvl w:val="0"/>
          <w:numId w:val="3"/>
        </w:numPr>
        <w:tabs>
          <w:tab w:val="left" w:pos="1701"/>
        </w:tabs>
        <w:spacing w:line="276" w:lineRule="auto"/>
        <w:rPr>
          <w:color w:val="000000" w:themeColor="text1"/>
        </w:rPr>
      </w:pPr>
      <w:proofErr w:type="spellStart"/>
      <w:r>
        <w:rPr>
          <w:color w:val="000000" w:themeColor="text1"/>
        </w:rPr>
        <w:t>Phoebus</w:t>
      </w:r>
      <w:proofErr w:type="spellEnd"/>
      <w:r>
        <w:rPr>
          <w:color w:val="000000" w:themeColor="text1"/>
        </w:rPr>
        <w:t xml:space="preserve"> de M</w:t>
      </w:r>
      <w:r w:rsidRPr="009F30C5">
        <w:rPr>
          <w:color w:val="000000" w:themeColor="text1"/>
        </w:rPr>
        <w:t>artin</w:t>
      </w:r>
      <w:r>
        <w:rPr>
          <w:color w:val="000000" w:themeColor="text1"/>
        </w:rPr>
        <w:t>:</w:t>
      </w:r>
      <w:r>
        <w:rPr>
          <w:color w:val="000000" w:themeColor="text1"/>
        </w:rPr>
        <w:tab/>
      </w:r>
      <w:r>
        <w:rPr>
          <w:color w:val="000000" w:themeColor="text1"/>
        </w:rPr>
        <w:tab/>
        <w:t>Emil Birk Hartmann</w:t>
      </w:r>
    </w:p>
    <w:p w14:paraId="3B42B3FA" w14:textId="61EEC681" w:rsidR="005A7750" w:rsidRDefault="005A7750" w:rsidP="005A7750">
      <w:pPr>
        <w:pStyle w:val="ListParagraph"/>
        <w:numPr>
          <w:ilvl w:val="0"/>
          <w:numId w:val="3"/>
        </w:numPr>
        <w:tabs>
          <w:tab w:val="left" w:pos="1701"/>
        </w:tabs>
        <w:spacing w:line="276" w:lineRule="auto"/>
        <w:rPr>
          <w:color w:val="000000" w:themeColor="text1"/>
        </w:rPr>
      </w:pPr>
      <w:r>
        <w:rPr>
          <w:color w:val="000000" w:themeColor="text1"/>
        </w:rPr>
        <w:t xml:space="preserve">Esmeralda: </w:t>
      </w:r>
      <w:r>
        <w:rPr>
          <w:color w:val="000000" w:themeColor="text1"/>
        </w:rPr>
        <w:tab/>
      </w:r>
      <w:r>
        <w:rPr>
          <w:color w:val="000000" w:themeColor="text1"/>
        </w:rPr>
        <w:tab/>
      </w:r>
      <w:r>
        <w:rPr>
          <w:color w:val="000000" w:themeColor="text1"/>
        </w:rPr>
        <w:tab/>
        <w:t>Bjørg Gamst</w:t>
      </w:r>
    </w:p>
    <w:p w14:paraId="08FF5FD5" w14:textId="21A56A61" w:rsidR="005A7750" w:rsidRDefault="005A7750" w:rsidP="005A7750">
      <w:pPr>
        <w:pStyle w:val="ListParagraph"/>
        <w:numPr>
          <w:ilvl w:val="0"/>
          <w:numId w:val="3"/>
        </w:numPr>
        <w:tabs>
          <w:tab w:val="left" w:pos="1701"/>
        </w:tabs>
        <w:spacing w:line="276" w:lineRule="auto"/>
        <w:rPr>
          <w:color w:val="000000" w:themeColor="text1"/>
        </w:rPr>
      </w:pPr>
      <w:proofErr w:type="spellStart"/>
      <w:r>
        <w:rPr>
          <w:color w:val="000000" w:themeColor="text1"/>
        </w:rPr>
        <w:t>Florika</w:t>
      </w:r>
      <w:proofErr w:type="spellEnd"/>
      <w:r>
        <w:rPr>
          <w:color w:val="000000" w:themeColor="text1"/>
        </w:rPr>
        <w:t>/ensemble/alt Esmeralda:</w:t>
      </w:r>
      <w:r>
        <w:rPr>
          <w:color w:val="000000" w:themeColor="text1"/>
        </w:rPr>
        <w:tab/>
        <w:t xml:space="preserve">Katrine </w:t>
      </w:r>
      <w:proofErr w:type="spellStart"/>
      <w:r>
        <w:rPr>
          <w:color w:val="000000" w:themeColor="text1"/>
        </w:rPr>
        <w:t>Jenne</w:t>
      </w:r>
      <w:proofErr w:type="spellEnd"/>
    </w:p>
    <w:p w14:paraId="480C11F8" w14:textId="73C32D15" w:rsidR="005A7750" w:rsidRDefault="005A7750" w:rsidP="005A7750">
      <w:pPr>
        <w:pStyle w:val="ListParagraph"/>
        <w:numPr>
          <w:ilvl w:val="0"/>
          <w:numId w:val="3"/>
        </w:numPr>
        <w:tabs>
          <w:tab w:val="left" w:pos="1701"/>
        </w:tabs>
        <w:spacing w:line="276" w:lineRule="auto"/>
        <w:rPr>
          <w:color w:val="000000" w:themeColor="text1"/>
        </w:rPr>
      </w:pPr>
      <w:r>
        <w:rPr>
          <w:color w:val="000000" w:themeColor="text1"/>
        </w:rPr>
        <w:t xml:space="preserve">Madame/ensemble/danseswing: </w:t>
      </w:r>
      <w:r>
        <w:rPr>
          <w:color w:val="000000" w:themeColor="text1"/>
        </w:rPr>
        <w:tab/>
      </w:r>
      <w:r w:rsidRPr="00760CB0">
        <w:rPr>
          <w:color w:val="000000" w:themeColor="text1"/>
        </w:rPr>
        <w:t>Cecilie Thiim</w:t>
      </w:r>
    </w:p>
    <w:p w14:paraId="121A3BA7" w14:textId="24921C0A" w:rsidR="005A7750" w:rsidRDefault="005A7750" w:rsidP="005A7750">
      <w:pPr>
        <w:pStyle w:val="ListParagraph"/>
        <w:numPr>
          <w:ilvl w:val="0"/>
          <w:numId w:val="3"/>
        </w:numPr>
        <w:tabs>
          <w:tab w:val="left" w:pos="1701"/>
        </w:tabs>
        <w:spacing w:line="276" w:lineRule="auto"/>
        <w:rPr>
          <w:color w:val="000000" w:themeColor="text1"/>
        </w:rPr>
      </w:pPr>
      <w:r>
        <w:rPr>
          <w:color w:val="000000" w:themeColor="text1"/>
        </w:rPr>
        <w:t xml:space="preserve">Frederic </w:t>
      </w:r>
      <w:proofErr w:type="spellStart"/>
      <w:r>
        <w:rPr>
          <w:color w:val="000000" w:themeColor="text1"/>
        </w:rPr>
        <w:t>C</w:t>
      </w:r>
      <w:r w:rsidRPr="00760CB0">
        <w:rPr>
          <w:color w:val="000000" w:themeColor="text1"/>
        </w:rPr>
        <w:t>h</w:t>
      </w:r>
      <w:r>
        <w:rPr>
          <w:color w:val="000000" w:themeColor="text1"/>
        </w:rPr>
        <w:t>arlus</w:t>
      </w:r>
      <w:proofErr w:type="spellEnd"/>
      <w:r>
        <w:rPr>
          <w:color w:val="000000" w:themeColor="text1"/>
        </w:rPr>
        <w:t>/ensemble/alt Quasimodo:</w:t>
      </w:r>
      <w:r w:rsidR="00117C74">
        <w:rPr>
          <w:color w:val="000000" w:themeColor="text1"/>
        </w:rPr>
        <w:tab/>
      </w:r>
      <w:r>
        <w:rPr>
          <w:color w:val="000000" w:themeColor="text1"/>
        </w:rPr>
        <w:t>Oliver Lundqvist</w:t>
      </w:r>
    </w:p>
    <w:p w14:paraId="136F2001" w14:textId="5CDBB532" w:rsidR="005A7750" w:rsidRDefault="005A7750" w:rsidP="005A7750">
      <w:pPr>
        <w:pStyle w:val="ListParagraph"/>
        <w:numPr>
          <w:ilvl w:val="0"/>
          <w:numId w:val="3"/>
        </w:numPr>
        <w:tabs>
          <w:tab w:val="left" w:pos="1701"/>
        </w:tabs>
        <w:spacing w:line="276" w:lineRule="auto"/>
        <w:rPr>
          <w:color w:val="000000" w:themeColor="text1"/>
        </w:rPr>
      </w:pPr>
      <w:r>
        <w:rPr>
          <w:color w:val="000000" w:themeColor="text1"/>
        </w:rPr>
        <w:lastRenderedPageBreak/>
        <w:t xml:space="preserve">King Louis/ensemble: </w:t>
      </w:r>
      <w:r>
        <w:rPr>
          <w:color w:val="000000" w:themeColor="text1"/>
        </w:rPr>
        <w:tab/>
      </w:r>
      <w:r>
        <w:rPr>
          <w:color w:val="000000" w:themeColor="text1"/>
        </w:rPr>
        <w:tab/>
        <w:t xml:space="preserve">Christian </w:t>
      </w:r>
      <w:proofErr w:type="spellStart"/>
      <w:r>
        <w:rPr>
          <w:color w:val="000000" w:themeColor="text1"/>
        </w:rPr>
        <w:t>Collenburg</w:t>
      </w:r>
      <w:proofErr w:type="spellEnd"/>
    </w:p>
    <w:p w14:paraId="292B91E5" w14:textId="0E606521" w:rsidR="005A7750" w:rsidRDefault="005A7750" w:rsidP="005A7750">
      <w:pPr>
        <w:pStyle w:val="ListParagraph"/>
        <w:numPr>
          <w:ilvl w:val="0"/>
          <w:numId w:val="3"/>
        </w:numPr>
        <w:tabs>
          <w:tab w:val="left" w:pos="1701"/>
        </w:tabs>
        <w:spacing w:line="276" w:lineRule="auto"/>
        <w:rPr>
          <w:color w:val="000000" w:themeColor="text1"/>
        </w:rPr>
      </w:pPr>
      <w:r>
        <w:rPr>
          <w:color w:val="000000" w:themeColor="text1"/>
        </w:rPr>
        <w:t xml:space="preserve">Saint </w:t>
      </w:r>
      <w:proofErr w:type="spellStart"/>
      <w:r>
        <w:rPr>
          <w:color w:val="000000" w:themeColor="text1"/>
        </w:rPr>
        <w:t>Aphrodisius</w:t>
      </w:r>
      <w:proofErr w:type="spellEnd"/>
      <w:r>
        <w:rPr>
          <w:color w:val="000000" w:themeColor="text1"/>
        </w:rPr>
        <w:t xml:space="preserve">/ensemble/cover </w:t>
      </w:r>
      <w:proofErr w:type="spellStart"/>
      <w:r w:rsidRPr="00211FAA">
        <w:rPr>
          <w:color w:val="000000" w:themeColor="text1"/>
        </w:rPr>
        <w:t>Clopin</w:t>
      </w:r>
      <w:proofErr w:type="spellEnd"/>
      <w:r>
        <w:rPr>
          <w:color w:val="000000" w:themeColor="text1"/>
        </w:rPr>
        <w:t xml:space="preserve">: </w:t>
      </w:r>
      <w:r>
        <w:rPr>
          <w:color w:val="000000" w:themeColor="text1"/>
        </w:rPr>
        <w:tab/>
      </w:r>
      <w:r w:rsidRPr="00211FAA">
        <w:rPr>
          <w:color w:val="000000" w:themeColor="text1"/>
        </w:rPr>
        <w:t>Thomas Jensen</w:t>
      </w:r>
    </w:p>
    <w:p w14:paraId="0788B544" w14:textId="5C5E16B1" w:rsidR="005A7750" w:rsidRPr="00FE50CF" w:rsidRDefault="005A7750" w:rsidP="005A7750">
      <w:pPr>
        <w:pStyle w:val="ListParagraph"/>
        <w:numPr>
          <w:ilvl w:val="0"/>
          <w:numId w:val="3"/>
        </w:numPr>
        <w:tabs>
          <w:tab w:val="left" w:pos="1701"/>
        </w:tabs>
        <w:spacing w:line="276" w:lineRule="auto"/>
        <w:rPr>
          <w:color w:val="000000" w:themeColor="text1"/>
        </w:rPr>
      </w:pPr>
      <w:proofErr w:type="spellStart"/>
      <w:r>
        <w:rPr>
          <w:color w:val="000000" w:themeColor="text1"/>
        </w:rPr>
        <w:t>Father</w:t>
      </w:r>
      <w:proofErr w:type="spellEnd"/>
      <w:r>
        <w:rPr>
          <w:color w:val="000000" w:themeColor="text1"/>
        </w:rPr>
        <w:t xml:space="preserve"> </w:t>
      </w:r>
      <w:proofErr w:type="spellStart"/>
      <w:r>
        <w:rPr>
          <w:color w:val="000000" w:themeColor="text1"/>
        </w:rPr>
        <w:t>Dupin</w:t>
      </w:r>
      <w:proofErr w:type="spellEnd"/>
      <w:r>
        <w:rPr>
          <w:color w:val="000000" w:themeColor="text1"/>
        </w:rPr>
        <w:t>/</w:t>
      </w:r>
      <w:r w:rsidRPr="00644F7F">
        <w:rPr>
          <w:color w:val="000000" w:themeColor="text1"/>
        </w:rPr>
        <w:t>ens</w:t>
      </w:r>
      <w:r>
        <w:rPr>
          <w:color w:val="000000" w:themeColor="text1"/>
        </w:rPr>
        <w:t xml:space="preserve">emble/alt </w:t>
      </w:r>
      <w:proofErr w:type="spellStart"/>
      <w:r>
        <w:rPr>
          <w:color w:val="000000" w:themeColor="text1"/>
        </w:rPr>
        <w:t>Frollo</w:t>
      </w:r>
      <w:proofErr w:type="spellEnd"/>
      <w:r>
        <w:rPr>
          <w:color w:val="000000" w:themeColor="text1"/>
        </w:rPr>
        <w:t>:</w:t>
      </w:r>
      <w:r w:rsidRPr="00644F7F">
        <w:rPr>
          <w:color w:val="000000" w:themeColor="text1"/>
        </w:rPr>
        <w:t xml:space="preserve"> </w:t>
      </w:r>
      <w:r>
        <w:rPr>
          <w:color w:val="000000" w:themeColor="text1"/>
        </w:rPr>
        <w:tab/>
      </w:r>
      <w:r w:rsidRPr="00644F7F">
        <w:rPr>
          <w:color w:val="000000" w:themeColor="text1"/>
        </w:rPr>
        <w:t>Søren Bech-Madsen</w:t>
      </w:r>
    </w:p>
    <w:p w14:paraId="229EB896" w14:textId="2099682F" w:rsidR="005A7750" w:rsidRPr="00106EA9" w:rsidRDefault="005A7750" w:rsidP="005A7750">
      <w:pPr>
        <w:pStyle w:val="ListParagraph"/>
        <w:numPr>
          <w:ilvl w:val="0"/>
          <w:numId w:val="3"/>
        </w:numPr>
        <w:tabs>
          <w:tab w:val="left" w:pos="1701"/>
        </w:tabs>
        <w:spacing w:line="276" w:lineRule="auto"/>
        <w:rPr>
          <w:color w:val="000000" w:themeColor="text1"/>
        </w:rPr>
      </w:pPr>
      <w:proofErr w:type="spellStart"/>
      <w:r>
        <w:rPr>
          <w:color w:val="000000" w:themeColor="text1"/>
        </w:rPr>
        <w:t>Jehan</w:t>
      </w:r>
      <w:proofErr w:type="spellEnd"/>
      <w:r>
        <w:rPr>
          <w:color w:val="000000" w:themeColor="text1"/>
        </w:rPr>
        <w:t xml:space="preserve"> </w:t>
      </w:r>
      <w:proofErr w:type="spellStart"/>
      <w:r>
        <w:rPr>
          <w:color w:val="000000" w:themeColor="text1"/>
        </w:rPr>
        <w:t>Frollo</w:t>
      </w:r>
      <w:proofErr w:type="spellEnd"/>
      <w:r>
        <w:rPr>
          <w:color w:val="000000" w:themeColor="text1"/>
        </w:rPr>
        <w:t>/ensemble:</w:t>
      </w:r>
      <w:r>
        <w:rPr>
          <w:color w:val="000000" w:themeColor="text1"/>
        </w:rPr>
        <w:tab/>
      </w:r>
      <w:r>
        <w:rPr>
          <w:color w:val="000000" w:themeColor="text1"/>
        </w:rPr>
        <w:tab/>
      </w:r>
      <w:r w:rsidRPr="00391132">
        <w:rPr>
          <w:color w:val="000000" w:themeColor="text1"/>
        </w:rPr>
        <w:t>Christoffer Skov</w:t>
      </w:r>
    </w:p>
    <w:p w14:paraId="3E1C25E3" w14:textId="383E8B6C" w:rsidR="005A7750" w:rsidRDefault="005A7750" w:rsidP="005A7750">
      <w:pPr>
        <w:pStyle w:val="ListParagraph"/>
        <w:numPr>
          <w:ilvl w:val="0"/>
          <w:numId w:val="3"/>
        </w:numPr>
        <w:tabs>
          <w:tab w:val="left" w:pos="1701"/>
        </w:tabs>
        <w:spacing w:line="276" w:lineRule="auto"/>
        <w:rPr>
          <w:color w:val="000000" w:themeColor="text1"/>
        </w:rPr>
      </w:pPr>
      <w:r>
        <w:rPr>
          <w:color w:val="000000" w:themeColor="text1"/>
        </w:rPr>
        <w:t>Ensemble/mor:</w:t>
      </w:r>
      <w:r>
        <w:rPr>
          <w:color w:val="000000" w:themeColor="text1"/>
        </w:rPr>
        <w:tab/>
      </w:r>
      <w:r>
        <w:rPr>
          <w:color w:val="000000" w:themeColor="text1"/>
        </w:rPr>
        <w:tab/>
      </w:r>
      <w:r>
        <w:rPr>
          <w:color w:val="000000" w:themeColor="text1"/>
        </w:rPr>
        <w:tab/>
      </w:r>
      <w:r w:rsidRPr="00773DF5">
        <w:rPr>
          <w:color w:val="000000" w:themeColor="text1"/>
        </w:rPr>
        <w:t>Anne Fug</w:t>
      </w:r>
      <w:r>
        <w:rPr>
          <w:color w:val="000000" w:themeColor="text1"/>
        </w:rPr>
        <w:t>l</w:t>
      </w:r>
      <w:r w:rsidRPr="00773DF5">
        <w:rPr>
          <w:color w:val="000000" w:themeColor="text1"/>
        </w:rPr>
        <w:t>sig</w:t>
      </w:r>
    </w:p>
    <w:p w14:paraId="58E655AC" w14:textId="5277787D" w:rsidR="005A7750" w:rsidRDefault="005A7750" w:rsidP="005A7750">
      <w:pPr>
        <w:pStyle w:val="ListParagraph"/>
        <w:numPr>
          <w:ilvl w:val="0"/>
          <w:numId w:val="3"/>
        </w:numPr>
        <w:tabs>
          <w:tab w:val="left" w:pos="1701"/>
        </w:tabs>
        <w:spacing w:line="276" w:lineRule="auto"/>
        <w:rPr>
          <w:color w:val="000000" w:themeColor="text1"/>
        </w:rPr>
      </w:pPr>
      <w:r>
        <w:rPr>
          <w:color w:val="000000" w:themeColor="text1"/>
        </w:rPr>
        <w:t xml:space="preserve">Ensemble/far/cover </w:t>
      </w:r>
      <w:proofErr w:type="spellStart"/>
      <w:r>
        <w:rPr>
          <w:color w:val="000000" w:themeColor="text1"/>
        </w:rPr>
        <w:t>Phoebus</w:t>
      </w:r>
      <w:proofErr w:type="spellEnd"/>
      <w:r>
        <w:rPr>
          <w:color w:val="000000" w:themeColor="text1"/>
        </w:rPr>
        <w:t xml:space="preserve">: </w:t>
      </w:r>
      <w:r>
        <w:rPr>
          <w:color w:val="000000" w:themeColor="text1"/>
        </w:rPr>
        <w:tab/>
      </w:r>
      <w:r>
        <w:rPr>
          <w:color w:val="000000" w:themeColor="text1"/>
        </w:rPr>
        <w:tab/>
      </w:r>
      <w:r w:rsidRPr="00355A6C">
        <w:rPr>
          <w:color w:val="000000" w:themeColor="text1"/>
        </w:rPr>
        <w:t>Martin Skriver</w:t>
      </w:r>
    </w:p>
    <w:p w14:paraId="17718A05" w14:textId="4C562D79" w:rsidR="005A7750" w:rsidRPr="00F63077" w:rsidRDefault="005A7750" w:rsidP="005A7750">
      <w:pPr>
        <w:pStyle w:val="ListParagraph"/>
        <w:numPr>
          <w:ilvl w:val="0"/>
          <w:numId w:val="3"/>
        </w:numPr>
        <w:tabs>
          <w:tab w:val="left" w:pos="1701"/>
        </w:tabs>
        <w:spacing w:line="276" w:lineRule="auto"/>
        <w:rPr>
          <w:color w:val="000000" w:themeColor="text1"/>
        </w:rPr>
      </w:pPr>
      <w:r w:rsidRPr="00F63077">
        <w:rPr>
          <w:color w:val="000000" w:themeColor="text1"/>
        </w:rPr>
        <w:t>Ensemble/danseswing:</w:t>
      </w:r>
      <w:r w:rsidRPr="00F63077">
        <w:rPr>
          <w:color w:val="000000" w:themeColor="text1"/>
        </w:rPr>
        <w:tab/>
      </w:r>
      <w:r w:rsidRPr="00F63077">
        <w:rPr>
          <w:color w:val="000000" w:themeColor="text1"/>
        </w:rPr>
        <w:tab/>
        <w:t>Mads Vinter</w:t>
      </w:r>
    </w:p>
    <w:p w14:paraId="2EFF3802" w14:textId="77777777" w:rsidR="003A3E91" w:rsidRDefault="005A7750" w:rsidP="003A3E91">
      <w:pPr>
        <w:pStyle w:val="ListParagraph"/>
        <w:numPr>
          <w:ilvl w:val="0"/>
          <w:numId w:val="3"/>
        </w:numPr>
        <w:tabs>
          <w:tab w:val="left" w:pos="1701"/>
        </w:tabs>
        <w:spacing w:line="276" w:lineRule="auto"/>
        <w:rPr>
          <w:color w:val="000000" w:themeColor="text1"/>
        </w:rPr>
      </w:pPr>
      <w:r>
        <w:rPr>
          <w:color w:val="000000" w:themeColor="text1"/>
        </w:rPr>
        <w:t>Dansere/ensemble:</w:t>
      </w:r>
      <w:r>
        <w:rPr>
          <w:color w:val="000000" w:themeColor="text1"/>
        </w:rPr>
        <w:tab/>
      </w:r>
      <w:r>
        <w:rPr>
          <w:color w:val="000000" w:themeColor="text1"/>
        </w:rPr>
        <w:tab/>
      </w:r>
      <w:r w:rsidRPr="00760CB0">
        <w:rPr>
          <w:color w:val="000000" w:themeColor="text1"/>
        </w:rPr>
        <w:t xml:space="preserve">Emelie </w:t>
      </w:r>
      <w:proofErr w:type="spellStart"/>
      <w:r w:rsidRPr="00760CB0">
        <w:rPr>
          <w:color w:val="000000" w:themeColor="text1"/>
        </w:rPr>
        <w:t>Lissmatz</w:t>
      </w:r>
      <w:proofErr w:type="spellEnd"/>
      <w:r w:rsidRPr="00760CB0">
        <w:rPr>
          <w:color w:val="000000" w:themeColor="text1"/>
        </w:rPr>
        <w:t xml:space="preserve"> Johns</w:t>
      </w:r>
      <w:r>
        <w:rPr>
          <w:color w:val="000000" w:themeColor="text1"/>
        </w:rPr>
        <w:t>s</w:t>
      </w:r>
      <w:r w:rsidRPr="00760CB0">
        <w:rPr>
          <w:color w:val="000000" w:themeColor="text1"/>
        </w:rPr>
        <w:t>on</w:t>
      </w:r>
      <w:r>
        <w:rPr>
          <w:color w:val="000000" w:themeColor="text1"/>
        </w:rPr>
        <w:t xml:space="preserve">, </w:t>
      </w:r>
      <w:r w:rsidRPr="003A3E91">
        <w:rPr>
          <w:color w:val="000000" w:themeColor="text1"/>
        </w:rPr>
        <w:t xml:space="preserve">Elise Andersson, </w:t>
      </w:r>
    </w:p>
    <w:p w14:paraId="726AF1D0" w14:textId="40F7C7DB" w:rsidR="005A7750" w:rsidRPr="003A3E91" w:rsidRDefault="003A3E91" w:rsidP="003A3E91">
      <w:pPr>
        <w:pStyle w:val="ListParagraph"/>
        <w:tabs>
          <w:tab w:val="left" w:pos="1701"/>
        </w:tabs>
        <w:spacing w:line="276"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sidR="005A7750" w:rsidRPr="003A3E91">
        <w:rPr>
          <w:color w:val="000000" w:themeColor="text1"/>
        </w:rPr>
        <w:t>Rasmus Grandt, Matthew Bailey</w:t>
      </w:r>
    </w:p>
    <w:p w14:paraId="0F27E547" w14:textId="77777777" w:rsidR="003A3E91" w:rsidRDefault="005A7750" w:rsidP="003A3E91">
      <w:pPr>
        <w:pStyle w:val="ListParagraph"/>
        <w:numPr>
          <w:ilvl w:val="0"/>
          <w:numId w:val="3"/>
        </w:numPr>
        <w:tabs>
          <w:tab w:val="left" w:pos="1701"/>
        </w:tabs>
        <w:spacing w:line="276" w:lineRule="auto"/>
        <w:rPr>
          <w:color w:val="000000" w:themeColor="text1"/>
        </w:rPr>
      </w:pPr>
      <w:r>
        <w:rPr>
          <w:color w:val="000000" w:themeColor="text1"/>
        </w:rPr>
        <w:t>Ensemble:</w:t>
      </w:r>
      <w:r>
        <w:rPr>
          <w:color w:val="000000" w:themeColor="text1"/>
        </w:rPr>
        <w:tab/>
      </w:r>
      <w:r>
        <w:rPr>
          <w:color w:val="000000" w:themeColor="text1"/>
        </w:rPr>
        <w:tab/>
      </w:r>
      <w:r>
        <w:rPr>
          <w:color w:val="000000" w:themeColor="text1"/>
        </w:rPr>
        <w:tab/>
      </w:r>
      <w:r w:rsidRPr="00773DF5">
        <w:rPr>
          <w:color w:val="000000" w:themeColor="text1"/>
        </w:rPr>
        <w:t>Monica Isa Andersen</w:t>
      </w:r>
      <w:r>
        <w:rPr>
          <w:color w:val="000000" w:themeColor="text1"/>
        </w:rPr>
        <w:t xml:space="preserve">, Daniel T </w:t>
      </w:r>
      <w:r w:rsidRPr="003A3E91">
        <w:rPr>
          <w:color w:val="000000" w:themeColor="text1"/>
        </w:rPr>
        <w:t xml:space="preserve">Hansen, Mette </w:t>
      </w:r>
    </w:p>
    <w:p w14:paraId="568A06B6" w14:textId="77777777" w:rsidR="003A3E91" w:rsidRDefault="003A3E91" w:rsidP="003A3E91">
      <w:pPr>
        <w:pStyle w:val="ListParagraph"/>
        <w:tabs>
          <w:tab w:val="left" w:pos="1701"/>
        </w:tabs>
        <w:spacing w:line="276"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sidR="005A7750" w:rsidRPr="003A3E91">
        <w:rPr>
          <w:color w:val="000000" w:themeColor="text1"/>
        </w:rPr>
        <w:t>Ladekarl, Emil Asbjørn Madsen, Vibeke</w:t>
      </w:r>
      <w:r>
        <w:rPr>
          <w:color w:val="000000" w:themeColor="text1"/>
        </w:rPr>
        <w:t xml:space="preserve"> </w:t>
      </w:r>
    </w:p>
    <w:p w14:paraId="4B6398AA" w14:textId="627F2FDF" w:rsidR="005A7750" w:rsidRPr="003A3E91" w:rsidRDefault="003A3E91" w:rsidP="003A3E91">
      <w:pPr>
        <w:pStyle w:val="ListParagraph"/>
        <w:tabs>
          <w:tab w:val="left" w:pos="1701"/>
        </w:tabs>
        <w:spacing w:line="276"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sidR="005A7750" w:rsidRPr="003A3E91">
        <w:rPr>
          <w:color w:val="000000" w:themeColor="text1"/>
        </w:rPr>
        <w:t>Zederkof, Oliver Poulin</w:t>
      </w:r>
    </w:p>
    <w:p w14:paraId="1245B153" w14:textId="77777777" w:rsidR="003A3E91" w:rsidRDefault="005A7750" w:rsidP="003A3E91">
      <w:pPr>
        <w:pStyle w:val="ListParagraph"/>
        <w:numPr>
          <w:ilvl w:val="0"/>
          <w:numId w:val="3"/>
        </w:numPr>
        <w:tabs>
          <w:tab w:val="left" w:pos="1701"/>
        </w:tabs>
        <w:spacing w:line="276" w:lineRule="auto"/>
        <w:rPr>
          <w:color w:val="000000" w:themeColor="text1"/>
        </w:rPr>
      </w:pPr>
      <w:r>
        <w:rPr>
          <w:color w:val="000000" w:themeColor="text1"/>
        </w:rPr>
        <w:t>Swings:</w:t>
      </w:r>
      <w:r>
        <w:rPr>
          <w:color w:val="000000" w:themeColor="text1"/>
        </w:rPr>
        <w:tab/>
      </w:r>
      <w:r>
        <w:rPr>
          <w:color w:val="000000" w:themeColor="text1"/>
        </w:rPr>
        <w:tab/>
      </w:r>
      <w:r>
        <w:rPr>
          <w:color w:val="000000" w:themeColor="text1"/>
        </w:rPr>
        <w:tab/>
      </w:r>
      <w:r>
        <w:rPr>
          <w:color w:val="000000" w:themeColor="text1"/>
        </w:rPr>
        <w:tab/>
        <w:t xml:space="preserve">Terese Christensen, Johan </w:t>
      </w:r>
      <w:r w:rsidRPr="003A3E91">
        <w:rPr>
          <w:color w:val="000000" w:themeColor="text1"/>
        </w:rPr>
        <w:t xml:space="preserve">Klitgaard, </w:t>
      </w:r>
    </w:p>
    <w:p w14:paraId="648F2083" w14:textId="1C7B25CE" w:rsidR="005A7750" w:rsidRPr="003A3E91" w:rsidRDefault="003A3E91" w:rsidP="003A3E91">
      <w:pPr>
        <w:pStyle w:val="ListParagraph"/>
        <w:tabs>
          <w:tab w:val="left" w:pos="1701"/>
        </w:tabs>
        <w:spacing w:line="276"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sidR="005A7750" w:rsidRPr="003A3E91">
        <w:rPr>
          <w:color w:val="000000" w:themeColor="text1"/>
        </w:rPr>
        <w:t>Frederikke Maarup Viskum, Lars Meldgaard</w:t>
      </w:r>
    </w:p>
    <w:p w14:paraId="61DF3BF2" w14:textId="3B66191E" w:rsidR="005A7750" w:rsidRPr="00505BC0" w:rsidRDefault="005A7750" w:rsidP="005A7750">
      <w:pPr>
        <w:pStyle w:val="ListParagraph"/>
        <w:numPr>
          <w:ilvl w:val="0"/>
          <w:numId w:val="3"/>
        </w:numPr>
        <w:tabs>
          <w:tab w:val="left" w:pos="1701"/>
        </w:tabs>
        <w:spacing w:line="276" w:lineRule="auto"/>
        <w:rPr>
          <w:color w:val="000000" w:themeColor="text1"/>
        </w:rPr>
      </w:pPr>
      <w:r>
        <w:rPr>
          <w:color w:val="000000" w:themeColor="text1"/>
        </w:rPr>
        <w:t xml:space="preserve">Alternerende </w:t>
      </w:r>
      <w:proofErr w:type="spellStart"/>
      <w:r>
        <w:rPr>
          <w:color w:val="000000" w:themeColor="text1"/>
        </w:rPr>
        <w:t>Florika</w:t>
      </w:r>
      <w:proofErr w:type="spellEnd"/>
      <w:r>
        <w:rPr>
          <w:color w:val="000000" w:themeColor="text1"/>
        </w:rPr>
        <w:t>:</w:t>
      </w:r>
      <w:r>
        <w:rPr>
          <w:color w:val="000000" w:themeColor="text1"/>
        </w:rPr>
        <w:tab/>
      </w:r>
      <w:r>
        <w:rPr>
          <w:color w:val="000000" w:themeColor="text1"/>
        </w:rPr>
        <w:tab/>
      </w:r>
      <w:r w:rsidRPr="00773DF5">
        <w:rPr>
          <w:color w:val="000000" w:themeColor="text1"/>
        </w:rPr>
        <w:t>Christine Sonnich</w:t>
      </w:r>
    </w:p>
    <w:p w14:paraId="4C0BA481" w14:textId="56DE6019" w:rsidR="005A7750" w:rsidRPr="00744A78" w:rsidRDefault="005A7750" w:rsidP="005A7750">
      <w:pPr>
        <w:pStyle w:val="ListParagraph"/>
        <w:numPr>
          <w:ilvl w:val="0"/>
          <w:numId w:val="3"/>
        </w:numPr>
        <w:tabs>
          <w:tab w:val="left" w:pos="1701"/>
        </w:tabs>
        <w:spacing w:line="276" w:lineRule="auto"/>
        <w:rPr>
          <w:color w:val="000000" w:themeColor="text1"/>
        </w:rPr>
      </w:pPr>
      <w:r w:rsidRPr="00744A78">
        <w:rPr>
          <w:color w:val="000000" w:themeColor="text1"/>
        </w:rPr>
        <w:t xml:space="preserve">Standby cover </w:t>
      </w:r>
      <w:proofErr w:type="spellStart"/>
      <w:r>
        <w:rPr>
          <w:color w:val="000000" w:themeColor="text1"/>
        </w:rPr>
        <w:t>A</w:t>
      </w:r>
      <w:r w:rsidRPr="00744A78">
        <w:rPr>
          <w:color w:val="000000" w:themeColor="text1"/>
        </w:rPr>
        <w:t>phrodisius</w:t>
      </w:r>
      <w:proofErr w:type="spellEnd"/>
      <w:r>
        <w:rPr>
          <w:color w:val="000000" w:themeColor="text1"/>
        </w:rPr>
        <w:t>:</w:t>
      </w:r>
      <w:r w:rsidRPr="00744A78">
        <w:rPr>
          <w:color w:val="000000" w:themeColor="text1"/>
        </w:rPr>
        <w:tab/>
      </w:r>
      <w:r>
        <w:rPr>
          <w:color w:val="000000" w:themeColor="text1"/>
        </w:rPr>
        <w:tab/>
      </w:r>
      <w:r w:rsidRPr="00744A78">
        <w:rPr>
          <w:color w:val="000000" w:themeColor="text1"/>
        </w:rPr>
        <w:t xml:space="preserve">Mads </w:t>
      </w:r>
      <w:proofErr w:type="spellStart"/>
      <w:r>
        <w:rPr>
          <w:color w:val="000000" w:themeColor="text1"/>
        </w:rPr>
        <w:t>Æbeløe</w:t>
      </w:r>
      <w:proofErr w:type="spellEnd"/>
      <w:r>
        <w:rPr>
          <w:color w:val="000000" w:themeColor="text1"/>
        </w:rPr>
        <w:t xml:space="preserve"> Nielsen</w:t>
      </w:r>
    </w:p>
    <w:p w14:paraId="75B2D0C9" w14:textId="77777777" w:rsidR="005A7750" w:rsidRDefault="005A7750" w:rsidP="005A7750">
      <w:pPr>
        <w:tabs>
          <w:tab w:val="left" w:pos="1701"/>
        </w:tabs>
        <w:spacing w:line="276" w:lineRule="auto"/>
        <w:rPr>
          <w:color w:val="000000" w:themeColor="text1"/>
        </w:rPr>
      </w:pPr>
    </w:p>
    <w:p w14:paraId="6800ACBF" w14:textId="77777777" w:rsidR="005A7750" w:rsidRPr="008419C1" w:rsidRDefault="005A7750" w:rsidP="005A7750">
      <w:pPr>
        <w:tabs>
          <w:tab w:val="left" w:pos="1701"/>
        </w:tabs>
        <w:spacing w:line="276" w:lineRule="auto"/>
        <w:rPr>
          <w:color w:val="000000" w:themeColor="text1"/>
        </w:rPr>
      </w:pPr>
    </w:p>
    <w:p w14:paraId="7CF013CB" w14:textId="77777777" w:rsidR="005A7750" w:rsidRDefault="005A7750" w:rsidP="005A7750">
      <w:pPr>
        <w:tabs>
          <w:tab w:val="left" w:pos="1701"/>
        </w:tabs>
        <w:spacing w:line="276" w:lineRule="auto"/>
        <w:ind w:left="1700" w:hanging="1700"/>
        <w:rPr>
          <w:b/>
          <w:color w:val="000000" w:themeColor="text1"/>
          <w:u w:val="single"/>
        </w:rPr>
      </w:pPr>
      <w:r>
        <w:rPr>
          <w:b/>
          <w:color w:val="000000" w:themeColor="text1"/>
          <w:u w:val="single"/>
        </w:rPr>
        <w:t>Det kreative hold</w:t>
      </w:r>
    </w:p>
    <w:p w14:paraId="21344EFB" w14:textId="77777777" w:rsidR="005A7750" w:rsidRPr="00782681" w:rsidRDefault="005A7750" w:rsidP="005A7750">
      <w:pPr>
        <w:tabs>
          <w:tab w:val="left" w:pos="1701"/>
        </w:tabs>
        <w:spacing w:line="276" w:lineRule="auto"/>
        <w:ind w:left="1700" w:hanging="1700"/>
        <w:rPr>
          <w:b/>
          <w:color w:val="000000" w:themeColor="text1"/>
          <w:u w:val="single"/>
        </w:rPr>
      </w:pPr>
    </w:p>
    <w:p w14:paraId="6EC6ACF3" w14:textId="6B00314F" w:rsidR="005A7750" w:rsidRDefault="005A7750" w:rsidP="005A7750">
      <w:pPr>
        <w:pStyle w:val="ListParagraph"/>
        <w:numPr>
          <w:ilvl w:val="0"/>
          <w:numId w:val="5"/>
        </w:numPr>
        <w:tabs>
          <w:tab w:val="left" w:pos="1701"/>
        </w:tabs>
        <w:spacing w:line="276" w:lineRule="auto"/>
        <w:rPr>
          <w:color w:val="000000" w:themeColor="text1"/>
        </w:rPr>
      </w:pPr>
      <w:r>
        <w:rPr>
          <w:color w:val="000000" w:themeColor="text1"/>
        </w:rPr>
        <w:t xml:space="preserve">Instruktør: </w:t>
      </w:r>
      <w:r w:rsidR="00C621D9">
        <w:rPr>
          <w:color w:val="000000" w:themeColor="text1"/>
        </w:rPr>
        <w:tab/>
      </w:r>
      <w:r w:rsidR="00C621D9">
        <w:rPr>
          <w:color w:val="000000" w:themeColor="text1"/>
        </w:rPr>
        <w:tab/>
      </w:r>
      <w:r w:rsidR="00C621D9">
        <w:rPr>
          <w:color w:val="000000" w:themeColor="text1"/>
        </w:rPr>
        <w:tab/>
      </w:r>
      <w:r>
        <w:rPr>
          <w:color w:val="000000" w:themeColor="text1"/>
        </w:rPr>
        <w:t>Thomas Agerholm</w:t>
      </w:r>
    </w:p>
    <w:p w14:paraId="56E5E834" w14:textId="7AEBCD6A" w:rsidR="005A7750" w:rsidRDefault="005A7750" w:rsidP="005A7750">
      <w:pPr>
        <w:pStyle w:val="ListParagraph"/>
        <w:numPr>
          <w:ilvl w:val="0"/>
          <w:numId w:val="5"/>
        </w:numPr>
        <w:tabs>
          <w:tab w:val="left" w:pos="1701"/>
        </w:tabs>
        <w:spacing w:line="276" w:lineRule="auto"/>
        <w:rPr>
          <w:color w:val="000000" w:themeColor="text1"/>
        </w:rPr>
      </w:pPr>
      <w:r>
        <w:rPr>
          <w:color w:val="000000" w:themeColor="text1"/>
        </w:rPr>
        <w:t xml:space="preserve">Koreograf: </w:t>
      </w:r>
      <w:r w:rsidR="00C621D9">
        <w:rPr>
          <w:color w:val="000000" w:themeColor="text1"/>
        </w:rPr>
        <w:tab/>
      </w:r>
      <w:r w:rsidR="00C621D9">
        <w:rPr>
          <w:color w:val="000000" w:themeColor="text1"/>
        </w:rPr>
        <w:tab/>
      </w:r>
      <w:r w:rsidR="00C621D9">
        <w:rPr>
          <w:color w:val="000000" w:themeColor="text1"/>
        </w:rPr>
        <w:tab/>
      </w:r>
      <w:r>
        <w:rPr>
          <w:color w:val="000000" w:themeColor="text1"/>
        </w:rPr>
        <w:t xml:space="preserve">Lynne </w:t>
      </w:r>
      <w:proofErr w:type="spellStart"/>
      <w:r>
        <w:rPr>
          <w:color w:val="000000" w:themeColor="text1"/>
        </w:rPr>
        <w:t>Kurdziel</w:t>
      </w:r>
      <w:proofErr w:type="spellEnd"/>
      <w:r>
        <w:rPr>
          <w:color w:val="000000" w:themeColor="text1"/>
        </w:rPr>
        <w:t xml:space="preserve"> </w:t>
      </w:r>
      <w:proofErr w:type="spellStart"/>
      <w:r>
        <w:rPr>
          <w:color w:val="000000" w:themeColor="text1"/>
        </w:rPr>
        <w:t>Formato</w:t>
      </w:r>
      <w:proofErr w:type="spellEnd"/>
    </w:p>
    <w:p w14:paraId="4D09EB88" w14:textId="1CB12B51" w:rsidR="005A7750" w:rsidRDefault="005A7750" w:rsidP="005A7750">
      <w:pPr>
        <w:pStyle w:val="ListParagraph"/>
        <w:numPr>
          <w:ilvl w:val="0"/>
          <w:numId w:val="5"/>
        </w:numPr>
        <w:tabs>
          <w:tab w:val="left" w:pos="1701"/>
        </w:tabs>
        <w:spacing w:line="276" w:lineRule="auto"/>
        <w:rPr>
          <w:color w:val="000000" w:themeColor="text1"/>
        </w:rPr>
      </w:pPr>
      <w:r>
        <w:rPr>
          <w:color w:val="000000" w:themeColor="text1"/>
        </w:rPr>
        <w:t xml:space="preserve">Scenograf: </w:t>
      </w:r>
      <w:r w:rsidR="00C621D9">
        <w:rPr>
          <w:color w:val="000000" w:themeColor="text1"/>
        </w:rPr>
        <w:tab/>
      </w:r>
      <w:r w:rsidR="00C621D9">
        <w:rPr>
          <w:color w:val="000000" w:themeColor="text1"/>
        </w:rPr>
        <w:tab/>
      </w:r>
      <w:r w:rsidR="00C621D9">
        <w:rPr>
          <w:color w:val="000000" w:themeColor="text1"/>
        </w:rPr>
        <w:tab/>
      </w:r>
      <w:r>
        <w:rPr>
          <w:color w:val="000000" w:themeColor="text1"/>
        </w:rPr>
        <w:t>Benjamin la Cour</w:t>
      </w:r>
    </w:p>
    <w:p w14:paraId="109D95AE" w14:textId="3E35421B" w:rsidR="005A7750" w:rsidRDefault="005A7750" w:rsidP="005A7750">
      <w:pPr>
        <w:pStyle w:val="ListParagraph"/>
        <w:numPr>
          <w:ilvl w:val="0"/>
          <w:numId w:val="5"/>
        </w:numPr>
        <w:tabs>
          <w:tab w:val="left" w:pos="1701"/>
        </w:tabs>
        <w:spacing w:line="276" w:lineRule="auto"/>
        <w:rPr>
          <w:color w:val="000000" w:themeColor="text1"/>
        </w:rPr>
      </w:pPr>
      <w:r>
        <w:rPr>
          <w:color w:val="000000" w:themeColor="text1"/>
        </w:rPr>
        <w:t xml:space="preserve">Konsulent: </w:t>
      </w:r>
      <w:r w:rsidR="00C621D9">
        <w:rPr>
          <w:color w:val="000000" w:themeColor="text1"/>
        </w:rPr>
        <w:tab/>
      </w:r>
      <w:r w:rsidR="00C621D9">
        <w:rPr>
          <w:color w:val="000000" w:themeColor="text1"/>
        </w:rPr>
        <w:tab/>
      </w:r>
      <w:r w:rsidR="00C621D9">
        <w:rPr>
          <w:color w:val="000000" w:themeColor="text1"/>
        </w:rPr>
        <w:tab/>
      </w:r>
      <w:r>
        <w:rPr>
          <w:color w:val="000000" w:themeColor="text1"/>
        </w:rPr>
        <w:t>Scott Schwartz</w:t>
      </w:r>
    </w:p>
    <w:p w14:paraId="0883DC73" w14:textId="456C37B2" w:rsidR="005A7750" w:rsidRDefault="005A7750" w:rsidP="005A7750">
      <w:pPr>
        <w:pStyle w:val="ListParagraph"/>
        <w:numPr>
          <w:ilvl w:val="0"/>
          <w:numId w:val="5"/>
        </w:numPr>
        <w:tabs>
          <w:tab w:val="left" w:pos="1701"/>
        </w:tabs>
        <w:spacing w:line="276" w:lineRule="auto"/>
        <w:rPr>
          <w:color w:val="000000" w:themeColor="text1"/>
        </w:rPr>
      </w:pPr>
      <w:r>
        <w:rPr>
          <w:color w:val="000000" w:themeColor="text1"/>
        </w:rPr>
        <w:t xml:space="preserve">Manuskript: </w:t>
      </w:r>
      <w:r w:rsidR="00C621D9">
        <w:rPr>
          <w:color w:val="000000" w:themeColor="text1"/>
        </w:rPr>
        <w:tab/>
      </w:r>
      <w:r w:rsidR="00C621D9">
        <w:rPr>
          <w:color w:val="000000" w:themeColor="text1"/>
        </w:rPr>
        <w:tab/>
      </w:r>
      <w:r w:rsidR="00C621D9">
        <w:rPr>
          <w:color w:val="000000" w:themeColor="text1"/>
        </w:rPr>
        <w:tab/>
      </w:r>
      <w:r>
        <w:rPr>
          <w:color w:val="000000" w:themeColor="text1"/>
        </w:rPr>
        <w:t xml:space="preserve">Mads </w:t>
      </w:r>
      <w:proofErr w:type="spellStart"/>
      <w:r>
        <w:rPr>
          <w:color w:val="000000" w:themeColor="text1"/>
        </w:rPr>
        <w:t>Æbeløe</w:t>
      </w:r>
      <w:proofErr w:type="spellEnd"/>
      <w:r>
        <w:rPr>
          <w:color w:val="000000" w:themeColor="text1"/>
        </w:rPr>
        <w:t xml:space="preserve"> &amp; Thomas Bay</w:t>
      </w:r>
    </w:p>
    <w:p w14:paraId="45ACF002" w14:textId="71C84940" w:rsidR="005A7750" w:rsidRDefault="005A7750" w:rsidP="005A7750">
      <w:pPr>
        <w:pStyle w:val="ListParagraph"/>
        <w:numPr>
          <w:ilvl w:val="0"/>
          <w:numId w:val="5"/>
        </w:numPr>
        <w:tabs>
          <w:tab w:val="left" w:pos="1701"/>
        </w:tabs>
        <w:spacing w:line="276" w:lineRule="auto"/>
        <w:rPr>
          <w:color w:val="000000" w:themeColor="text1"/>
        </w:rPr>
      </w:pPr>
      <w:r>
        <w:rPr>
          <w:color w:val="000000" w:themeColor="text1"/>
        </w:rPr>
        <w:t xml:space="preserve">Kapelmestre: </w:t>
      </w:r>
      <w:r w:rsidR="00C621D9">
        <w:rPr>
          <w:color w:val="000000" w:themeColor="text1"/>
        </w:rPr>
        <w:tab/>
      </w:r>
      <w:r w:rsidR="00C621D9">
        <w:rPr>
          <w:color w:val="000000" w:themeColor="text1"/>
        </w:rPr>
        <w:tab/>
      </w:r>
      <w:r w:rsidR="00C621D9">
        <w:rPr>
          <w:color w:val="000000" w:themeColor="text1"/>
        </w:rPr>
        <w:tab/>
      </w:r>
      <w:r>
        <w:rPr>
          <w:color w:val="000000" w:themeColor="text1"/>
        </w:rPr>
        <w:t>Martin Konge</w:t>
      </w:r>
    </w:p>
    <w:p w14:paraId="0EC3FA93" w14:textId="77777777" w:rsidR="00C621D9" w:rsidRDefault="005A7750" w:rsidP="005A7750">
      <w:pPr>
        <w:pStyle w:val="ListParagraph"/>
        <w:numPr>
          <w:ilvl w:val="0"/>
          <w:numId w:val="5"/>
        </w:numPr>
        <w:tabs>
          <w:tab w:val="left" w:pos="1701"/>
        </w:tabs>
        <w:spacing w:line="276" w:lineRule="auto"/>
        <w:rPr>
          <w:color w:val="000000" w:themeColor="text1"/>
        </w:rPr>
      </w:pPr>
      <w:r>
        <w:rPr>
          <w:color w:val="000000" w:themeColor="text1"/>
        </w:rPr>
        <w:t xml:space="preserve">Digital scenografi: </w:t>
      </w:r>
      <w:r w:rsidR="00C621D9">
        <w:rPr>
          <w:color w:val="000000" w:themeColor="text1"/>
        </w:rPr>
        <w:tab/>
      </w:r>
      <w:r w:rsidR="00C621D9">
        <w:rPr>
          <w:color w:val="000000" w:themeColor="text1"/>
        </w:rPr>
        <w:tab/>
      </w:r>
      <w:r>
        <w:rPr>
          <w:color w:val="000000" w:themeColor="text1"/>
        </w:rPr>
        <w:t xml:space="preserve">Jakob Bønsdorff Eriksen, Thomas Agerholm </w:t>
      </w:r>
    </w:p>
    <w:p w14:paraId="16805A77" w14:textId="435C0C20" w:rsidR="005A7750" w:rsidRDefault="00C621D9" w:rsidP="00C621D9">
      <w:pPr>
        <w:pStyle w:val="ListParagraph"/>
        <w:tabs>
          <w:tab w:val="left" w:pos="1701"/>
        </w:tabs>
        <w:spacing w:line="276"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sidR="005A7750">
        <w:rPr>
          <w:color w:val="000000" w:themeColor="text1"/>
        </w:rPr>
        <w:t>og JA Film</w:t>
      </w:r>
    </w:p>
    <w:p w14:paraId="551B439F" w14:textId="53D1EC99" w:rsidR="005A7750" w:rsidRDefault="005A7750" w:rsidP="005A7750">
      <w:pPr>
        <w:pStyle w:val="ListParagraph"/>
        <w:numPr>
          <w:ilvl w:val="0"/>
          <w:numId w:val="5"/>
        </w:numPr>
        <w:tabs>
          <w:tab w:val="left" w:pos="1701"/>
        </w:tabs>
        <w:spacing w:line="276" w:lineRule="auto"/>
        <w:rPr>
          <w:color w:val="000000" w:themeColor="text1"/>
        </w:rPr>
      </w:pPr>
      <w:r>
        <w:rPr>
          <w:color w:val="000000" w:themeColor="text1"/>
        </w:rPr>
        <w:t xml:space="preserve">Lyddesign: </w:t>
      </w:r>
      <w:r w:rsidR="00C621D9">
        <w:rPr>
          <w:color w:val="000000" w:themeColor="text1"/>
        </w:rPr>
        <w:tab/>
      </w:r>
      <w:r w:rsidR="00C621D9">
        <w:rPr>
          <w:color w:val="000000" w:themeColor="text1"/>
        </w:rPr>
        <w:tab/>
      </w:r>
      <w:r w:rsidR="00C621D9">
        <w:rPr>
          <w:color w:val="000000" w:themeColor="text1"/>
        </w:rPr>
        <w:tab/>
      </w:r>
      <w:r>
        <w:rPr>
          <w:color w:val="000000" w:themeColor="text1"/>
        </w:rPr>
        <w:t>Tim Høyer</w:t>
      </w:r>
    </w:p>
    <w:p w14:paraId="11FE140A" w14:textId="376E8CB7" w:rsidR="005A7750" w:rsidRDefault="005A7750" w:rsidP="005A7750">
      <w:pPr>
        <w:pStyle w:val="ListParagraph"/>
        <w:numPr>
          <w:ilvl w:val="0"/>
          <w:numId w:val="5"/>
        </w:numPr>
        <w:tabs>
          <w:tab w:val="left" w:pos="1701"/>
        </w:tabs>
        <w:spacing w:line="276" w:lineRule="auto"/>
        <w:rPr>
          <w:color w:val="000000" w:themeColor="text1"/>
        </w:rPr>
      </w:pPr>
      <w:r>
        <w:rPr>
          <w:color w:val="000000" w:themeColor="text1"/>
        </w:rPr>
        <w:t xml:space="preserve">Lysdesign og LED-programmering: </w:t>
      </w:r>
      <w:r w:rsidR="00C621D9">
        <w:rPr>
          <w:color w:val="000000" w:themeColor="text1"/>
        </w:rPr>
        <w:tab/>
      </w:r>
      <w:r>
        <w:rPr>
          <w:color w:val="000000" w:themeColor="text1"/>
        </w:rPr>
        <w:t>Martin Jensen, Bo Kudsk og Mike Holm</w:t>
      </w:r>
    </w:p>
    <w:p w14:paraId="5B537EFA" w14:textId="3CFD05DA" w:rsidR="005A7750" w:rsidRDefault="005A7750" w:rsidP="005A7750">
      <w:pPr>
        <w:pStyle w:val="ListParagraph"/>
        <w:numPr>
          <w:ilvl w:val="0"/>
          <w:numId w:val="5"/>
        </w:numPr>
        <w:tabs>
          <w:tab w:val="left" w:pos="1701"/>
        </w:tabs>
        <w:spacing w:line="276" w:lineRule="auto"/>
        <w:rPr>
          <w:color w:val="000000" w:themeColor="text1"/>
        </w:rPr>
      </w:pPr>
      <w:r>
        <w:rPr>
          <w:color w:val="000000" w:themeColor="text1"/>
        </w:rPr>
        <w:t xml:space="preserve">Kostumedesign: </w:t>
      </w:r>
      <w:r w:rsidR="00C621D9">
        <w:rPr>
          <w:color w:val="000000" w:themeColor="text1"/>
        </w:rPr>
        <w:tab/>
      </w:r>
      <w:r w:rsidR="00C621D9">
        <w:rPr>
          <w:color w:val="000000" w:themeColor="text1"/>
        </w:rPr>
        <w:tab/>
      </w:r>
      <w:r w:rsidR="00C621D9">
        <w:rPr>
          <w:color w:val="000000" w:themeColor="text1"/>
        </w:rPr>
        <w:tab/>
      </w:r>
      <w:r>
        <w:rPr>
          <w:color w:val="000000" w:themeColor="text1"/>
        </w:rPr>
        <w:t>Anna Juul Holm</w:t>
      </w:r>
    </w:p>
    <w:p w14:paraId="2D3B1144" w14:textId="558EB0F2" w:rsidR="005A7750" w:rsidRDefault="005A7750" w:rsidP="005A7750">
      <w:pPr>
        <w:pStyle w:val="ListParagraph"/>
        <w:numPr>
          <w:ilvl w:val="0"/>
          <w:numId w:val="5"/>
        </w:numPr>
        <w:tabs>
          <w:tab w:val="left" w:pos="1701"/>
        </w:tabs>
        <w:spacing w:line="276" w:lineRule="auto"/>
        <w:rPr>
          <w:color w:val="000000" w:themeColor="text1"/>
        </w:rPr>
      </w:pPr>
      <w:r>
        <w:rPr>
          <w:color w:val="000000" w:themeColor="text1"/>
        </w:rPr>
        <w:t xml:space="preserve">Hår og make-up: </w:t>
      </w:r>
      <w:r w:rsidR="00C621D9">
        <w:rPr>
          <w:color w:val="000000" w:themeColor="text1"/>
        </w:rPr>
        <w:tab/>
      </w:r>
      <w:r w:rsidR="00C621D9">
        <w:rPr>
          <w:color w:val="000000" w:themeColor="text1"/>
        </w:rPr>
        <w:tab/>
      </w:r>
      <w:r w:rsidR="00C621D9">
        <w:rPr>
          <w:color w:val="000000" w:themeColor="text1"/>
        </w:rPr>
        <w:tab/>
      </w:r>
      <w:r>
        <w:rPr>
          <w:color w:val="000000" w:themeColor="text1"/>
        </w:rPr>
        <w:t>Rikke Hundebøl Christiansen</w:t>
      </w:r>
    </w:p>
    <w:p w14:paraId="4E122C61" w14:textId="7E37AB5C" w:rsidR="005A7750" w:rsidRDefault="005A7750" w:rsidP="005A7750">
      <w:pPr>
        <w:pStyle w:val="ListParagraph"/>
        <w:numPr>
          <w:ilvl w:val="0"/>
          <w:numId w:val="5"/>
        </w:numPr>
        <w:tabs>
          <w:tab w:val="left" w:pos="1701"/>
        </w:tabs>
        <w:spacing w:line="276" w:lineRule="auto"/>
        <w:rPr>
          <w:color w:val="000000" w:themeColor="text1"/>
        </w:rPr>
      </w:pPr>
      <w:r>
        <w:rPr>
          <w:color w:val="000000" w:themeColor="text1"/>
        </w:rPr>
        <w:t xml:space="preserve">Rekvisitør: </w:t>
      </w:r>
      <w:r w:rsidR="00C621D9">
        <w:rPr>
          <w:color w:val="000000" w:themeColor="text1"/>
        </w:rPr>
        <w:tab/>
      </w:r>
      <w:r w:rsidR="00C621D9">
        <w:rPr>
          <w:color w:val="000000" w:themeColor="text1"/>
        </w:rPr>
        <w:tab/>
      </w:r>
      <w:r w:rsidR="00C621D9">
        <w:rPr>
          <w:color w:val="000000" w:themeColor="text1"/>
        </w:rPr>
        <w:tab/>
      </w:r>
      <w:r>
        <w:rPr>
          <w:color w:val="000000" w:themeColor="text1"/>
        </w:rPr>
        <w:t>Pernille Ekstrand og Jonas Vestergaard</w:t>
      </w:r>
    </w:p>
    <w:p w14:paraId="2A3D5470" w14:textId="7D2B55CF" w:rsidR="005A7750" w:rsidRDefault="005A7750" w:rsidP="005A7750">
      <w:pPr>
        <w:pStyle w:val="ListParagraph"/>
        <w:numPr>
          <w:ilvl w:val="0"/>
          <w:numId w:val="5"/>
        </w:numPr>
        <w:tabs>
          <w:tab w:val="left" w:pos="1701"/>
        </w:tabs>
        <w:spacing w:line="276" w:lineRule="auto"/>
        <w:rPr>
          <w:color w:val="000000" w:themeColor="text1"/>
        </w:rPr>
      </w:pPr>
      <w:r>
        <w:rPr>
          <w:color w:val="000000" w:themeColor="text1"/>
        </w:rPr>
        <w:t xml:space="preserve">Forestillingsleder: </w:t>
      </w:r>
      <w:r w:rsidR="00C621D9">
        <w:rPr>
          <w:color w:val="000000" w:themeColor="text1"/>
        </w:rPr>
        <w:tab/>
      </w:r>
      <w:r w:rsidR="00C621D9">
        <w:rPr>
          <w:color w:val="000000" w:themeColor="text1"/>
        </w:rPr>
        <w:tab/>
      </w:r>
      <w:r>
        <w:rPr>
          <w:color w:val="000000" w:themeColor="text1"/>
        </w:rPr>
        <w:t>Frey Olafsson</w:t>
      </w:r>
    </w:p>
    <w:p w14:paraId="0DDD264E" w14:textId="3425BD94" w:rsidR="005A7750" w:rsidRDefault="005A7750" w:rsidP="005A7750">
      <w:pPr>
        <w:pStyle w:val="ListParagraph"/>
        <w:numPr>
          <w:ilvl w:val="0"/>
          <w:numId w:val="5"/>
        </w:numPr>
        <w:tabs>
          <w:tab w:val="left" w:pos="1701"/>
        </w:tabs>
        <w:spacing w:line="276" w:lineRule="auto"/>
        <w:rPr>
          <w:color w:val="000000" w:themeColor="text1"/>
        </w:rPr>
      </w:pPr>
      <w:r>
        <w:rPr>
          <w:color w:val="000000" w:themeColor="text1"/>
        </w:rPr>
        <w:t xml:space="preserve">Associate producer: </w:t>
      </w:r>
      <w:r w:rsidR="00C621D9">
        <w:rPr>
          <w:color w:val="000000" w:themeColor="text1"/>
        </w:rPr>
        <w:tab/>
      </w:r>
      <w:r w:rsidR="00C621D9">
        <w:rPr>
          <w:color w:val="000000" w:themeColor="text1"/>
        </w:rPr>
        <w:tab/>
      </w:r>
      <w:r>
        <w:rPr>
          <w:color w:val="000000" w:themeColor="text1"/>
        </w:rPr>
        <w:t>Rob Hartmann</w:t>
      </w:r>
    </w:p>
    <w:p w14:paraId="78133B1A" w14:textId="788B5014" w:rsidR="005A7750" w:rsidRDefault="005A7750" w:rsidP="005A7750">
      <w:pPr>
        <w:pStyle w:val="ListParagraph"/>
        <w:numPr>
          <w:ilvl w:val="0"/>
          <w:numId w:val="5"/>
        </w:numPr>
        <w:tabs>
          <w:tab w:val="left" w:pos="1701"/>
        </w:tabs>
        <w:spacing w:line="276" w:lineRule="auto"/>
        <w:rPr>
          <w:color w:val="000000" w:themeColor="text1"/>
        </w:rPr>
      </w:pPr>
      <w:r>
        <w:rPr>
          <w:color w:val="000000" w:themeColor="text1"/>
        </w:rPr>
        <w:t xml:space="preserve">Kreativ producent: </w:t>
      </w:r>
      <w:r w:rsidR="00C621D9">
        <w:rPr>
          <w:color w:val="000000" w:themeColor="text1"/>
        </w:rPr>
        <w:tab/>
      </w:r>
      <w:r w:rsidR="00C621D9">
        <w:rPr>
          <w:color w:val="000000" w:themeColor="text1"/>
        </w:rPr>
        <w:tab/>
      </w:r>
      <w:r>
        <w:rPr>
          <w:color w:val="000000" w:themeColor="text1"/>
        </w:rPr>
        <w:t>Søren Møller</w:t>
      </w:r>
    </w:p>
    <w:p w14:paraId="14CF3A33" w14:textId="77777777" w:rsidR="005A7750" w:rsidRDefault="005A7750" w:rsidP="005A7750">
      <w:pPr>
        <w:tabs>
          <w:tab w:val="left" w:pos="1701"/>
        </w:tabs>
        <w:spacing w:line="276" w:lineRule="auto"/>
        <w:rPr>
          <w:color w:val="000000" w:themeColor="text1"/>
        </w:rPr>
      </w:pPr>
    </w:p>
    <w:p w14:paraId="6CF883C7" w14:textId="77777777" w:rsidR="005A7750" w:rsidRPr="00EA34B3" w:rsidRDefault="005A7750" w:rsidP="005A7750">
      <w:pPr>
        <w:tabs>
          <w:tab w:val="left" w:pos="1701"/>
        </w:tabs>
        <w:spacing w:line="276" w:lineRule="auto"/>
        <w:jc w:val="center"/>
        <w:rPr>
          <w:color w:val="000000" w:themeColor="text1"/>
        </w:rPr>
      </w:pPr>
      <w:r>
        <w:rPr>
          <w:color w:val="000000" w:themeColor="text1"/>
        </w:rPr>
        <w:lastRenderedPageBreak/>
        <w:t>***</w:t>
      </w:r>
    </w:p>
    <w:p w14:paraId="14E44D8D" w14:textId="77777777" w:rsidR="005A7750" w:rsidRDefault="005A7750" w:rsidP="005A7750">
      <w:pPr>
        <w:spacing w:line="276" w:lineRule="auto"/>
        <w:jc w:val="both"/>
        <w:rPr>
          <w:rFonts w:eastAsia="Times New Roman" w:cs="Arial"/>
          <w:b/>
          <w:bCs/>
          <w:shd w:val="clear" w:color="auto" w:fill="FFFFFF"/>
          <w:lang w:val="en-US"/>
        </w:rPr>
      </w:pPr>
    </w:p>
    <w:p w14:paraId="157FCF33" w14:textId="77777777" w:rsidR="005A7750" w:rsidRPr="00140B01" w:rsidRDefault="005A7750" w:rsidP="005A7750">
      <w:pPr>
        <w:spacing w:line="276" w:lineRule="auto"/>
        <w:jc w:val="both"/>
        <w:rPr>
          <w:rFonts w:ascii="Cambria" w:eastAsia="Times New Roman" w:hAnsi="Cambria" w:cs="Arial"/>
          <w:b/>
          <w:bCs/>
          <w:shd w:val="clear" w:color="auto" w:fill="FFFFFF"/>
          <w:lang w:val="en-US"/>
        </w:rPr>
      </w:pPr>
      <w:r w:rsidRPr="00140B01">
        <w:rPr>
          <w:rFonts w:ascii="Cambria" w:eastAsia="Times New Roman" w:hAnsi="Cambria" w:cs="Arial"/>
          <w:b/>
          <w:bCs/>
          <w:shd w:val="clear" w:color="auto" w:fill="FFFFFF"/>
          <w:lang w:val="en-US"/>
        </w:rPr>
        <w:t>About DISNEY THEATRICAL PRODUCTIONS</w:t>
      </w:r>
    </w:p>
    <w:p w14:paraId="633C9B1C" w14:textId="1A35CB5E" w:rsidR="005A7750" w:rsidRPr="00140B01" w:rsidRDefault="005A7750" w:rsidP="005A7750">
      <w:pPr>
        <w:spacing w:line="276" w:lineRule="auto"/>
        <w:jc w:val="both"/>
        <w:rPr>
          <w:rFonts w:ascii="Cambria" w:eastAsia="Times New Roman" w:hAnsi="Cambria" w:cs="Times New Roman"/>
        </w:rPr>
      </w:pPr>
      <w:r w:rsidRPr="00140B01">
        <w:rPr>
          <w:rFonts w:ascii="Cambria" w:eastAsia="Times New Roman" w:hAnsi="Cambria" w:cs="Arial"/>
          <w:bCs/>
          <w:shd w:val="clear" w:color="auto" w:fill="FFFFFF"/>
          <w:lang w:val="en-US"/>
        </w:rPr>
        <w:t>DISNEY THEATRICAL PRODUCTIONS, </w:t>
      </w:r>
      <w:r w:rsidRPr="00140B01">
        <w:rPr>
          <w:rFonts w:ascii="Cambria" w:eastAsia="Times New Roman" w:hAnsi="Cambria" w:cs="Times New Roman"/>
          <w:shd w:val="clear" w:color="auto" w:fill="FFFFFF"/>
          <w:lang w:val="en-US"/>
        </w:rPr>
        <w:t xml:space="preserve">a division of The Walt Disney Studios, was formed in 1994 and operates under the direction of Thomas Schumacher.  Worldwide, its </w:t>
      </w:r>
      <w:r w:rsidR="0042478A">
        <w:rPr>
          <w:rFonts w:ascii="Cambria" w:eastAsia="Times New Roman" w:hAnsi="Cambria" w:cs="Times New Roman"/>
          <w:shd w:val="clear" w:color="auto" w:fill="FFFFFF"/>
          <w:lang w:val="en-US"/>
        </w:rPr>
        <w:t>10</w:t>
      </w:r>
      <w:r w:rsidRPr="00140B01">
        <w:rPr>
          <w:rFonts w:ascii="Cambria" w:eastAsia="Times New Roman" w:hAnsi="Cambria" w:cs="Times New Roman"/>
          <w:shd w:val="clear" w:color="auto" w:fill="FFFFFF"/>
          <w:lang w:val="en-US"/>
        </w:rPr>
        <w:t xml:space="preserve"> Broadway titles have been seen by over </w:t>
      </w:r>
      <w:r w:rsidR="0042478A">
        <w:rPr>
          <w:rFonts w:ascii="Cambria" w:eastAsia="Times New Roman" w:hAnsi="Cambria" w:cs="Times New Roman"/>
          <w:shd w:val="clear" w:color="auto" w:fill="FFFFFF"/>
          <w:lang w:val="en-US"/>
        </w:rPr>
        <w:t>200</w:t>
      </w:r>
      <w:r w:rsidRPr="00140B01">
        <w:rPr>
          <w:rFonts w:ascii="Cambria" w:eastAsia="Times New Roman" w:hAnsi="Cambria" w:cs="Times New Roman"/>
          <w:shd w:val="clear" w:color="auto" w:fill="FFFFFF"/>
          <w:lang w:val="en-US"/>
        </w:rPr>
        <w:t xml:space="preserve"> million theatergoers and have been nominated for </w:t>
      </w:r>
      <w:r w:rsidR="0042478A">
        <w:rPr>
          <w:rFonts w:ascii="Cambria" w:eastAsia="Times New Roman" w:hAnsi="Cambria" w:cs="Times New Roman"/>
          <w:shd w:val="clear" w:color="auto" w:fill="FFFFFF"/>
          <w:lang w:val="en-US"/>
        </w:rPr>
        <w:t>60</w:t>
      </w:r>
      <w:r w:rsidRPr="00140B01">
        <w:rPr>
          <w:rFonts w:ascii="Cambria" w:eastAsia="Times New Roman" w:hAnsi="Cambria" w:cs="Times New Roman"/>
          <w:shd w:val="clear" w:color="auto" w:fill="FFFFFF"/>
          <w:lang w:val="en-US"/>
        </w:rPr>
        <w:t xml:space="preserve"> Tony Awards®, winning Broadway’s highest honor 20 times.  With 20 productions currently produced or licensed, a Disney musical is being performed professionally somewhere on the planet virtually every hour of the day.</w:t>
      </w:r>
    </w:p>
    <w:p w14:paraId="27177B3B" w14:textId="77777777" w:rsidR="005A7750" w:rsidRPr="00140B01" w:rsidRDefault="005A7750" w:rsidP="005A7750">
      <w:pPr>
        <w:pStyle w:val="Normal1"/>
        <w:spacing w:line="276" w:lineRule="auto"/>
        <w:jc w:val="both"/>
        <w:outlineLvl w:val="0"/>
        <w:rPr>
          <w:b/>
        </w:rPr>
      </w:pPr>
    </w:p>
    <w:p w14:paraId="4ADF5C27" w14:textId="669DAF27" w:rsidR="005A7750" w:rsidRPr="00140B01" w:rsidRDefault="005A7750" w:rsidP="005A7750">
      <w:pPr>
        <w:pStyle w:val="Normal1"/>
        <w:spacing w:line="276" w:lineRule="auto"/>
        <w:jc w:val="both"/>
        <w:outlineLvl w:val="0"/>
      </w:pPr>
      <w:r w:rsidRPr="00140B01">
        <w:rPr>
          <w:i/>
        </w:rPr>
        <w:t xml:space="preserve">THE HUNCKBACK OF NOTRE DAME </w:t>
      </w:r>
      <w:r w:rsidRPr="00140B01">
        <w:t xml:space="preserve">is </w:t>
      </w:r>
      <w:proofErr w:type="spellStart"/>
      <w:r w:rsidRPr="00140B01">
        <w:t>presented</w:t>
      </w:r>
      <w:proofErr w:type="spellEnd"/>
      <w:r w:rsidRPr="00140B01">
        <w:t xml:space="preserve"> </w:t>
      </w:r>
      <w:proofErr w:type="spellStart"/>
      <w:r w:rsidRPr="00140B01">
        <w:t>through</w:t>
      </w:r>
      <w:proofErr w:type="spellEnd"/>
      <w:r w:rsidRPr="00140B01">
        <w:t xml:space="preserve"> </w:t>
      </w:r>
      <w:proofErr w:type="spellStart"/>
      <w:r w:rsidRPr="00140B01">
        <w:t>special</w:t>
      </w:r>
      <w:proofErr w:type="spellEnd"/>
      <w:r w:rsidRPr="00140B01">
        <w:t xml:space="preserve"> arrangement with Music Theatre International (MTI). All </w:t>
      </w:r>
      <w:proofErr w:type="spellStart"/>
      <w:r w:rsidRPr="00140B01">
        <w:t>authorized</w:t>
      </w:r>
      <w:proofErr w:type="spellEnd"/>
      <w:r w:rsidRPr="00140B01">
        <w:t xml:space="preserve"> perfo</w:t>
      </w:r>
      <w:r w:rsidR="00D07A20" w:rsidRPr="00140B01">
        <w:t>r</w:t>
      </w:r>
      <w:r w:rsidRPr="00140B01">
        <w:t xml:space="preserve">mance </w:t>
      </w:r>
      <w:proofErr w:type="spellStart"/>
      <w:r w:rsidRPr="00140B01">
        <w:t>materials</w:t>
      </w:r>
      <w:proofErr w:type="spellEnd"/>
      <w:r w:rsidRPr="00140B01">
        <w:t xml:space="preserve"> </w:t>
      </w:r>
      <w:proofErr w:type="spellStart"/>
      <w:r w:rsidRPr="00140B01">
        <w:t>are</w:t>
      </w:r>
      <w:proofErr w:type="spellEnd"/>
      <w:r w:rsidRPr="00140B01">
        <w:t xml:space="preserve"> </w:t>
      </w:r>
      <w:proofErr w:type="spellStart"/>
      <w:r w:rsidRPr="00140B01">
        <w:t>also</w:t>
      </w:r>
      <w:proofErr w:type="spellEnd"/>
      <w:r w:rsidRPr="00140B01">
        <w:t xml:space="preserve"> </w:t>
      </w:r>
      <w:proofErr w:type="spellStart"/>
      <w:r w:rsidRPr="00140B01">
        <w:t>supplied</w:t>
      </w:r>
      <w:proofErr w:type="spellEnd"/>
      <w:r w:rsidRPr="00140B01">
        <w:t xml:space="preserve"> by MTI. 421 West 54th Street, New York, NY 10019. Phone: 212-541-4684. www.MTIShows.com</w:t>
      </w:r>
    </w:p>
    <w:p w14:paraId="75DF1636" w14:textId="77777777" w:rsidR="005A7750" w:rsidRPr="00112713" w:rsidRDefault="005A7750" w:rsidP="005A7750">
      <w:pPr>
        <w:pStyle w:val="Normal1"/>
        <w:spacing w:line="276" w:lineRule="auto"/>
        <w:jc w:val="both"/>
        <w:outlineLvl w:val="0"/>
        <w:rPr>
          <w:b/>
        </w:rPr>
      </w:pPr>
      <w:r w:rsidRPr="00112713">
        <w:rPr>
          <w:b/>
        </w:rPr>
        <w:t xml:space="preserve"> </w:t>
      </w:r>
    </w:p>
    <w:p w14:paraId="0A6411DA" w14:textId="1E1B0211" w:rsidR="005A7750" w:rsidRPr="00C26E40" w:rsidRDefault="005A7750" w:rsidP="005A7750">
      <w:pPr>
        <w:pStyle w:val="Normal1"/>
        <w:spacing w:line="276" w:lineRule="auto"/>
        <w:jc w:val="both"/>
        <w:outlineLvl w:val="0"/>
      </w:pPr>
      <w:proofErr w:type="spellStart"/>
      <w:r w:rsidRPr="00C26E40">
        <w:rPr>
          <w:b/>
        </w:rPr>
        <w:t>About</w:t>
      </w:r>
      <w:proofErr w:type="spellEnd"/>
      <w:r w:rsidRPr="00C26E40">
        <w:rPr>
          <w:b/>
        </w:rPr>
        <w:t xml:space="preserve"> </w:t>
      </w:r>
      <w:r w:rsidR="00E822E5" w:rsidRPr="00C26E40">
        <w:rPr>
          <w:b/>
        </w:rPr>
        <w:t>The Walt Disney Company EMEA</w:t>
      </w:r>
    </w:p>
    <w:p w14:paraId="422FBDAE" w14:textId="44AFBE6C" w:rsidR="00E822E5" w:rsidRPr="00C26E40" w:rsidRDefault="005A7750" w:rsidP="005A7750">
      <w:pPr>
        <w:shd w:val="clear" w:color="auto" w:fill="FFFFFF"/>
        <w:spacing w:line="276" w:lineRule="auto"/>
        <w:jc w:val="both"/>
        <w:rPr>
          <w:rFonts w:ascii="Cambria" w:hAnsi="Cambria"/>
          <w:color w:val="000000" w:themeColor="text1"/>
          <w:lang w:val="en-US"/>
        </w:rPr>
      </w:pPr>
      <w:r w:rsidRPr="00C26E40">
        <w:rPr>
          <w:rFonts w:ascii="Cambria" w:hAnsi="Cambria"/>
          <w:color w:val="000000" w:themeColor="text1"/>
          <w:lang w:val="en-US"/>
        </w:rPr>
        <w:t>The Walt Disney Company</w:t>
      </w:r>
      <w:r w:rsidR="00E822E5" w:rsidRPr="00C26E40">
        <w:rPr>
          <w:rFonts w:ascii="Cambria" w:hAnsi="Cambria"/>
          <w:color w:val="000000" w:themeColor="text1"/>
          <w:lang w:val="en-US"/>
        </w:rPr>
        <w:t xml:space="preserve">, together with its subsidiaries is a diversified worldwide entertainment company with operations in four business segments: Media Networks; Parks, Experiences and Products; Studio Entertainment; and Direct-to-Consumer and International. Disney is a Dow 30 company and had annual revenues of </w:t>
      </w:r>
      <w:r w:rsidR="00E157B5" w:rsidRPr="00C26E40">
        <w:rPr>
          <w:rFonts w:ascii="Cambria" w:hAnsi="Cambria"/>
          <w:color w:val="000000" w:themeColor="text1"/>
          <w:lang w:val="en-US"/>
        </w:rPr>
        <w:t>$59.4 billion in its last fiscal year (FY18).</w:t>
      </w:r>
    </w:p>
    <w:p w14:paraId="6F5D7E25" w14:textId="70B6C962" w:rsidR="005A7750" w:rsidRPr="00C26E40" w:rsidRDefault="00E157B5" w:rsidP="005A7750">
      <w:pPr>
        <w:shd w:val="clear" w:color="auto" w:fill="FFFFFF"/>
        <w:spacing w:line="276" w:lineRule="auto"/>
        <w:jc w:val="both"/>
        <w:rPr>
          <w:rFonts w:ascii="Cambria" w:hAnsi="Cambria"/>
          <w:color w:val="000000" w:themeColor="text1"/>
          <w:lang w:val="en-US"/>
        </w:rPr>
      </w:pPr>
      <w:r w:rsidRPr="00C26E40">
        <w:rPr>
          <w:rFonts w:ascii="Cambria" w:hAnsi="Cambria"/>
          <w:color w:val="000000" w:themeColor="text1"/>
          <w:lang w:val="en-US"/>
        </w:rPr>
        <w:t>Seeking to entertain, inform and inspire people around the globe through the power of unparalleled storytelling, The Walt Disney Company has been in Europe, Middle East and Africa (EMEA) for over 80 years, employing thousands of people across the region and reaching consumers in more than 130 countries. The Walt Disney Company’s iconic brands – including Disney, Pixar, Marvel, Lucasfilm, National Geographic, FOX, FOX Sports and ESPN – are experienced diversely across the region in cinemas, on TV screens, online, at retail, in Disney Stores and at Disneyland Paris.</w:t>
      </w:r>
    </w:p>
    <w:sectPr w:rsidR="005A7750" w:rsidRPr="00C26E40" w:rsidSect="006C1464">
      <w:pgSz w:w="12240" w:h="15840"/>
      <w:pgMar w:top="1701" w:right="1134" w:bottom="1701"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508C8"/>
    <w:multiLevelType w:val="hybridMultilevel"/>
    <w:tmpl w:val="F4029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661E16"/>
    <w:multiLevelType w:val="hybridMultilevel"/>
    <w:tmpl w:val="0C2EA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9631269"/>
    <w:multiLevelType w:val="hybridMultilevel"/>
    <w:tmpl w:val="0918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CC6C17"/>
    <w:multiLevelType w:val="hybridMultilevel"/>
    <w:tmpl w:val="037C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4A2514"/>
    <w:multiLevelType w:val="hybridMultilevel"/>
    <w:tmpl w:val="5E92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13"/>
    <w:rsid w:val="000000E4"/>
    <w:rsid w:val="00005906"/>
    <w:rsid w:val="00031415"/>
    <w:rsid w:val="00035E7E"/>
    <w:rsid w:val="00047656"/>
    <w:rsid w:val="0006682F"/>
    <w:rsid w:val="00073455"/>
    <w:rsid w:val="00075042"/>
    <w:rsid w:val="000751EF"/>
    <w:rsid w:val="00075B5F"/>
    <w:rsid w:val="00076B65"/>
    <w:rsid w:val="00085497"/>
    <w:rsid w:val="000B40DC"/>
    <w:rsid w:val="000F1CE6"/>
    <w:rsid w:val="000F6FE4"/>
    <w:rsid w:val="00110638"/>
    <w:rsid w:val="00112713"/>
    <w:rsid w:val="00117C74"/>
    <w:rsid w:val="00117CF1"/>
    <w:rsid w:val="00140B01"/>
    <w:rsid w:val="00145FD5"/>
    <w:rsid w:val="00155892"/>
    <w:rsid w:val="00167BAE"/>
    <w:rsid w:val="001872F9"/>
    <w:rsid w:val="0018789A"/>
    <w:rsid w:val="001B196B"/>
    <w:rsid w:val="001B49F2"/>
    <w:rsid w:val="001B7343"/>
    <w:rsid w:val="001C4C3C"/>
    <w:rsid w:val="001D22E2"/>
    <w:rsid w:val="00207A2D"/>
    <w:rsid w:val="00214FDC"/>
    <w:rsid w:val="002223FF"/>
    <w:rsid w:val="00222BCB"/>
    <w:rsid w:val="00227572"/>
    <w:rsid w:val="00227826"/>
    <w:rsid w:val="002407F6"/>
    <w:rsid w:val="00254E44"/>
    <w:rsid w:val="00267162"/>
    <w:rsid w:val="00272380"/>
    <w:rsid w:val="00274A66"/>
    <w:rsid w:val="002775AA"/>
    <w:rsid w:val="002976F1"/>
    <w:rsid w:val="002A5281"/>
    <w:rsid w:val="002B2655"/>
    <w:rsid w:val="002B573D"/>
    <w:rsid w:val="002C100B"/>
    <w:rsid w:val="002C1A26"/>
    <w:rsid w:val="0030307C"/>
    <w:rsid w:val="00304BA3"/>
    <w:rsid w:val="003052A9"/>
    <w:rsid w:val="00317B7B"/>
    <w:rsid w:val="003418A8"/>
    <w:rsid w:val="00345255"/>
    <w:rsid w:val="00355360"/>
    <w:rsid w:val="00356E8D"/>
    <w:rsid w:val="00360197"/>
    <w:rsid w:val="00360BDA"/>
    <w:rsid w:val="0036237C"/>
    <w:rsid w:val="00375659"/>
    <w:rsid w:val="00381888"/>
    <w:rsid w:val="00382AA6"/>
    <w:rsid w:val="00385E01"/>
    <w:rsid w:val="003A1B5B"/>
    <w:rsid w:val="003A3E91"/>
    <w:rsid w:val="003A4AD7"/>
    <w:rsid w:val="003B2FE6"/>
    <w:rsid w:val="003B5785"/>
    <w:rsid w:val="003C4116"/>
    <w:rsid w:val="003C780D"/>
    <w:rsid w:val="003C7D19"/>
    <w:rsid w:val="003D0FB7"/>
    <w:rsid w:val="003D63F5"/>
    <w:rsid w:val="003D71F7"/>
    <w:rsid w:val="003E0116"/>
    <w:rsid w:val="003E41D0"/>
    <w:rsid w:val="003E48DE"/>
    <w:rsid w:val="0042478A"/>
    <w:rsid w:val="00434B05"/>
    <w:rsid w:val="00450B62"/>
    <w:rsid w:val="00453BB9"/>
    <w:rsid w:val="004652F5"/>
    <w:rsid w:val="00474C8C"/>
    <w:rsid w:val="0047615F"/>
    <w:rsid w:val="00483D55"/>
    <w:rsid w:val="0048646F"/>
    <w:rsid w:val="004C1607"/>
    <w:rsid w:val="004C788C"/>
    <w:rsid w:val="004D2228"/>
    <w:rsid w:val="004E6714"/>
    <w:rsid w:val="004F04B7"/>
    <w:rsid w:val="00507703"/>
    <w:rsid w:val="00514F6B"/>
    <w:rsid w:val="0051685F"/>
    <w:rsid w:val="00535055"/>
    <w:rsid w:val="00540602"/>
    <w:rsid w:val="00547631"/>
    <w:rsid w:val="00550910"/>
    <w:rsid w:val="00591C1F"/>
    <w:rsid w:val="00592A8F"/>
    <w:rsid w:val="0059455B"/>
    <w:rsid w:val="005949F2"/>
    <w:rsid w:val="005A37E5"/>
    <w:rsid w:val="005A7750"/>
    <w:rsid w:val="005C4376"/>
    <w:rsid w:val="005F3F9A"/>
    <w:rsid w:val="005F4C5E"/>
    <w:rsid w:val="00612EE7"/>
    <w:rsid w:val="00616024"/>
    <w:rsid w:val="00623F33"/>
    <w:rsid w:val="00625E4B"/>
    <w:rsid w:val="0065242D"/>
    <w:rsid w:val="006541BE"/>
    <w:rsid w:val="00657BCF"/>
    <w:rsid w:val="00682826"/>
    <w:rsid w:val="00684044"/>
    <w:rsid w:val="00694D88"/>
    <w:rsid w:val="006B2D82"/>
    <w:rsid w:val="006C029B"/>
    <w:rsid w:val="006C08BE"/>
    <w:rsid w:val="006C6CCF"/>
    <w:rsid w:val="006D5FDB"/>
    <w:rsid w:val="006E44B8"/>
    <w:rsid w:val="006E5E2E"/>
    <w:rsid w:val="00700449"/>
    <w:rsid w:val="007004EA"/>
    <w:rsid w:val="007020B9"/>
    <w:rsid w:val="007164D7"/>
    <w:rsid w:val="00741D4E"/>
    <w:rsid w:val="007468D6"/>
    <w:rsid w:val="00746985"/>
    <w:rsid w:val="00747F28"/>
    <w:rsid w:val="007639F7"/>
    <w:rsid w:val="0076471D"/>
    <w:rsid w:val="00767893"/>
    <w:rsid w:val="00767C9E"/>
    <w:rsid w:val="0077677D"/>
    <w:rsid w:val="007917F6"/>
    <w:rsid w:val="00793F81"/>
    <w:rsid w:val="007A7031"/>
    <w:rsid w:val="007C5FA2"/>
    <w:rsid w:val="007D18DD"/>
    <w:rsid w:val="007D3EE7"/>
    <w:rsid w:val="007E21FD"/>
    <w:rsid w:val="00804C61"/>
    <w:rsid w:val="00804F82"/>
    <w:rsid w:val="00810053"/>
    <w:rsid w:val="00824EC3"/>
    <w:rsid w:val="008261A1"/>
    <w:rsid w:val="0083453B"/>
    <w:rsid w:val="00844FE1"/>
    <w:rsid w:val="00855068"/>
    <w:rsid w:val="00855946"/>
    <w:rsid w:val="00867B19"/>
    <w:rsid w:val="00867FF8"/>
    <w:rsid w:val="00874EE1"/>
    <w:rsid w:val="00890F9F"/>
    <w:rsid w:val="00895A84"/>
    <w:rsid w:val="008A59BB"/>
    <w:rsid w:val="008A6A29"/>
    <w:rsid w:val="008B3418"/>
    <w:rsid w:val="008B710B"/>
    <w:rsid w:val="008C3663"/>
    <w:rsid w:val="008D085A"/>
    <w:rsid w:val="008E0A93"/>
    <w:rsid w:val="008E0B3B"/>
    <w:rsid w:val="008E0EBA"/>
    <w:rsid w:val="00911D18"/>
    <w:rsid w:val="009301EF"/>
    <w:rsid w:val="009335BB"/>
    <w:rsid w:val="009356E0"/>
    <w:rsid w:val="00941397"/>
    <w:rsid w:val="00947D68"/>
    <w:rsid w:val="00953FB1"/>
    <w:rsid w:val="00954A89"/>
    <w:rsid w:val="00960C80"/>
    <w:rsid w:val="009811EB"/>
    <w:rsid w:val="00996D6E"/>
    <w:rsid w:val="009977A7"/>
    <w:rsid w:val="009A1338"/>
    <w:rsid w:val="009B4264"/>
    <w:rsid w:val="009B588E"/>
    <w:rsid w:val="009D2092"/>
    <w:rsid w:val="009E370B"/>
    <w:rsid w:val="009E53FE"/>
    <w:rsid w:val="009F200A"/>
    <w:rsid w:val="009F5EB1"/>
    <w:rsid w:val="00A0077C"/>
    <w:rsid w:val="00A0554C"/>
    <w:rsid w:val="00A07DD6"/>
    <w:rsid w:val="00A27F36"/>
    <w:rsid w:val="00A33930"/>
    <w:rsid w:val="00A35A30"/>
    <w:rsid w:val="00A423BC"/>
    <w:rsid w:val="00A474C9"/>
    <w:rsid w:val="00A61418"/>
    <w:rsid w:val="00A65634"/>
    <w:rsid w:val="00A66062"/>
    <w:rsid w:val="00A71AD8"/>
    <w:rsid w:val="00A728B6"/>
    <w:rsid w:val="00A74D7F"/>
    <w:rsid w:val="00A857EE"/>
    <w:rsid w:val="00A936F1"/>
    <w:rsid w:val="00AA6265"/>
    <w:rsid w:val="00AA7EE6"/>
    <w:rsid w:val="00AB37A9"/>
    <w:rsid w:val="00AC56D9"/>
    <w:rsid w:val="00AC7308"/>
    <w:rsid w:val="00AE53FF"/>
    <w:rsid w:val="00AE774C"/>
    <w:rsid w:val="00B02924"/>
    <w:rsid w:val="00B042F1"/>
    <w:rsid w:val="00B11339"/>
    <w:rsid w:val="00B116AF"/>
    <w:rsid w:val="00B308ED"/>
    <w:rsid w:val="00B30E6B"/>
    <w:rsid w:val="00B31314"/>
    <w:rsid w:val="00B421AC"/>
    <w:rsid w:val="00B605AA"/>
    <w:rsid w:val="00B70131"/>
    <w:rsid w:val="00B87DF3"/>
    <w:rsid w:val="00B9113C"/>
    <w:rsid w:val="00BA0F95"/>
    <w:rsid w:val="00BA30A3"/>
    <w:rsid w:val="00BB02D5"/>
    <w:rsid w:val="00BC409E"/>
    <w:rsid w:val="00BD2C77"/>
    <w:rsid w:val="00BD7515"/>
    <w:rsid w:val="00BE4DAD"/>
    <w:rsid w:val="00C03C04"/>
    <w:rsid w:val="00C11335"/>
    <w:rsid w:val="00C26E40"/>
    <w:rsid w:val="00C329EB"/>
    <w:rsid w:val="00C33733"/>
    <w:rsid w:val="00C6194A"/>
    <w:rsid w:val="00C621D9"/>
    <w:rsid w:val="00C656F0"/>
    <w:rsid w:val="00C70FF4"/>
    <w:rsid w:val="00C73D56"/>
    <w:rsid w:val="00C74E63"/>
    <w:rsid w:val="00C756D8"/>
    <w:rsid w:val="00C772DE"/>
    <w:rsid w:val="00C81485"/>
    <w:rsid w:val="00C85338"/>
    <w:rsid w:val="00C85836"/>
    <w:rsid w:val="00C9224C"/>
    <w:rsid w:val="00C9520F"/>
    <w:rsid w:val="00CB3702"/>
    <w:rsid w:val="00CC0718"/>
    <w:rsid w:val="00CC6B3D"/>
    <w:rsid w:val="00CD7876"/>
    <w:rsid w:val="00CE2BA5"/>
    <w:rsid w:val="00CF2F8A"/>
    <w:rsid w:val="00D02358"/>
    <w:rsid w:val="00D024E8"/>
    <w:rsid w:val="00D07A0B"/>
    <w:rsid w:val="00D07A20"/>
    <w:rsid w:val="00D127D2"/>
    <w:rsid w:val="00D34978"/>
    <w:rsid w:val="00D36B22"/>
    <w:rsid w:val="00D46270"/>
    <w:rsid w:val="00D5423A"/>
    <w:rsid w:val="00D546FD"/>
    <w:rsid w:val="00D706C2"/>
    <w:rsid w:val="00D706CA"/>
    <w:rsid w:val="00D717DB"/>
    <w:rsid w:val="00D73DAB"/>
    <w:rsid w:val="00D76350"/>
    <w:rsid w:val="00D93F5D"/>
    <w:rsid w:val="00D97737"/>
    <w:rsid w:val="00DA4615"/>
    <w:rsid w:val="00DB03B0"/>
    <w:rsid w:val="00DB6DEB"/>
    <w:rsid w:val="00DE2747"/>
    <w:rsid w:val="00DE3334"/>
    <w:rsid w:val="00DF006B"/>
    <w:rsid w:val="00DF4299"/>
    <w:rsid w:val="00E02798"/>
    <w:rsid w:val="00E0684E"/>
    <w:rsid w:val="00E0707E"/>
    <w:rsid w:val="00E07DA4"/>
    <w:rsid w:val="00E11897"/>
    <w:rsid w:val="00E157B5"/>
    <w:rsid w:val="00E24950"/>
    <w:rsid w:val="00E25BC1"/>
    <w:rsid w:val="00E362E3"/>
    <w:rsid w:val="00E36BD3"/>
    <w:rsid w:val="00E378F1"/>
    <w:rsid w:val="00E5195A"/>
    <w:rsid w:val="00E52CE4"/>
    <w:rsid w:val="00E62A0D"/>
    <w:rsid w:val="00E7274C"/>
    <w:rsid w:val="00E822E5"/>
    <w:rsid w:val="00E84475"/>
    <w:rsid w:val="00E9658D"/>
    <w:rsid w:val="00E96EB2"/>
    <w:rsid w:val="00EB0C1F"/>
    <w:rsid w:val="00EB531C"/>
    <w:rsid w:val="00EB7623"/>
    <w:rsid w:val="00EC140F"/>
    <w:rsid w:val="00EF0913"/>
    <w:rsid w:val="00EF2B11"/>
    <w:rsid w:val="00EF550E"/>
    <w:rsid w:val="00EF7C6A"/>
    <w:rsid w:val="00F033AE"/>
    <w:rsid w:val="00F111B4"/>
    <w:rsid w:val="00F16CAD"/>
    <w:rsid w:val="00F1728F"/>
    <w:rsid w:val="00F317B6"/>
    <w:rsid w:val="00F35E79"/>
    <w:rsid w:val="00F50785"/>
    <w:rsid w:val="00F549D4"/>
    <w:rsid w:val="00F54E02"/>
    <w:rsid w:val="00F57FC5"/>
    <w:rsid w:val="00F711B8"/>
    <w:rsid w:val="00F812A3"/>
    <w:rsid w:val="00F8216B"/>
    <w:rsid w:val="00F8355A"/>
    <w:rsid w:val="00F95389"/>
    <w:rsid w:val="00FC1AF7"/>
    <w:rsid w:val="00FD6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AA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2713"/>
    <w:pPr>
      <w:spacing w:after="160"/>
      <w:ind w:left="2160"/>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12713"/>
    <w:rPr>
      <w:rFonts w:ascii="Cambria" w:eastAsia="Cambria" w:hAnsi="Cambria" w:cs="Cambria"/>
      <w:color w:val="000000"/>
      <w:lang w:eastAsia="da-DK"/>
    </w:rPr>
  </w:style>
  <w:style w:type="character" w:styleId="Hyperlink">
    <w:name w:val="Hyperlink"/>
    <w:basedOn w:val="DefaultParagraphFont"/>
    <w:uiPriority w:val="99"/>
    <w:unhideWhenUsed/>
    <w:rsid w:val="00112713"/>
    <w:rPr>
      <w:color w:val="0563C1" w:themeColor="hyperlink"/>
      <w:u w:val="single"/>
    </w:rPr>
  </w:style>
  <w:style w:type="paragraph" w:styleId="ListParagraph">
    <w:name w:val="List Paragraph"/>
    <w:basedOn w:val="Normal"/>
    <w:uiPriority w:val="34"/>
    <w:qFormat/>
    <w:rsid w:val="00112713"/>
    <w:pPr>
      <w:ind w:left="720"/>
      <w:contextualSpacing/>
    </w:pPr>
    <w:rPr>
      <w:rFonts w:ascii="Cambria" w:eastAsia="Cambria" w:hAnsi="Cambria" w:cs="Cambria"/>
      <w:color w:val="000000"/>
      <w:lang w:eastAsia="da-DK"/>
    </w:rPr>
  </w:style>
  <w:style w:type="character" w:customStyle="1" w:styleId="UnresolvedMention1">
    <w:name w:val="Unresolved Mention1"/>
    <w:basedOn w:val="DefaultParagraphFont"/>
    <w:uiPriority w:val="99"/>
    <w:rsid w:val="006C029B"/>
    <w:rPr>
      <w:color w:val="605E5C"/>
      <w:shd w:val="clear" w:color="auto" w:fill="E1DFDD"/>
    </w:rPr>
  </w:style>
  <w:style w:type="character" w:styleId="UnresolvedMention">
    <w:name w:val="Unresolved Mention"/>
    <w:basedOn w:val="DefaultParagraphFont"/>
    <w:uiPriority w:val="99"/>
    <w:rsid w:val="00C77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35856">
      <w:bodyDiv w:val="1"/>
      <w:marLeft w:val="0"/>
      <w:marRight w:val="0"/>
      <w:marTop w:val="0"/>
      <w:marBottom w:val="0"/>
      <w:divBdr>
        <w:top w:val="none" w:sz="0" w:space="0" w:color="auto"/>
        <w:left w:val="none" w:sz="0" w:space="0" w:color="auto"/>
        <w:bottom w:val="none" w:sz="0" w:space="0" w:color="auto"/>
        <w:right w:val="none" w:sz="0" w:space="0" w:color="auto"/>
      </w:divBdr>
      <w:divsChild>
        <w:div w:id="2166257">
          <w:marLeft w:val="0"/>
          <w:marRight w:val="0"/>
          <w:marTop w:val="0"/>
          <w:marBottom w:val="0"/>
          <w:divBdr>
            <w:top w:val="none" w:sz="0" w:space="0" w:color="auto"/>
            <w:left w:val="none" w:sz="0" w:space="0" w:color="auto"/>
            <w:bottom w:val="none" w:sz="0" w:space="0" w:color="auto"/>
            <w:right w:val="none" w:sz="0" w:space="0" w:color="auto"/>
          </w:divBdr>
        </w:div>
        <w:div w:id="1595748283">
          <w:marLeft w:val="0"/>
          <w:marRight w:val="0"/>
          <w:marTop w:val="0"/>
          <w:marBottom w:val="0"/>
          <w:divBdr>
            <w:top w:val="none" w:sz="0" w:space="0" w:color="auto"/>
            <w:left w:val="none" w:sz="0" w:space="0" w:color="auto"/>
            <w:bottom w:val="none" w:sz="0" w:space="0" w:color="auto"/>
            <w:right w:val="none" w:sz="0" w:space="0" w:color="auto"/>
          </w:divBdr>
        </w:div>
        <w:div w:id="620453578">
          <w:marLeft w:val="0"/>
          <w:marRight w:val="0"/>
          <w:marTop w:val="0"/>
          <w:marBottom w:val="0"/>
          <w:divBdr>
            <w:top w:val="none" w:sz="0" w:space="0" w:color="auto"/>
            <w:left w:val="none" w:sz="0" w:space="0" w:color="auto"/>
            <w:bottom w:val="none" w:sz="0" w:space="0" w:color="auto"/>
            <w:right w:val="none" w:sz="0" w:space="0" w:color="auto"/>
          </w:divBdr>
        </w:div>
        <w:div w:id="317803052">
          <w:marLeft w:val="0"/>
          <w:marRight w:val="0"/>
          <w:marTop w:val="0"/>
          <w:marBottom w:val="0"/>
          <w:divBdr>
            <w:top w:val="none" w:sz="0" w:space="0" w:color="auto"/>
            <w:left w:val="none" w:sz="0" w:space="0" w:color="auto"/>
            <w:bottom w:val="none" w:sz="0" w:space="0" w:color="auto"/>
            <w:right w:val="none" w:sz="0" w:space="0" w:color="auto"/>
          </w:divBdr>
        </w:div>
        <w:div w:id="600836816">
          <w:marLeft w:val="0"/>
          <w:marRight w:val="0"/>
          <w:marTop w:val="0"/>
          <w:marBottom w:val="0"/>
          <w:divBdr>
            <w:top w:val="none" w:sz="0" w:space="0" w:color="auto"/>
            <w:left w:val="none" w:sz="0" w:space="0" w:color="auto"/>
            <w:bottom w:val="none" w:sz="0" w:space="0" w:color="auto"/>
            <w:right w:val="none" w:sz="0" w:space="0" w:color="auto"/>
          </w:divBdr>
        </w:div>
        <w:div w:id="1805734578">
          <w:marLeft w:val="0"/>
          <w:marRight w:val="0"/>
          <w:marTop w:val="0"/>
          <w:marBottom w:val="0"/>
          <w:divBdr>
            <w:top w:val="none" w:sz="0" w:space="0" w:color="auto"/>
            <w:left w:val="none" w:sz="0" w:space="0" w:color="auto"/>
            <w:bottom w:val="none" w:sz="0" w:space="0" w:color="auto"/>
            <w:right w:val="none" w:sz="0" w:space="0" w:color="auto"/>
          </w:divBdr>
        </w:div>
      </w:divsChild>
    </w:div>
    <w:div w:id="249437244">
      <w:bodyDiv w:val="1"/>
      <w:marLeft w:val="0"/>
      <w:marRight w:val="0"/>
      <w:marTop w:val="0"/>
      <w:marBottom w:val="0"/>
      <w:divBdr>
        <w:top w:val="none" w:sz="0" w:space="0" w:color="auto"/>
        <w:left w:val="none" w:sz="0" w:space="0" w:color="auto"/>
        <w:bottom w:val="none" w:sz="0" w:space="0" w:color="auto"/>
        <w:right w:val="none" w:sz="0" w:space="0" w:color="auto"/>
      </w:divBdr>
    </w:div>
    <w:div w:id="1232425818">
      <w:bodyDiv w:val="1"/>
      <w:marLeft w:val="0"/>
      <w:marRight w:val="0"/>
      <w:marTop w:val="0"/>
      <w:marBottom w:val="0"/>
      <w:divBdr>
        <w:top w:val="none" w:sz="0" w:space="0" w:color="auto"/>
        <w:left w:val="none" w:sz="0" w:space="0" w:color="auto"/>
        <w:bottom w:val="none" w:sz="0" w:space="0" w:color="auto"/>
        <w:right w:val="none" w:sz="0" w:space="0" w:color="auto"/>
      </w:divBdr>
    </w:div>
    <w:div w:id="1377848139">
      <w:bodyDiv w:val="1"/>
      <w:marLeft w:val="0"/>
      <w:marRight w:val="0"/>
      <w:marTop w:val="0"/>
      <w:marBottom w:val="0"/>
      <w:divBdr>
        <w:top w:val="none" w:sz="0" w:space="0" w:color="auto"/>
        <w:left w:val="none" w:sz="0" w:space="0" w:color="auto"/>
        <w:bottom w:val="none" w:sz="0" w:space="0" w:color="auto"/>
        <w:right w:val="none" w:sz="0" w:space="0" w:color="auto"/>
      </w:divBdr>
      <w:divsChild>
        <w:div w:id="980579279">
          <w:marLeft w:val="0"/>
          <w:marRight w:val="0"/>
          <w:marTop w:val="0"/>
          <w:marBottom w:val="0"/>
          <w:divBdr>
            <w:top w:val="none" w:sz="0" w:space="0" w:color="auto"/>
            <w:left w:val="none" w:sz="0" w:space="0" w:color="auto"/>
            <w:bottom w:val="none" w:sz="0" w:space="0" w:color="auto"/>
            <w:right w:val="none" w:sz="0" w:space="0" w:color="auto"/>
          </w:divBdr>
        </w:div>
        <w:div w:id="1895697484">
          <w:marLeft w:val="0"/>
          <w:marRight w:val="0"/>
          <w:marTop w:val="0"/>
          <w:marBottom w:val="0"/>
          <w:divBdr>
            <w:top w:val="none" w:sz="0" w:space="0" w:color="auto"/>
            <w:left w:val="none" w:sz="0" w:space="0" w:color="auto"/>
            <w:bottom w:val="none" w:sz="0" w:space="0" w:color="auto"/>
            <w:right w:val="none" w:sz="0" w:space="0" w:color="auto"/>
          </w:divBdr>
        </w:div>
      </w:divsChild>
    </w:div>
    <w:div w:id="1474132881">
      <w:bodyDiv w:val="1"/>
      <w:marLeft w:val="0"/>
      <w:marRight w:val="0"/>
      <w:marTop w:val="0"/>
      <w:marBottom w:val="0"/>
      <w:divBdr>
        <w:top w:val="none" w:sz="0" w:space="0" w:color="auto"/>
        <w:left w:val="none" w:sz="0" w:space="0" w:color="auto"/>
        <w:bottom w:val="none" w:sz="0" w:space="0" w:color="auto"/>
        <w:right w:val="none" w:sz="0" w:space="0" w:color="auto"/>
      </w:divBdr>
    </w:div>
    <w:div w:id="1724256315">
      <w:bodyDiv w:val="1"/>
      <w:marLeft w:val="0"/>
      <w:marRight w:val="0"/>
      <w:marTop w:val="0"/>
      <w:marBottom w:val="0"/>
      <w:divBdr>
        <w:top w:val="none" w:sz="0" w:space="0" w:color="auto"/>
        <w:left w:val="none" w:sz="0" w:space="0" w:color="auto"/>
        <w:bottom w:val="none" w:sz="0" w:space="0" w:color="auto"/>
        <w:right w:val="none" w:sz="0" w:space="0" w:color="auto"/>
      </w:divBdr>
      <w:divsChild>
        <w:div w:id="787234544">
          <w:marLeft w:val="0"/>
          <w:marRight w:val="0"/>
          <w:marTop w:val="0"/>
          <w:marBottom w:val="0"/>
          <w:divBdr>
            <w:top w:val="none" w:sz="0" w:space="0" w:color="auto"/>
            <w:left w:val="none" w:sz="0" w:space="0" w:color="auto"/>
            <w:bottom w:val="none" w:sz="0" w:space="0" w:color="auto"/>
            <w:right w:val="none" w:sz="0" w:space="0" w:color="auto"/>
          </w:divBdr>
        </w:div>
        <w:div w:id="372001912">
          <w:marLeft w:val="0"/>
          <w:marRight w:val="0"/>
          <w:marTop w:val="0"/>
          <w:marBottom w:val="0"/>
          <w:divBdr>
            <w:top w:val="none" w:sz="0" w:space="0" w:color="auto"/>
            <w:left w:val="none" w:sz="0" w:space="0" w:color="auto"/>
            <w:bottom w:val="none" w:sz="0" w:space="0" w:color="auto"/>
            <w:right w:val="none" w:sz="0" w:space="0" w:color="auto"/>
          </w:divBdr>
        </w:div>
        <w:div w:id="885139621">
          <w:marLeft w:val="0"/>
          <w:marRight w:val="0"/>
          <w:marTop w:val="0"/>
          <w:marBottom w:val="0"/>
          <w:divBdr>
            <w:top w:val="none" w:sz="0" w:space="0" w:color="auto"/>
            <w:left w:val="none" w:sz="0" w:space="0" w:color="auto"/>
            <w:bottom w:val="none" w:sz="0" w:space="0" w:color="auto"/>
            <w:right w:val="none" w:sz="0" w:space="0" w:color="auto"/>
          </w:divBdr>
        </w:div>
        <w:div w:id="16787298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storgaard@have.dk" TargetMode="External"/><Relationship Id="rId3" Type="http://schemas.openxmlformats.org/officeDocument/2006/relationships/settings" Target="settings.xml"/><Relationship Id="rId7" Type="http://schemas.openxmlformats.org/officeDocument/2006/relationships/hyperlink" Target="http://www.klokkerenfranotredame.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fredericiateater.dk" TargetMode="External"/><Relationship Id="rId4" Type="http://schemas.openxmlformats.org/officeDocument/2006/relationships/webSettings" Target="webSettings.xml"/><Relationship Id="rId9" Type="http://schemas.openxmlformats.org/officeDocument/2006/relationships/hyperlink" Target="http://www.klokkerenfranotredame.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838</Words>
  <Characters>4783</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Peter Pishai Storgaard</cp:lastModifiedBy>
  <cp:revision>14</cp:revision>
  <cp:lastPrinted>2019-09-24T14:16:00Z</cp:lastPrinted>
  <dcterms:created xsi:type="dcterms:W3CDTF">2019-10-17T08:55:00Z</dcterms:created>
  <dcterms:modified xsi:type="dcterms:W3CDTF">2019-10-18T13:29:00Z</dcterms:modified>
</cp:coreProperties>
</file>