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2ED0F" w14:textId="77777777" w:rsidR="00CA2A69" w:rsidRPr="00797F15" w:rsidRDefault="00CA2A69" w:rsidP="00455BB5">
      <w:pPr>
        <w:pStyle w:val="UKRFlietext"/>
        <w:spacing w:line="300" w:lineRule="auto"/>
        <w:rPr>
          <w:rStyle w:val="UKRBold"/>
          <w:rFonts w:ascii="Times" w:eastAsia="MS Mincho" w:hAnsi="Times" w:cs="Times New Roman"/>
          <w:color w:val="auto"/>
          <w:szCs w:val="24"/>
          <w:lang w:val="de-DE"/>
        </w:rPr>
      </w:pPr>
      <w:r w:rsidRPr="00797F15">
        <w:rPr>
          <w:rStyle w:val="UKRBold"/>
          <w:rFonts w:ascii="Times" w:hAnsi="Times"/>
          <w:lang w:val="de-DE"/>
        </w:rPr>
        <w:t>PRESSEINFORMATION</w:t>
      </w:r>
    </w:p>
    <w:p w14:paraId="070D1538" w14:textId="08C8F628" w:rsidR="00CA2A69" w:rsidRPr="00797F15" w:rsidRDefault="008451EE" w:rsidP="00455BB5">
      <w:pPr>
        <w:pStyle w:val="UKRFlietext"/>
        <w:spacing w:line="300" w:lineRule="auto"/>
        <w:rPr>
          <w:rStyle w:val="UKRBold"/>
          <w:rFonts w:ascii="Times" w:hAnsi="Times"/>
          <w:color w:val="auto"/>
          <w:lang w:val="de-DE"/>
        </w:rPr>
      </w:pPr>
      <w:r>
        <w:rPr>
          <w:rStyle w:val="UKRBold"/>
          <w:rFonts w:ascii="Times" w:hAnsi="Times"/>
          <w:color w:val="auto"/>
          <w:lang w:val="de-DE"/>
        </w:rPr>
        <w:t>—  13</w:t>
      </w:r>
      <w:bookmarkStart w:id="0" w:name="_GoBack"/>
      <w:bookmarkEnd w:id="0"/>
      <w:r w:rsidR="00CA2A69" w:rsidRPr="00797F15">
        <w:rPr>
          <w:rStyle w:val="UKRBold"/>
          <w:rFonts w:ascii="Times" w:hAnsi="Times"/>
          <w:color w:val="auto"/>
          <w:lang w:val="de-DE"/>
        </w:rPr>
        <w:t>. März 2018</w:t>
      </w:r>
    </w:p>
    <w:p w14:paraId="71CF2D65" w14:textId="77777777" w:rsidR="00CA2A69" w:rsidRPr="00455BB5" w:rsidRDefault="00CA2A69" w:rsidP="00455BB5">
      <w:pPr>
        <w:pStyle w:val="UKRFlietext"/>
        <w:spacing w:line="300" w:lineRule="auto"/>
        <w:rPr>
          <w:rStyle w:val="UKRBold"/>
          <w:rFonts w:ascii="Times" w:hAnsi="Times"/>
          <w:sz w:val="28"/>
          <w:szCs w:val="28"/>
          <w:lang w:val="de-DE"/>
        </w:rPr>
      </w:pPr>
    </w:p>
    <w:p w14:paraId="734BC30B" w14:textId="3C97B5BF" w:rsidR="00221E9F" w:rsidRPr="00797F15" w:rsidRDefault="00221E9F" w:rsidP="00455BB5">
      <w:pPr>
        <w:pStyle w:val="UKRFlietext"/>
        <w:spacing w:line="300" w:lineRule="auto"/>
        <w:rPr>
          <w:rStyle w:val="UKRBold"/>
          <w:rFonts w:ascii="Times" w:hAnsi="Times"/>
          <w:lang w:val="de-DE"/>
        </w:rPr>
      </w:pPr>
      <w:r w:rsidRPr="00797F15">
        <w:rPr>
          <w:rStyle w:val="UKRBold"/>
          <w:rFonts w:ascii="Times" w:hAnsi="Times"/>
          <w:lang w:val="de-DE"/>
        </w:rPr>
        <w:t>Neue Künstlerische Leiterin</w:t>
      </w:r>
      <w:r w:rsidR="00304091" w:rsidRPr="00797F15">
        <w:rPr>
          <w:rStyle w:val="UKRBold"/>
          <w:rFonts w:ascii="Times" w:hAnsi="Times"/>
          <w:lang w:val="de-DE"/>
        </w:rPr>
        <w:t xml:space="preserve"> von Urbane Künste Ruhr</w:t>
      </w:r>
      <w:r w:rsidRPr="00797F15">
        <w:rPr>
          <w:rStyle w:val="UKRBold"/>
          <w:rFonts w:ascii="Times" w:hAnsi="Times"/>
          <w:lang w:val="de-DE"/>
        </w:rPr>
        <w:t xml:space="preserve"> stellt sich vor</w:t>
      </w:r>
    </w:p>
    <w:p w14:paraId="03CFB7F2" w14:textId="39F8B7A2" w:rsidR="00CA2A69" w:rsidRPr="00797F15" w:rsidRDefault="006866EB" w:rsidP="00455BB5">
      <w:pPr>
        <w:pStyle w:val="UKRFlietext"/>
        <w:spacing w:line="300" w:lineRule="auto"/>
        <w:rPr>
          <w:rStyle w:val="UKRBold"/>
          <w:rFonts w:ascii="Times" w:eastAsia="MS Mincho" w:hAnsi="Times" w:cs="Times New Roman"/>
          <w:color w:val="auto"/>
          <w:szCs w:val="24"/>
          <w:lang w:val="de-DE"/>
        </w:rPr>
      </w:pPr>
      <w:r w:rsidRPr="00797F15">
        <w:rPr>
          <w:rStyle w:val="UKRBold"/>
          <w:rFonts w:ascii="Times" w:hAnsi="Times"/>
          <w:lang w:val="de-DE"/>
        </w:rPr>
        <w:t xml:space="preserve">Britta Peters präsentiert </w:t>
      </w:r>
      <w:r w:rsidR="00880215" w:rsidRPr="00797F15">
        <w:rPr>
          <w:rStyle w:val="UKRBold"/>
          <w:rFonts w:ascii="Times" w:hAnsi="Times"/>
          <w:lang w:val="de-DE"/>
        </w:rPr>
        <w:t xml:space="preserve">beim Auftakt der </w:t>
      </w:r>
      <w:r w:rsidR="00221E9F" w:rsidRPr="00797F15">
        <w:rPr>
          <w:rStyle w:val="UKRBold"/>
          <w:rFonts w:ascii="Times" w:hAnsi="Times"/>
          <w:lang w:val="de-DE"/>
        </w:rPr>
        <w:t xml:space="preserve">Veranstaltungsreihe </w:t>
      </w:r>
      <w:r w:rsidR="00221E9F" w:rsidRPr="00797F15">
        <w:rPr>
          <w:rStyle w:val="UKRBold"/>
          <w:rFonts w:ascii="Times" w:hAnsi="Times"/>
          <w:i/>
          <w:lang w:val="de-DE"/>
        </w:rPr>
        <w:t>Wandersalon</w:t>
      </w:r>
      <w:r w:rsidR="00BC39E7" w:rsidRPr="00797F15">
        <w:rPr>
          <w:rStyle w:val="UKRBold"/>
          <w:rFonts w:ascii="Times" w:hAnsi="Times"/>
          <w:lang w:val="de-DE"/>
        </w:rPr>
        <w:t xml:space="preserve"> ihre Pläne für Urbane Künste Ruhr </w:t>
      </w:r>
    </w:p>
    <w:p w14:paraId="52D073D0" w14:textId="3A63645B" w:rsidR="00CA2A69" w:rsidRPr="00797F15" w:rsidRDefault="002A6612" w:rsidP="00455BB5">
      <w:pPr>
        <w:pStyle w:val="UKRFlietext"/>
        <w:spacing w:line="300" w:lineRule="auto"/>
        <w:rPr>
          <w:rFonts w:ascii="Times" w:hAnsi="Times"/>
          <w:sz w:val="20"/>
          <w:szCs w:val="20"/>
          <w:lang w:val="de-DE"/>
        </w:rPr>
      </w:pPr>
      <w:r w:rsidRPr="00797F15">
        <w:rPr>
          <w:rFonts w:ascii="Times" w:hAnsi="Times"/>
          <w:sz w:val="20"/>
          <w:szCs w:val="20"/>
          <w:lang w:val="de-DE"/>
        </w:rPr>
        <w:t xml:space="preserve"> </w:t>
      </w:r>
      <w:r w:rsidR="00883C88" w:rsidRPr="00797F15">
        <w:rPr>
          <w:rFonts w:ascii="Times" w:hAnsi="Times"/>
          <w:sz w:val="20"/>
          <w:szCs w:val="20"/>
          <w:lang w:val="de-DE"/>
        </w:rPr>
        <w:t xml:space="preserve"> </w:t>
      </w:r>
    </w:p>
    <w:p w14:paraId="077FC7C9" w14:textId="15A98657" w:rsidR="00280D56" w:rsidRPr="00797F15" w:rsidRDefault="00CA2A69" w:rsidP="00455BB5">
      <w:pPr>
        <w:spacing w:line="300" w:lineRule="auto"/>
        <w:rPr>
          <w:rFonts w:ascii="Times" w:hAnsi="Times"/>
          <w:i/>
          <w:sz w:val="22"/>
          <w:szCs w:val="22"/>
        </w:rPr>
      </w:pPr>
      <w:r w:rsidRPr="00797F15">
        <w:rPr>
          <w:rFonts w:ascii="Times" w:hAnsi="Times"/>
          <w:i/>
          <w:sz w:val="22"/>
          <w:szCs w:val="22"/>
        </w:rPr>
        <w:t>Bochum</w:t>
      </w:r>
      <w:r w:rsidR="00A92E33" w:rsidRPr="00797F15">
        <w:rPr>
          <w:rFonts w:ascii="Times" w:hAnsi="Times"/>
          <w:i/>
          <w:sz w:val="22"/>
          <w:szCs w:val="22"/>
        </w:rPr>
        <w:t>/Dortmund</w:t>
      </w:r>
      <w:r w:rsidRPr="00797F15">
        <w:rPr>
          <w:rFonts w:ascii="Times" w:hAnsi="Times"/>
          <w:i/>
          <w:sz w:val="22"/>
          <w:szCs w:val="22"/>
        </w:rPr>
        <w:t xml:space="preserve">. </w:t>
      </w:r>
      <w:r w:rsidR="00A73FA6" w:rsidRPr="00797F15">
        <w:rPr>
          <w:rFonts w:ascii="Times" w:hAnsi="Times"/>
          <w:sz w:val="22"/>
          <w:szCs w:val="22"/>
        </w:rPr>
        <w:t>Ein großes</w:t>
      </w:r>
      <w:r w:rsidR="002A6612" w:rsidRPr="00797F15">
        <w:rPr>
          <w:rFonts w:ascii="Times" w:hAnsi="Times"/>
          <w:sz w:val="22"/>
          <w:szCs w:val="22"/>
        </w:rPr>
        <w:t xml:space="preserve"> </w:t>
      </w:r>
      <w:r w:rsidR="008D53F4" w:rsidRPr="00797F15">
        <w:rPr>
          <w:rFonts w:ascii="Times" w:hAnsi="Times"/>
          <w:sz w:val="22"/>
          <w:szCs w:val="22"/>
        </w:rPr>
        <w:t xml:space="preserve">Ausstellungsprojekt namens </w:t>
      </w:r>
      <w:r w:rsidR="002A6612" w:rsidRPr="00797F15">
        <w:rPr>
          <w:rFonts w:ascii="Times" w:hAnsi="Times"/>
          <w:i/>
          <w:sz w:val="22"/>
          <w:szCs w:val="22"/>
        </w:rPr>
        <w:t>Ruhr Ding</w:t>
      </w:r>
      <w:r w:rsidR="00096E50" w:rsidRPr="00797F15">
        <w:rPr>
          <w:rFonts w:ascii="Times" w:hAnsi="Times"/>
          <w:sz w:val="22"/>
          <w:szCs w:val="22"/>
        </w:rPr>
        <w:t xml:space="preserve">, ein gemeinnütziger Fundus </w:t>
      </w:r>
      <w:r w:rsidR="0003766C" w:rsidRPr="00797F15">
        <w:rPr>
          <w:rFonts w:ascii="Times" w:hAnsi="Times"/>
          <w:sz w:val="22"/>
          <w:szCs w:val="22"/>
        </w:rPr>
        <w:t xml:space="preserve">für das </w:t>
      </w:r>
      <w:r w:rsidR="00A73FA6" w:rsidRPr="00797F15">
        <w:rPr>
          <w:rFonts w:ascii="Times" w:hAnsi="Times"/>
          <w:sz w:val="22"/>
          <w:szCs w:val="22"/>
        </w:rPr>
        <w:t>Ruhr</w:t>
      </w:r>
      <w:r w:rsidR="0003766C" w:rsidRPr="00797F15">
        <w:rPr>
          <w:rFonts w:ascii="Times" w:hAnsi="Times"/>
          <w:sz w:val="22"/>
          <w:szCs w:val="22"/>
        </w:rPr>
        <w:t>gebiet</w:t>
      </w:r>
      <w:r w:rsidR="00A73FA6" w:rsidRPr="00797F15">
        <w:rPr>
          <w:rFonts w:ascii="Times" w:hAnsi="Times"/>
          <w:sz w:val="22"/>
          <w:szCs w:val="22"/>
        </w:rPr>
        <w:t xml:space="preserve"> </w:t>
      </w:r>
      <w:r w:rsidR="002A6612" w:rsidRPr="00797F15">
        <w:rPr>
          <w:rFonts w:ascii="Times" w:hAnsi="Times"/>
          <w:sz w:val="22"/>
          <w:szCs w:val="22"/>
        </w:rPr>
        <w:t xml:space="preserve">und </w:t>
      </w:r>
      <w:r w:rsidR="003A2575" w:rsidRPr="00797F15">
        <w:rPr>
          <w:rFonts w:ascii="Times" w:hAnsi="Times"/>
          <w:sz w:val="22"/>
          <w:szCs w:val="22"/>
        </w:rPr>
        <w:t xml:space="preserve">unterschiedliche </w:t>
      </w:r>
      <w:r w:rsidR="00290125" w:rsidRPr="00797F15">
        <w:rPr>
          <w:rFonts w:ascii="Times" w:hAnsi="Times"/>
          <w:sz w:val="22"/>
          <w:szCs w:val="22"/>
        </w:rPr>
        <w:t>Künstlerresidenzen</w:t>
      </w:r>
      <w:r w:rsidR="002A6612" w:rsidRPr="00797F15">
        <w:rPr>
          <w:rFonts w:ascii="Times" w:hAnsi="Times"/>
          <w:sz w:val="22"/>
          <w:szCs w:val="22"/>
        </w:rPr>
        <w:t xml:space="preserve"> sind die Arbeitsfelder</w:t>
      </w:r>
      <w:r w:rsidR="00A73FA6" w:rsidRPr="00797F15">
        <w:rPr>
          <w:rFonts w:ascii="Times" w:hAnsi="Times"/>
          <w:sz w:val="22"/>
          <w:szCs w:val="22"/>
        </w:rPr>
        <w:t xml:space="preserve"> der</w:t>
      </w:r>
      <w:r w:rsidR="00304091" w:rsidRPr="00797F15">
        <w:rPr>
          <w:rFonts w:ascii="Times" w:hAnsi="Times"/>
          <w:sz w:val="22"/>
          <w:szCs w:val="22"/>
        </w:rPr>
        <w:t xml:space="preserve"> neue</w:t>
      </w:r>
      <w:r w:rsidR="00A73FA6" w:rsidRPr="00797F15">
        <w:rPr>
          <w:rFonts w:ascii="Times" w:hAnsi="Times"/>
          <w:sz w:val="22"/>
          <w:szCs w:val="22"/>
        </w:rPr>
        <w:t>n</w:t>
      </w:r>
      <w:r w:rsidR="00304091" w:rsidRPr="00797F15">
        <w:rPr>
          <w:rFonts w:ascii="Times" w:hAnsi="Times"/>
          <w:sz w:val="22"/>
          <w:szCs w:val="22"/>
        </w:rPr>
        <w:t xml:space="preserve"> Künstlerische</w:t>
      </w:r>
      <w:r w:rsidR="00A73FA6" w:rsidRPr="00797F15">
        <w:rPr>
          <w:rFonts w:ascii="Times" w:hAnsi="Times"/>
          <w:sz w:val="22"/>
          <w:szCs w:val="22"/>
        </w:rPr>
        <w:t>n</w:t>
      </w:r>
      <w:r w:rsidR="00304091" w:rsidRPr="00797F15">
        <w:rPr>
          <w:rFonts w:ascii="Times" w:hAnsi="Times"/>
          <w:sz w:val="22"/>
          <w:szCs w:val="22"/>
        </w:rPr>
        <w:t xml:space="preserve"> Leiterin von Urba</w:t>
      </w:r>
      <w:r w:rsidR="002A6612" w:rsidRPr="00797F15">
        <w:rPr>
          <w:rFonts w:ascii="Times" w:hAnsi="Times"/>
          <w:sz w:val="22"/>
          <w:szCs w:val="22"/>
        </w:rPr>
        <w:t>ne Künste Ruhr</w:t>
      </w:r>
      <w:r w:rsidR="00290125" w:rsidRPr="00797F15">
        <w:rPr>
          <w:rFonts w:ascii="Times" w:hAnsi="Times"/>
          <w:sz w:val="22"/>
          <w:szCs w:val="22"/>
        </w:rPr>
        <w:t>, Britta Peters</w:t>
      </w:r>
      <w:r w:rsidR="00A73FA6" w:rsidRPr="00797F15">
        <w:rPr>
          <w:rFonts w:ascii="Times" w:hAnsi="Times"/>
          <w:sz w:val="22"/>
          <w:szCs w:val="22"/>
        </w:rPr>
        <w:t>. B</w:t>
      </w:r>
      <w:r w:rsidR="00304091" w:rsidRPr="00797F15">
        <w:rPr>
          <w:rFonts w:ascii="Times" w:hAnsi="Times"/>
          <w:sz w:val="22"/>
          <w:szCs w:val="22"/>
        </w:rPr>
        <w:t>eim Auftakt</w:t>
      </w:r>
      <w:r w:rsidR="00221E9F" w:rsidRPr="00797F15">
        <w:rPr>
          <w:rFonts w:ascii="Times" w:hAnsi="Times"/>
          <w:sz w:val="22"/>
          <w:szCs w:val="22"/>
        </w:rPr>
        <w:t xml:space="preserve"> von </w:t>
      </w:r>
      <w:r w:rsidR="00A034CF" w:rsidRPr="00797F15">
        <w:rPr>
          <w:rFonts w:ascii="Times" w:hAnsi="Times"/>
          <w:i/>
          <w:sz w:val="22"/>
          <w:szCs w:val="22"/>
        </w:rPr>
        <w:t xml:space="preserve">Wandersalon – </w:t>
      </w:r>
      <w:r w:rsidR="00EE77A2" w:rsidRPr="00797F15">
        <w:rPr>
          <w:rFonts w:ascii="Times" w:hAnsi="Times"/>
          <w:i/>
          <w:sz w:val="22"/>
          <w:szCs w:val="22"/>
        </w:rPr>
        <w:t>die</w:t>
      </w:r>
      <w:r w:rsidR="00221E9F" w:rsidRPr="00797F15">
        <w:rPr>
          <w:rFonts w:ascii="Times" w:hAnsi="Times"/>
          <w:i/>
          <w:sz w:val="22"/>
          <w:szCs w:val="22"/>
        </w:rPr>
        <w:t xml:space="preserve"> Veranstaltungs</w:t>
      </w:r>
      <w:r w:rsidR="00201467">
        <w:rPr>
          <w:rFonts w:ascii="Times" w:hAnsi="Times"/>
          <w:i/>
          <w:sz w:val="22"/>
          <w:szCs w:val="22"/>
        </w:rPr>
        <w:t>-</w:t>
      </w:r>
      <w:r w:rsidR="00201467">
        <w:rPr>
          <w:rFonts w:ascii="Times" w:hAnsi="Times"/>
          <w:i/>
          <w:sz w:val="22"/>
          <w:szCs w:val="22"/>
        </w:rPr>
        <w:br/>
      </w:r>
      <w:r w:rsidR="00221E9F" w:rsidRPr="00797F15">
        <w:rPr>
          <w:rFonts w:ascii="Times" w:hAnsi="Times"/>
          <w:i/>
          <w:sz w:val="22"/>
          <w:szCs w:val="22"/>
        </w:rPr>
        <w:t>reihe zum Ruhr Ding</w:t>
      </w:r>
      <w:r w:rsidR="00304091" w:rsidRPr="00797F15">
        <w:rPr>
          <w:rFonts w:ascii="Times" w:hAnsi="Times"/>
          <w:sz w:val="22"/>
          <w:szCs w:val="22"/>
        </w:rPr>
        <w:t xml:space="preserve"> </w:t>
      </w:r>
      <w:r w:rsidR="00A73FA6" w:rsidRPr="00797F15">
        <w:rPr>
          <w:rFonts w:ascii="Times" w:hAnsi="Times"/>
          <w:sz w:val="22"/>
          <w:szCs w:val="22"/>
        </w:rPr>
        <w:t xml:space="preserve">sprach </w:t>
      </w:r>
      <w:r w:rsidR="004577E3" w:rsidRPr="00797F15">
        <w:rPr>
          <w:rFonts w:ascii="Times" w:hAnsi="Times"/>
          <w:sz w:val="22"/>
          <w:szCs w:val="22"/>
        </w:rPr>
        <w:t>sie</w:t>
      </w:r>
      <w:r w:rsidR="00221E9F" w:rsidRPr="00797F15">
        <w:rPr>
          <w:rFonts w:ascii="Times" w:hAnsi="Times"/>
          <w:sz w:val="22"/>
          <w:szCs w:val="22"/>
        </w:rPr>
        <w:t xml:space="preserve"> </w:t>
      </w:r>
      <w:r w:rsidR="00883C88" w:rsidRPr="00797F15">
        <w:rPr>
          <w:rFonts w:ascii="Times" w:hAnsi="Times"/>
          <w:sz w:val="22"/>
          <w:szCs w:val="22"/>
        </w:rPr>
        <w:t xml:space="preserve">am 13. März 2018 im Dortmunder Theater im Depot </w:t>
      </w:r>
      <w:r w:rsidR="00221E9F" w:rsidRPr="00797F15">
        <w:rPr>
          <w:rFonts w:ascii="Times" w:hAnsi="Times"/>
          <w:sz w:val="22"/>
          <w:szCs w:val="22"/>
        </w:rPr>
        <w:t xml:space="preserve">über </w:t>
      </w:r>
      <w:r w:rsidR="00A73FA6" w:rsidRPr="00797F15">
        <w:rPr>
          <w:rFonts w:ascii="Times" w:hAnsi="Times"/>
          <w:sz w:val="22"/>
          <w:szCs w:val="22"/>
        </w:rPr>
        <w:t>ihre</w:t>
      </w:r>
      <w:r w:rsidR="00221E9F" w:rsidRPr="00797F15">
        <w:rPr>
          <w:rFonts w:ascii="Times" w:hAnsi="Times"/>
          <w:sz w:val="22"/>
          <w:szCs w:val="22"/>
        </w:rPr>
        <w:t xml:space="preserve"> </w:t>
      </w:r>
      <w:r w:rsidR="00BA5AA8" w:rsidRPr="00797F15">
        <w:rPr>
          <w:rFonts w:ascii="Times" w:hAnsi="Times"/>
          <w:sz w:val="22"/>
          <w:szCs w:val="22"/>
        </w:rPr>
        <w:t xml:space="preserve">Pläne für die künftige </w:t>
      </w:r>
      <w:r w:rsidR="00221E9F" w:rsidRPr="00797F15">
        <w:rPr>
          <w:rFonts w:ascii="Times" w:hAnsi="Times"/>
          <w:sz w:val="22"/>
          <w:szCs w:val="22"/>
        </w:rPr>
        <w:t>Ausrichtung der Institution.</w:t>
      </w:r>
      <w:r w:rsidR="0055089D" w:rsidRPr="00797F15">
        <w:rPr>
          <w:rFonts w:ascii="Times" w:hAnsi="Times"/>
          <w:sz w:val="22"/>
          <w:szCs w:val="22"/>
        </w:rPr>
        <w:t xml:space="preserve"> </w:t>
      </w:r>
      <w:r w:rsidR="004577E3" w:rsidRPr="00797F15">
        <w:rPr>
          <w:rFonts w:ascii="Times" w:hAnsi="Times"/>
          <w:sz w:val="22"/>
          <w:szCs w:val="22"/>
        </w:rPr>
        <w:t>Die Kulturwissenschaftlerin</w:t>
      </w:r>
      <w:r w:rsidR="00AD323D" w:rsidRPr="00797F15">
        <w:rPr>
          <w:rFonts w:ascii="Times" w:hAnsi="Times"/>
          <w:sz w:val="22"/>
          <w:szCs w:val="22"/>
        </w:rPr>
        <w:t xml:space="preserve"> versteht Urbane Künste Ruhr als vielgestaltige Institution für Gegenwartskunst im Ruhrgebiet. </w:t>
      </w:r>
      <w:r w:rsidR="00096E50" w:rsidRPr="00797F15">
        <w:rPr>
          <w:rFonts w:ascii="Times" w:hAnsi="Times"/>
          <w:sz w:val="22"/>
          <w:szCs w:val="22"/>
        </w:rPr>
        <w:t>Ihr</w:t>
      </w:r>
      <w:r w:rsidR="00280D56" w:rsidRPr="00797F15">
        <w:rPr>
          <w:rFonts w:ascii="Times" w:hAnsi="Times"/>
          <w:sz w:val="22"/>
          <w:szCs w:val="22"/>
        </w:rPr>
        <w:t xml:space="preserve"> Programm </w:t>
      </w:r>
      <w:r w:rsidR="00290125" w:rsidRPr="00797F15">
        <w:rPr>
          <w:rFonts w:ascii="Times" w:hAnsi="Times"/>
          <w:sz w:val="22"/>
          <w:szCs w:val="22"/>
        </w:rPr>
        <w:t>der kommenden fünf Jahre</w:t>
      </w:r>
      <w:r w:rsidR="00096E50" w:rsidRPr="00797F15">
        <w:rPr>
          <w:rFonts w:ascii="Times" w:hAnsi="Times"/>
          <w:sz w:val="22"/>
          <w:szCs w:val="22"/>
        </w:rPr>
        <w:t xml:space="preserve"> spricht</w:t>
      </w:r>
      <w:r w:rsidR="00280D56" w:rsidRPr="00797F15">
        <w:rPr>
          <w:rStyle w:val="UKRBold"/>
          <w:rFonts w:ascii="Times" w:hAnsi="Times"/>
          <w:b w:val="0"/>
        </w:rPr>
        <w:t xml:space="preserve"> ein</w:t>
      </w:r>
      <w:r w:rsidR="00004C70" w:rsidRPr="00797F15">
        <w:rPr>
          <w:rStyle w:val="UKRBold"/>
          <w:rFonts w:ascii="Times" w:hAnsi="Times"/>
          <w:b w:val="0"/>
        </w:rPr>
        <w:t xml:space="preserve"> breitgefächertes Pub</w:t>
      </w:r>
      <w:r w:rsidR="00D25895" w:rsidRPr="00797F15">
        <w:rPr>
          <w:rStyle w:val="UKRBold"/>
          <w:rFonts w:ascii="Times" w:hAnsi="Times"/>
          <w:b w:val="0"/>
        </w:rPr>
        <w:t xml:space="preserve">likum </w:t>
      </w:r>
      <w:r w:rsidR="00096E50" w:rsidRPr="00797F15">
        <w:rPr>
          <w:rStyle w:val="UKRBold"/>
          <w:rFonts w:ascii="Times" w:hAnsi="Times"/>
          <w:b w:val="0"/>
        </w:rPr>
        <w:t xml:space="preserve">an </w:t>
      </w:r>
      <w:r w:rsidR="00D25895" w:rsidRPr="00797F15">
        <w:rPr>
          <w:rStyle w:val="UKRBold"/>
          <w:rFonts w:ascii="Times" w:hAnsi="Times"/>
          <w:b w:val="0"/>
        </w:rPr>
        <w:t>–</w:t>
      </w:r>
      <w:r w:rsidR="00004C70" w:rsidRPr="00797F15">
        <w:rPr>
          <w:rStyle w:val="UKRBold"/>
          <w:rFonts w:ascii="Times" w:hAnsi="Times"/>
          <w:b w:val="0"/>
        </w:rPr>
        <w:t xml:space="preserve"> zufällige Passant</w:t>
      </w:r>
      <w:r w:rsidR="00E55682">
        <w:rPr>
          <w:rStyle w:val="UKRBold"/>
          <w:rFonts w:ascii="Times" w:hAnsi="Times"/>
          <w:b w:val="0"/>
        </w:rPr>
        <w:t>*inn</w:t>
      </w:r>
      <w:r w:rsidR="00004C70" w:rsidRPr="00797F15">
        <w:rPr>
          <w:rStyle w:val="UKRBold"/>
          <w:rFonts w:ascii="Times" w:hAnsi="Times"/>
          <w:b w:val="0"/>
        </w:rPr>
        <w:t>en, die Nachbar</w:t>
      </w:r>
      <w:r w:rsidR="00096E50" w:rsidRPr="00797F15">
        <w:rPr>
          <w:rStyle w:val="UKRBold"/>
          <w:rFonts w:ascii="Times" w:hAnsi="Times"/>
          <w:b w:val="0"/>
        </w:rPr>
        <w:t>schaft,</w:t>
      </w:r>
      <w:r w:rsidR="00894B84" w:rsidRPr="00797F15">
        <w:rPr>
          <w:rStyle w:val="UKRBold"/>
          <w:rFonts w:ascii="Times" w:hAnsi="Times"/>
          <w:b w:val="0"/>
        </w:rPr>
        <w:t xml:space="preserve"> </w:t>
      </w:r>
      <w:r w:rsidR="00954DF2" w:rsidRPr="00797F15">
        <w:rPr>
          <w:rStyle w:val="UKRBold"/>
          <w:rFonts w:ascii="Times" w:hAnsi="Times"/>
          <w:b w:val="0"/>
        </w:rPr>
        <w:t xml:space="preserve">Spezialist*innen unterschiedlichster Fachbereiche sowie </w:t>
      </w:r>
      <w:r w:rsidR="00894B84" w:rsidRPr="00797F15">
        <w:rPr>
          <w:rStyle w:val="UKRBold"/>
          <w:rFonts w:ascii="Times" w:hAnsi="Times"/>
          <w:b w:val="0"/>
        </w:rPr>
        <w:t>ein regionales bis</w:t>
      </w:r>
      <w:r w:rsidR="00004C70" w:rsidRPr="00797F15">
        <w:rPr>
          <w:rStyle w:val="UKRBold"/>
          <w:rFonts w:ascii="Times" w:hAnsi="Times"/>
          <w:b w:val="0"/>
        </w:rPr>
        <w:t xml:space="preserve"> internationales </w:t>
      </w:r>
      <w:r w:rsidR="00954DF2" w:rsidRPr="00797F15">
        <w:rPr>
          <w:rStyle w:val="UKRBold"/>
          <w:rFonts w:ascii="Times" w:hAnsi="Times"/>
          <w:b w:val="0"/>
        </w:rPr>
        <w:t>Kunst</w:t>
      </w:r>
      <w:r w:rsidR="00004C70" w:rsidRPr="00797F15">
        <w:rPr>
          <w:rStyle w:val="UKRBold"/>
          <w:rFonts w:ascii="Times" w:hAnsi="Times"/>
          <w:b w:val="0"/>
        </w:rPr>
        <w:t>publikum</w:t>
      </w:r>
      <w:r w:rsidR="00280D56" w:rsidRPr="00797F15">
        <w:rPr>
          <w:rStyle w:val="UKRBold"/>
          <w:rFonts w:ascii="Times" w:hAnsi="Times"/>
          <w:b w:val="0"/>
        </w:rPr>
        <w:t>.</w:t>
      </w:r>
    </w:p>
    <w:p w14:paraId="23CBD7AD" w14:textId="699C9501" w:rsidR="004C68CF" w:rsidRPr="00797F15" w:rsidRDefault="00025C42" w:rsidP="00455BB5">
      <w:pPr>
        <w:spacing w:line="300" w:lineRule="auto"/>
        <w:rPr>
          <w:rStyle w:val="UKRBold"/>
          <w:rFonts w:ascii="Times" w:hAnsi="Times"/>
          <w:b w:val="0"/>
        </w:rPr>
      </w:pPr>
      <w:r w:rsidRPr="00797F15">
        <w:rPr>
          <w:rStyle w:val="UKRBold"/>
          <w:rFonts w:ascii="Times" w:hAnsi="Times"/>
          <w:b w:val="0"/>
        </w:rPr>
        <w:t>Ein</w:t>
      </w:r>
      <w:r w:rsidR="00D766FF" w:rsidRPr="00797F15">
        <w:rPr>
          <w:rStyle w:val="UKRBold"/>
          <w:rFonts w:ascii="Times" w:hAnsi="Times"/>
          <w:b w:val="0"/>
        </w:rPr>
        <w:t>e Aufgabe</w:t>
      </w:r>
      <w:r w:rsidR="000300C5" w:rsidRPr="00797F15">
        <w:rPr>
          <w:rStyle w:val="UKRBold"/>
          <w:rFonts w:ascii="Times" w:hAnsi="Times"/>
          <w:b w:val="0"/>
        </w:rPr>
        <w:t xml:space="preserve"> von Urbane Künste Ruhr </w:t>
      </w:r>
      <w:r w:rsidRPr="00797F15">
        <w:rPr>
          <w:rStyle w:val="UKRBold"/>
          <w:rFonts w:ascii="Times" w:hAnsi="Times"/>
          <w:b w:val="0"/>
        </w:rPr>
        <w:t>ist es</w:t>
      </w:r>
      <w:r w:rsidR="00AD323D" w:rsidRPr="00797F15">
        <w:rPr>
          <w:rStyle w:val="UKRBold"/>
          <w:rFonts w:ascii="Times" w:hAnsi="Times"/>
          <w:b w:val="0"/>
        </w:rPr>
        <w:t>,</w:t>
      </w:r>
      <w:r w:rsidR="000300C5" w:rsidRPr="00797F15">
        <w:rPr>
          <w:rStyle w:val="UKRBold"/>
          <w:rFonts w:ascii="Times" w:hAnsi="Times"/>
          <w:b w:val="0"/>
        </w:rPr>
        <w:t xml:space="preserve"> </w:t>
      </w:r>
      <w:r w:rsidRPr="00797F15">
        <w:rPr>
          <w:rStyle w:val="UKRBold"/>
          <w:rFonts w:ascii="Times" w:hAnsi="Times"/>
          <w:b w:val="0"/>
        </w:rPr>
        <w:t xml:space="preserve">nachhaltig Netzwerke zwischen Institutionen, Initiativen, Projektpartner*innen und </w:t>
      </w:r>
      <w:r w:rsidR="003A2575" w:rsidRPr="00797F15">
        <w:rPr>
          <w:rStyle w:val="UKRBold"/>
          <w:rFonts w:ascii="Times" w:hAnsi="Times"/>
          <w:b w:val="0"/>
        </w:rPr>
        <w:t>bildenden</w:t>
      </w:r>
      <w:r w:rsidR="00AD323D" w:rsidRPr="00797F15">
        <w:rPr>
          <w:rStyle w:val="UKRBold"/>
          <w:rFonts w:ascii="Times" w:hAnsi="Times"/>
          <w:b w:val="0"/>
        </w:rPr>
        <w:t xml:space="preserve"> </w:t>
      </w:r>
      <w:r w:rsidRPr="00797F15">
        <w:rPr>
          <w:rStyle w:val="UKRBold"/>
          <w:rFonts w:ascii="Times" w:hAnsi="Times"/>
          <w:b w:val="0"/>
        </w:rPr>
        <w:t>Künstler*innen</w:t>
      </w:r>
      <w:r w:rsidR="00D766FF" w:rsidRPr="00797F15">
        <w:rPr>
          <w:rStyle w:val="UKRBold"/>
          <w:rFonts w:ascii="Times" w:hAnsi="Times"/>
          <w:b w:val="0"/>
        </w:rPr>
        <w:t xml:space="preserve"> </w:t>
      </w:r>
      <w:r w:rsidR="00D13369" w:rsidRPr="00797F15">
        <w:rPr>
          <w:rStyle w:val="UKRBold"/>
          <w:rFonts w:ascii="Times" w:hAnsi="Times"/>
          <w:b w:val="0"/>
        </w:rPr>
        <w:t>zu knüpfen</w:t>
      </w:r>
      <w:r w:rsidRPr="00797F15">
        <w:rPr>
          <w:rStyle w:val="UKRBold"/>
          <w:rFonts w:ascii="Times" w:hAnsi="Times"/>
          <w:b w:val="0"/>
        </w:rPr>
        <w:t xml:space="preserve"> und</w:t>
      </w:r>
      <w:r w:rsidR="00D13369" w:rsidRPr="00797F15">
        <w:rPr>
          <w:rStyle w:val="UKRBold"/>
          <w:rFonts w:ascii="Times" w:hAnsi="Times"/>
          <w:b w:val="0"/>
        </w:rPr>
        <w:t xml:space="preserve"> zu</w:t>
      </w:r>
      <w:r w:rsidRPr="00797F15">
        <w:rPr>
          <w:rStyle w:val="UKRBold"/>
          <w:rFonts w:ascii="Times" w:hAnsi="Times"/>
          <w:b w:val="0"/>
        </w:rPr>
        <w:t xml:space="preserve"> verdichten.</w:t>
      </w:r>
      <w:r w:rsidR="0015760C" w:rsidRPr="00797F15">
        <w:rPr>
          <w:rStyle w:val="UKRBold"/>
          <w:rFonts w:ascii="Times" w:hAnsi="Times"/>
          <w:b w:val="0"/>
        </w:rPr>
        <w:t xml:space="preserve"> I</w:t>
      </w:r>
      <w:r w:rsidR="001F04ED" w:rsidRPr="00797F15">
        <w:rPr>
          <w:rStyle w:val="UKRBold"/>
          <w:rFonts w:ascii="Times" w:hAnsi="Times"/>
          <w:b w:val="0"/>
        </w:rPr>
        <w:t xml:space="preserve">n Kooperation mit </w:t>
      </w:r>
      <w:r w:rsidR="00B1397C" w:rsidRPr="00797F15">
        <w:rPr>
          <w:rStyle w:val="UKRBold"/>
          <w:rFonts w:ascii="Times" w:hAnsi="Times"/>
          <w:b w:val="0"/>
        </w:rPr>
        <w:t>der Silent University Ruhr (</w:t>
      </w:r>
      <w:r w:rsidR="001F04ED" w:rsidRPr="00797F15">
        <w:rPr>
          <w:rStyle w:val="UKRBold"/>
          <w:rFonts w:ascii="Times" w:hAnsi="Times"/>
          <w:b w:val="0"/>
        </w:rPr>
        <w:t>Ringl</w:t>
      </w:r>
      <w:r w:rsidR="00D25895" w:rsidRPr="00797F15">
        <w:rPr>
          <w:rStyle w:val="UKRBold"/>
          <w:rFonts w:ascii="Times" w:hAnsi="Times"/>
          <w:b w:val="0"/>
        </w:rPr>
        <w:t>okschuppen Ruhr</w:t>
      </w:r>
      <w:r w:rsidR="00B1397C" w:rsidRPr="00797F15">
        <w:rPr>
          <w:rStyle w:val="UKRBold"/>
          <w:rFonts w:ascii="Times" w:hAnsi="Times"/>
          <w:b w:val="0"/>
        </w:rPr>
        <w:t>)</w:t>
      </w:r>
      <w:r w:rsidR="00D25895" w:rsidRPr="00797F15">
        <w:rPr>
          <w:rStyle w:val="UKRBold"/>
          <w:rFonts w:ascii="Times" w:hAnsi="Times"/>
          <w:b w:val="0"/>
        </w:rPr>
        <w:t xml:space="preserve"> und </w:t>
      </w:r>
      <w:proofErr w:type="spellStart"/>
      <w:r w:rsidR="00D25895" w:rsidRPr="00797F15">
        <w:rPr>
          <w:rStyle w:val="UKRBold"/>
          <w:rFonts w:ascii="Times" w:hAnsi="Times"/>
          <w:b w:val="0"/>
        </w:rPr>
        <w:t>KunstVerein</w:t>
      </w:r>
      <w:r w:rsidR="001F04ED" w:rsidRPr="00797F15">
        <w:rPr>
          <w:rStyle w:val="UKRBold"/>
          <w:rFonts w:ascii="Times" w:hAnsi="Times"/>
          <w:b w:val="0"/>
        </w:rPr>
        <w:t>eRuhr</w:t>
      </w:r>
      <w:proofErr w:type="spellEnd"/>
      <w:r w:rsidR="000372E0" w:rsidRPr="00797F15">
        <w:rPr>
          <w:rStyle w:val="UKRBold"/>
          <w:rFonts w:ascii="Times" w:hAnsi="Times"/>
          <w:b w:val="0"/>
        </w:rPr>
        <w:t xml:space="preserve"> </w:t>
      </w:r>
      <w:r w:rsidR="0015760C" w:rsidRPr="00797F15">
        <w:rPr>
          <w:rStyle w:val="UKRBold"/>
          <w:rFonts w:ascii="Times" w:hAnsi="Times"/>
          <w:b w:val="0"/>
        </w:rPr>
        <w:t xml:space="preserve">richtet Urbane Künste Ruhr </w:t>
      </w:r>
      <w:r w:rsidR="001F04ED" w:rsidRPr="00797F15">
        <w:rPr>
          <w:rStyle w:val="UKRBold"/>
          <w:rFonts w:ascii="Times" w:hAnsi="Times"/>
          <w:b w:val="0"/>
        </w:rPr>
        <w:t xml:space="preserve">das Residenzprogramm </w:t>
      </w:r>
      <w:r w:rsidR="001F04ED" w:rsidRPr="00797F15">
        <w:rPr>
          <w:rStyle w:val="UKRBold"/>
          <w:rFonts w:ascii="Times" w:hAnsi="Times"/>
          <w:b w:val="0"/>
          <w:i/>
        </w:rPr>
        <w:t>Zu G</w:t>
      </w:r>
      <w:r w:rsidR="0015760C" w:rsidRPr="00797F15">
        <w:rPr>
          <w:rStyle w:val="UKRBold"/>
          <w:rFonts w:ascii="Times" w:hAnsi="Times"/>
          <w:b w:val="0"/>
          <w:i/>
        </w:rPr>
        <w:t>ast bei Urbane Künste Ruhr</w:t>
      </w:r>
      <w:r w:rsidR="000372E0" w:rsidRPr="00797F15">
        <w:rPr>
          <w:rStyle w:val="UKRBold"/>
          <w:rFonts w:ascii="Times" w:hAnsi="Times"/>
          <w:b w:val="0"/>
        </w:rPr>
        <w:t xml:space="preserve"> ein</w:t>
      </w:r>
      <w:r w:rsidR="00CB0BA1" w:rsidRPr="00797F15">
        <w:rPr>
          <w:rStyle w:val="UKRBold"/>
          <w:rFonts w:ascii="Times" w:hAnsi="Times"/>
          <w:b w:val="0"/>
        </w:rPr>
        <w:t xml:space="preserve">, um den überregionalen </w:t>
      </w:r>
      <w:r w:rsidR="00D47BAA" w:rsidRPr="00797F15">
        <w:rPr>
          <w:rStyle w:val="UKRBold"/>
          <w:rFonts w:ascii="Times" w:hAnsi="Times"/>
          <w:b w:val="0"/>
        </w:rPr>
        <w:t xml:space="preserve">und </w:t>
      </w:r>
      <w:r w:rsidR="00CB0BA1" w:rsidRPr="00797F15">
        <w:rPr>
          <w:rStyle w:val="UKRBold"/>
          <w:rFonts w:ascii="Times" w:hAnsi="Times"/>
          <w:b w:val="0"/>
        </w:rPr>
        <w:t>internationalen Au</w:t>
      </w:r>
      <w:r w:rsidR="00CB0BA1" w:rsidRPr="00797F15">
        <w:rPr>
          <w:rStyle w:val="UKRBold"/>
          <w:rFonts w:ascii="Times" w:hAnsi="Times"/>
          <w:b w:val="0"/>
        </w:rPr>
        <w:t>s</w:t>
      </w:r>
      <w:r w:rsidR="00CB0BA1" w:rsidRPr="00797F15">
        <w:rPr>
          <w:rStyle w:val="UKRBold"/>
          <w:rFonts w:ascii="Times" w:hAnsi="Times"/>
          <w:b w:val="0"/>
        </w:rPr>
        <w:t>tausch zu fördern</w:t>
      </w:r>
      <w:r w:rsidR="000372E0" w:rsidRPr="00797F15">
        <w:rPr>
          <w:rStyle w:val="UKRBold"/>
          <w:rFonts w:ascii="Times" w:hAnsi="Times"/>
          <w:b w:val="0"/>
        </w:rPr>
        <w:t>.</w:t>
      </w:r>
      <w:r w:rsidR="00D47BAA" w:rsidRPr="00797F15">
        <w:rPr>
          <w:rStyle w:val="UKRBold"/>
          <w:rFonts w:ascii="Times" w:hAnsi="Times"/>
          <w:b w:val="0"/>
        </w:rPr>
        <w:t xml:space="preserve"> </w:t>
      </w:r>
      <w:r w:rsidR="004C68CF" w:rsidRPr="00797F15">
        <w:rPr>
          <w:rStyle w:val="UKRBold"/>
          <w:rFonts w:ascii="Times" w:hAnsi="Times"/>
          <w:b w:val="0"/>
        </w:rPr>
        <w:t xml:space="preserve">Durch ein Juryvotum </w:t>
      </w:r>
      <w:r w:rsidR="0045103D" w:rsidRPr="00797F15">
        <w:rPr>
          <w:rStyle w:val="UKRBold"/>
          <w:rFonts w:ascii="Times" w:hAnsi="Times"/>
          <w:b w:val="0"/>
        </w:rPr>
        <w:t xml:space="preserve">können </w:t>
      </w:r>
      <w:r w:rsidR="004C68CF" w:rsidRPr="00797F15">
        <w:rPr>
          <w:rStyle w:val="UKRBold"/>
          <w:rFonts w:ascii="Times" w:hAnsi="Times"/>
          <w:b w:val="0"/>
        </w:rPr>
        <w:t xml:space="preserve">ausgewählte </w:t>
      </w:r>
      <w:r w:rsidR="001F04ED" w:rsidRPr="00797F15">
        <w:rPr>
          <w:rStyle w:val="UKRBold"/>
          <w:rFonts w:ascii="Times" w:hAnsi="Times"/>
          <w:b w:val="0"/>
        </w:rPr>
        <w:t>Künstler*innen</w:t>
      </w:r>
      <w:r w:rsidR="0015760C" w:rsidRPr="00797F15">
        <w:rPr>
          <w:rStyle w:val="UKRBold"/>
          <w:rFonts w:ascii="Times" w:hAnsi="Times"/>
          <w:b w:val="0"/>
        </w:rPr>
        <w:t xml:space="preserve"> </w:t>
      </w:r>
      <w:r w:rsidR="00996531" w:rsidRPr="00797F15">
        <w:rPr>
          <w:rStyle w:val="UKRBold"/>
          <w:rFonts w:ascii="Times" w:hAnsi="Times"/>
          <w:b w:val="0"/>
        </w:rPr>
        <w:t>drei</w:t>
      </w:r>
      <w:r w:rsidR="00462EE6">
        <w:rPr>
          <w:rStyle w:val="UKRBold"/>
          <w:rFonts w:ascii="Times" w:hAnsi="Times"/>
          <w:b w:val="0"/>
        </w:rPr>
        <w:t>-</w:t>
      </w:r>
      <w:r w:rsidR="00996531" w:rsidRPr="00797F15">
        <w:rPr>
          <w:rStyle w:val="UKRBold"/>
          <w:rFonts w:ascii="Times" w:hAnsi="Times"/>
          <w:b w:val="0"/>
        </w:rPr>
        <w:t xml:space="preserve"> bis zwölf</w:t>
      </w:r>
      <w:r w:rsidR="00462EE6">
        <w:rPr>
          <w:rStyle w:val="UKRBold"/>
          <w:rFonts w:ascii="Times" w:hAnsi="Times"/>
          <w:b w:val="0"/>
        </w:rPr>
        <w:t>-</w:t>
      </w:r>
      <w:r w:rsidR="0015760C" w:rsidRPr="00797F15">
        <w:rPr>
          <w:rStyle w:val="UKRBold"/>
          <w:rFonts w:ascii="Times" w:hAnsi="Times"/>
          <w:b w:val="0"/>
        </w:rPr>
        <w:t xml:space="preserve">monatige Stipendien und </w:t>
      </w:r>
      <w:r w:rsidRPr="00797F15">
        <w:rPr>
          <w:rStyle w:val="UKRBold"/>
          <w:rFonts w:ascii="Times" w:hAnsi="Times"/>
          <w:b w:val="0"/>
        </w:rPr>
        <w:t>indivi</w:t>
      </w:r>
      <w:r w:rsidR="001F04ED" w:rsidRPr="00797F15">
        <w:rPr>
          <w:rStyle w:val="UKRBold"/>
          <w:rFonts w:ascii="Times" w:hAnsi="Times"/>
          <w:b w:val="0"/>
        </w:rPr>
        <w:t>duell abgestimmte Arbeitsbedingungen</w:t>
      </w:r>
      <w:r w:rsidR="0015760C" w:rsidRPr="00797F15">
        <w:rPr>
          <w:rStyle w:val="UKRBold"/>
          <w:rFonts w:ascii="Times" w:hAnsi="Times"/>
          <w:b w:val="0"/>
        </w:rPr>
        <w:t xml:space="preserve"> </w:t>
      </w:r>
      <w:r w:rsidR="004C68CF" w:rsidRPr="00797F15">
        <w:rPr>
          <w:rStyle w:val="UKRBold"/>
          <w:rFonts w:ascii="Times" w:hAnsi="Times"/>
          <w:b w:val="0"/>
        </w:rPr>
        <w:t>in Anspruch nehmen</w:t>
      </w:r>
      <w:r w:rsidR="001F04ED" w:rsidRPr="00797F15">
        <w:rPr>
          <w:rStyle w:val="UKRBold"/>
          <w:rFonts w:ascii="Times" w:hAnsi="Times"/>
          <w:b w:val="0"/>
        </w:rPr>
        <w:t>.</w:t>
      </w:r>
      <w:r w:rsidR="0045103D" w:rsidRPr="00797F15">
        <w:rPr>
          <w:rStyle w:val="UKRBold"/>
          <w:rFonts w:ascii="Times" w:hAnsi="Times"/>
          <w:b w:val="0"/>
        </w:rPr>
        <w:t xml:space="preserve"> </w:t>
      </w:r>
    </w:p>
    <w:p w14:paraId="6B6D347D" w14:textId="48E62D4C" w:rsidR="00056ADC" w:rsidRPr="00797F15" w:rsidRDefault="001F04ED" w:rsidP="00455BB5">
      <w:pPr>
        <w:spacing w:line="300" w:lineRule="auto"/>
        <w:rPr>
          <w:rStyle w:val="UKRBold"/>
          <w:rFonts w:ascii="Times" w:hAnsi="Times"/>
          <w:b w:val="0"/>
        </w:rPr>
      </w:pPr>
      <w:r w:rsidRPr="00797F15">
        <w:rPr>
          <w:rStyle w:val="UKRBold"/>
          <w:rFonts w:ascii="Times" w:hAnsi="Times"/>
          <w:b w:val="0"/>
        </w:rPr>
        <w:t>Des</w:t>
      </w:r>
      <w:r w:rsidR="0045103D" w:rsidRPr="00797F15">
        <w:rPr>
          <w:rStyle w:val="UKRBold"/>
          <w:rFonts w:ascii="Times" w:hAnsi="Times"/>
          <w:b w:val="0"/>
        </w:rPr>
        <w:t xml:space="preserve"> W</w:t>
      </w:r>
      <w:r w:rsidRPr="00797F15">
        <w:rPr>
          <w:rStyle w:val="UKRBold"/>
          <w:rFonts w:ascii="Times" w:hAnsi="Times"/>
          <w:b w:val="0"/>
        </w:rPr>
        <w:t>eiteren</w:t>
      </w:r>
      <w:r w:rsidR="00B82B93" w:rsidRPr="00797F15">
        <w:rPr>
          <w:rStyle w:val="UKRBold"/>
          <w:rFonts w:ascii="Times" w:hAnsi="Times"/>
          <w:b w:val="0"/>
        </w:rPr>
        <w:t xml:space="preserve"> </w:t>
      </w:r>
      <w:r w:rsidR="00880215" w:rsidRPr="00797F15">
        <w:rPr>
          <w:rStyle w:val="UKRBold"/>
          <w:rFonts w:ascii="Times" w:hAnsi="Times"/>
          <w:b w:val="0"/>
        </w:rPr>
        <w:t xml:space="preserve">plant </w:t>
      </w:r>
      <w:r w:rsidR="00476C26" w:rsidRPr="00797F15">
        <w:rPr>
          <w:rStyle w:val="UKRBold"/>
          <w:rFonts w:ascii="Times" w:hAnsi="Times"/>
          <w:b w:val="0"/>
        </w:rPr>
        <w:t xml:space="preserve">Urbane Künste Ruhr </w:t>
      </w:r>
      <w:r w:rsidR="00B82B93" w:rsidRPr="00797F15">
        <w:rPr>
          <w:rStyle w:val="UKRBold"/>
          <w:rFonts w:ascii="Times" w:hAnsi="Times"/>
          <w:b w:val="0"/>
        </w:rPr>
        <w:t>die Gründung eines</w:t>
      </w:r>
      <w:r w:rsidR="006A78FD" w:rsidRPr="00797F15">
        <w:rPr>
          <w:rStyle w:val="UKRBold"/>
          <w:rFonts w:ascii="Times" w:hAnsi="Times"/>
          <w:b w:val="0"/>
        </w:rPr>
        <w:t xml:space="preserve"> gemeinnützigen Fundus</w:t>
      </w:r>
      <w:r w:rsidR="00B82B93" w:rsidRPr="00797F15">
        <w:rPr>
          <w:rStyle w:val="UKRBold"/>
          <w:rFonts w:ascii="Times" w:hAnsi="Times"/>
          <w:b w:val="0"/>
        </w:rPr>
        <w:t xml:space="preserve"> an der Ruhr nach dem Vorbild der Hanseatischen Materialverwaltung</w:t>
      </w:r>
      <w:r w:rsidR="00476C26" w:rsidRPr="00797F15">
        <w:rPr>
          <w:rStyle w:val="UKRBold"/>
          <w:rFonts w:ascii="Times" w:hAnsi="Times"/>
          <w:b w:val="0"/>
        </w:rPr>
        <w:t>.</w:t>
      </w:r>
      <w:r w:rsidR="00B2740F" w:rsidRPr="00797F15">
        <w:rPr>
          <w:rStyle w:val="UKRBold"/>
          <w:rFonts w:ascii="Times" w:hAnsi="Times"/>
          <w:b w:val="0"/>
        </w:rPr>
        <w:t xml:space="preserve"> </w:t>
      </w:r>
      <w:r w:rsidR="00056ADC" w:rsidRPr="00797F15">
        <w:rPr>
          <w:rStyle w:val="UKRBold"/>
          <w:rFonts w:ascii="Times" w:hAnsi="Times"/>
          <w:b w:val="0"/>
        </w:rPr>
        <w:t>Dort werden brauchbare Requisiten und Materialien, die nach dem Abbau eines Bühnenbildes od</w:t>
      </w:r>
      <w:r w:rsidR="00946CDF" w:rsidRPr="00797F15">
        <w:rPr>
          <w:rStyle w:val="UKRBold"/>
          <w:rFonts w:ascii="Times" w:hAnsi="Times"/>
          <w:b w:val="0"/>
        </w:rPr>
        <w:t xml:space="preserve">er einer Ausstellung nicht eingelagert </w:t>
      </w:r>
      <w:r w:rsidR="00056ADC" w:rsidRPr="00797F15">
        <w:rPr>
          <w:rStyle w:val="UKRBold"/>
          <w:rFonts w:ascii="Times" w:hAnsi="Times"/>
          <w:b w:val="0"/>
        </w:rPr>
        <w:t>werden</w:t>
      </w:r>
      <w:r w:rsidR="00946CDF" w:rsidRPr="00797F15">
        <w:rPr>
          <w:rStyle w:val="UKRBold"/>
          <w:rFonts w:ascii="Times" w:hAnsi="Times"/>
          <w:b w:val="0"/>
        </w:rPr>
        <w:t xml:space="preserve"> können</w:t>
      </w:r>
      <w:r w:rsidR="00056ADC" w:rsidRPr="00797F15">
        <w:rPr>
          <w:rStyle w:val="UKRBold"/>
          <w:rFonts w:ascii="Times" w:hAnsi="Times"/>
          <w:b w:val="0"/>
        </w:rPr>
        <w:t>, g</w:t>
      </w:r>
      <w:r w:rsidR="00056ADC" w:rsidRPr="00797F15">
        <w:rPr>
          <w:rStyle w:val="UKRBold"/>
          <w:rFonts w:ascii="Times" w:hAnsi="Times"/>
          <w:b w:val="0"/>
        </w:rPr>
        <w:t>e</w:t>
      </w:r>
      <w:r w:rsidR="00056ADC" w:rsidRPr="00797F15">
        <w:rPr>
          <w:rStyle w:val="UKRBold"/>
          <w:rFonts w:ascii="Times" w:hAnsi="Times"/>
          <w:b w:val="0"/>
        </w:rPr>
        <w:t xml:space="preserve">sammelt und zu günstigen Konditionen an Bildungseinrichtungen und die freie Szene weiterverliehen oder verkauft.   </w:t>
      </w:r>
    </w:p>
    <w:p w14:paraId="4F367378" w14:textId="1300DD0B" w:rsidR="004577E3" w:rsidRPr="00797F15" w:rsidRDefault="003827AE" w:rsidP="00455BB5">
      <w:pPr>
        <w:pStyle w:val="UKRFlietext"/>
        <w:spacing w:line="300" w:lineRule="auto"/>
        <w:rPr>
          <w:rStyle w:val="UKRBold"/>
          <w:rFonts w:ascii="Times" w:eastAsia="MS Mincho" w:hAnsi="Times" w:cs="Times New Roman"/>
          <w:b w:val="0"/>
          <w:color w:val="auto"/>
          <w:szCs w:val="24"/>
          <w:highlight w:val="yellow"/>
          <w:lang w:val="de-DE"/>
        </w:rPr>
      </w:pPr>
      <w:r w:rsidRPr="00797F15">
        <w:rPr>
          <w:rStyle w:val="UKRBold"/>
          <w:rFonts w:ascii="Times" w:hAnsi="Times"/>
          <w:b w:val="0"/>
          <w:lang w:val="de-DE"/>
        </w:rPr>
        <w:t xml:space="preserve">Im Frühjahr 2019, Herbst 2020 und Frühjahr 2022 finden unter dem Titel </w:t>
      </w:r>
      <w:r w:rsidRPr="00797F15">
        <w:rPr>
          <w:rStyle w:val="UKRBold"/>
          <w:rFonts w:ascii="Times" w:hAnsi="Times"/>
          <w:b w:val="0"/>
          <w:i/>
          <w:lang w:val="de-DE"/>
        </w:rPr>
        <w:t xml:space="preserve">Ruhr Ding </w:t>
      </w:r>
      <w:r w:rsidRPr="00797F15">
        <w:rPr>
          <w:rStyle w:val="UKRBold"/>
          <w:rFonts w:ascii="Times" w:hAnsi="Times"/>
          <w:b w:val="0"/>
          <w:lang w:val="de-DE"/>
        </w:rPr>
        <w:t>drei große Ausste</w:t>
      </w:r>
      <w:r w:rsidRPr="00797F15">
        <w:rPr>
          <w:rStyle w:val="UKRBold"/>
          <w:rFonts w:ascii="Times" w:hAnsi="Times"/>
          <w:b w:val="0"/>
          <w:lang w:val="de-DE"/>
        </w:rPr>
        <w:t>l</w:t>
      </w:r>
      <w:r w:rsidRPr="00797F15">
        <w:rPr>
          <w:rStyle w:val="UKRBold"/>
          <w:rFonts w:ascii="Times" w:hAnsi="Times"/>
          <w:b w:val="0"/>
          <w:lang w:val="de-DE"/>
        </w:rPr>
        <w:t xml:space="preserve">lungen statt, die </w:t>
      </w:r>
      <w:r w:rsidR="00D11D6F" w:rsidRPr="00797F15">
        <w:rPr>
          <w:rStyle w:val="UKRBold"/>
          <w:rFonts w:ascii="Times" w:hAnsi="Times"/>
          <w:b w:val="0"/>
          <w:lang w:val="de-DE"/>
        </w:rPr>
        <w:t xml:space="preserve">jeweils unter einer </w:t>
      </w:r>
      <w:r w:rsidRPr="00797F15">
        <w:rPr>
          <w:rStyle w:val="UKRBold"/>
          <w:rFonts w:ascii="Times" w:hAnsi="Times"/>
          <w:b w:val="0"/>
          <w:lang w:val="de-DE"/>
        </w:rPr>
        <w:t xml:space="preserve">thematischen Klammer </w:t>
      </w:r>
      <w:r w:rsidR="00D11D6F" w:rsidRPr="00797F15">
        <w:rPr>
          <w:rStyle w:val="UKRBold"/>
          <w:rFonts w:ascii="Times" w:hAnsi="Times"/>
          <w:b w:val="0"/>
          <w:lang w:val="de-DE"/>
        </w:rPr>
        <w:t>und mit einer gemeinsamen Kernlaufzeit</w:t>
      </w:r>
      <w:r w:rsidRPr="00797F15">
        <w:rPr>
          <w:rStyle w:val="UKRBold"/>
          <w:rFonts w:ascii="Times" w:hAnsi="Times"/>
          <w:b w:val="0"/>
          <w:lang w:val="de-DE"/>
        </w:rPr>
        <w:t xml:space="preserve"> 15 bis 20 einzelne Kunstprojekte an verschiedenen Orten im Ruhrgebiet zeigen. </w:t>
      </w:r>
      <w:r w:rsidR="00946CDF" w:rsidRPr="00797F15">
        <w:rPr>
          <w:rFonts w:ascii="Times" w:hAnsi="Times"/>
          <w:lang w:val="de-DE"/>
        </w:rPr>
        <w:t>Die künstlerische Auseina</w:t>
      </w:r>
      <w:r w:rsidR="00946CDF" w:rsidRPr="00797F15">
        <w:rPr>
          <w:rFonts w:ascii="Times" w:hAnsi="Times"/>
          <w:lang w:val="de-DE"/>
        </w:rPr>
        <w:t>n</w:t>
      </w:r>
      <w:r w:rsidR="00946CDF" w:rsidRPr="00797F15">
        <w:rPr>
          <w:rFonts w:ascii="Times" w:hAnsi="Times"/>
          <w:lang w:val="de-DE"/>
        </w:rPr>
        <w:t xml:space="preserve">dersetzung mit dem Ist-Zustand und den lokalen Bedingungen bildet den Ausgangspunkt </w:t>
      </w:r>
      <w:r w:rsidR="00946CDF" w:rsidRPr="00797F15">
        <w:rPr>
          <w:rStyle w:val="UKRBold"/>
          <w:rFonts w:ascii="Times" w:hAnsi="Times"/>
          <w:b w:val="0"/>
          <w:lang w:val="de-DE"/>
        </w:rPr>
        <w:t>für ortsbezogene Projekte und Neuproduktionen regionaler sowie internationaler Künstler*innen</w:t>
      </w:r>
      <w:r w:rsidR="00775F8B" w:rsidRPr="00797F15">
        <w:rPr>
          <w:rStyle w:val="UKRBold"/>
          <w:rFonts w:ascii="Times" w:hAnsi="Times"/>
          <w:b w:val="0"/>
          <w:lang w:val="de-DE"/>
        </w:rPr>
        <w:t>.</w:t>
      </w:r>
      <w:r w:rsidR="00946CDF" w:rsidRPr="00797F15">
        <w:rPr>
          <w:rStyle w:val="UKRBold"/>
          <w:rFonts w:ascii="Times" w:hAnsi="Times"/>
          <w:b w:val="0"/>
          <w:lang w:val="de-DE"/>
        </w:rPr>
        <w:t xml:space="preserve"> </w:t>
      </w:r>
      <w:r w:rsidR="004C68CF" w:rsidRPr="00797F15">
        <w:rPr>
          <w:rStyle w:val="UKRBold"/>
          <w:rFonts w:ascii="Times" w:hAnsi="Times"/>
          <w:b w:val="0"/>
          <w:lang w:val="de-DE"/>
        </w:rPr>
        <w:t>„</w:t>
      </w:r>
      <w:r w:rsidR="006866EB" w:rsidRPr="00797F15">
        <w:rPr>
          <w:rStyle w:val="UKRBold"/>
          <w:rFonts w:ascii="Times" w:hAnsi="Times"/>
          <w:b w:val="0"/>
          <w:lang w:val="de-DE"/>
        </w:rPr>
        <w:t xml:space="preserve">Urbane Künste Ruhr </w:t>
      </w:r>
      <w:r w:rsidR="004C68CF" w:rsidRPr="00797F15">
        <w:rPr>
          <w:rStyle w:val="UKRBold"/>
          <w:rFonts w:ascii="Times" w:hAnsi="Times"/>
          <w:b w:val="0"/>
          <w:lang w:val="de-DE"/>
        </w:rPr>
        <w:t>ist ein Organismus, der sich aus mehreren Quellen speist und sich auf vielen Beinen fortbewegt: Eine freun</w:t>
      </w:r>
      <w:r w:rsidR="004C68CF" w:rsidRPr="00797F15">
        <w:rPr>
          <w:rStyle w:val="UKRBold"/>
          <w:rFonts w:ascii="Times" w:hAnsi="Times"/>
          <w:b w:val="0"/>
          <w:lang w:val="de-DE"/>
        </w:rPr>
        <w:t>d</w:t>
      </w:r>
      <w:r w:rsidR="004C68CF" w:rsidRPr="00797F15">
        <w:rPr>
          <w:rStyle w:val="UKRBold"/>
          <w:rFonts w:ascii="Times" w:hAnsi="Times"/>
          <w:b w:val="0"/>
          <w:lang w:val="de-DE"/>
        </w:rPr>
        <w:t xml:space="preserve">liche Spinne. Die Neuproduktionen für das </w:t>
      </w:r>
      <w:r w:rsidR="004C68CF" w:rsidRPr="00455BB5">
        <w:rPr>
          <w:rStyle w:val="UKRBold"/>
          <w:rFonts w:ascii="Times" w:hAnsi="Times"/>
          <w:b w:val="0"/>
          <w:i/>
          <w:lang w:val="de-DE"/>
        </w:rPr>
        <w:t>Ruhr</w:t>
      </w:r>
      <w:r w:rsidR="00E55682" w:rsidRPr="00455BB5">
        <w:rPr>
          <w:rStyle w:val="UKRBold"/>
          <w:rFonts w:ascii="Times" w:hAnsi="Times"/>
          <w:b w:val="0"/>
          <w:i/>
          <w:lang w:val="de-DE"/>
        </w:rPr>
        <w:t xml:space="preserve"> </w:t>
      </w:r>
      <w:r w:rsidR="004C68CF" w:rsidRPr="00455BB5">
        <w:rPr>
          <w:rStyle w:val="UKRBold"/>
          <w:rFonts w:ascii="Times" w:hAnsi="Times"/>
          <w:b w:val="0"/>
          <w:i/>
          <w:lang w:val="de-DE"/>
        </w:rPr>
        <w:t>Ding</w:t>
      </w:r>
      <w:r w:rsidR="004C68CF" w:rsidRPr="00797F15">
        <w:rPr>
          <w:rStyle w:val="UKRBold"/>
          <w:rFonts w:ascii="Times" w:hAnsi="Times"/>
          <w:b w:val="0"/>
          <w:lang w:val="de-DE"/>
        </w:rPr>
        <w:t xml:space="preserve"> bilden den Körper, das energetische Zentrum, das durch die verschiedenen Kooperationen und das Arbeiten mit den vorhandenen Initiativen getragen und lokal verankert wird</w:t>
      </w:r>
      <w:r w:rsidR="006866EB" w:rsidRPr="00797F15">
        <w:rPr>
          <w:rStyle w:val="UKRBold"/>
          <w:rFonts w:ascii="Times" w:hAnsi="Times"/>
          <w:b w:val="0"/>
          <w:lang w:val="de-DE"/>
        </w:rPr>
        <w:t>“, erklärt Britta Peters.</w:t>
      </w:r>
      <w:r w:rsidR="00775F8B" w:rsidRPr="00797F15">
        <w:rPr>
          <w:rStyle w:val="UKRBold"/>
          <w:rFonts w:ascii="Times" w:hAnsi="Times"/>
          <w:b w:val="0"/>
          <w:lang w:val="de-DE"/>
        </w:rPr>
        <w:t xml:space="preserve"> Gleichzeitig sind alle Themen so gewählt, dass ihre Frageste</w:t>
      </w:r>
      <w:r w:rsidR="00775F8B" w:rsidRPr="00797F15">
        <w:rPr>
          <w:rStyle w:val="UKRBold"/>
          <w:rFonts w:ascii="Times" w:hAnsi="Times"/>
          <w:b w:val="0"/>
          <w:lang w:val="de-DE"/>
        </w:rPr>
        <w:t>l</w:t>
      </w:r>
      <w:r w:rsidR="00775F8B" w:rsidRPr="00797F15">
        <w:rPr>
          <w:rStyle w:val="UKRBold"/>
          <w:rFonts w:ascii="Times" w:hAnsi="Times"/>
          <w:b w:val="0"/>
          <w:lang w:val="de-DE"/>
        </w:rPr>
        <w:lastRenderedPageBreak/>
        <w:t xml:space="preserve">lungen auch eine globale Dimension besitzen. </w:t>
      </w:r>
      <w:r w:rsidR="0017535A" w:rsidRPr="00797F15">
        <w:rPr>
          <w:rStyle w:val="UKRBold"/>
          <w:rFonts w:ascii="Times" w:hAnsi="Times"/>
          <w:b w:val="0"/>
          <w:lang w:val="de-DE"/>
        </w:rPr>
        <w:t xml:space="preserve">Das erste </w:t>
      </w:r>
      <w:r w:rsidR="0017535A" w:rsidRPr="00797F15">
        <w:rPr>
          <w:rStyle w:val="UKRBold"/>
          <w:rFonts w:ascii="Times" w:hAnsi="Times"/>
          <w:b w:val="0"/>
          <w:i/>
          <w:lang w:val="de-DE"/>
        </w:rPr>
        <w:t>Ruhr Ding</w:t>
      </w:r>
      <w:r w:rsidR="0017535A" w:rsidRPr="00797F15">
        <w:rPr>
          <w:rStyle w:val="UKRBold"/>
          <w:rFonts w:ascii="Times" w:hAnsi="Times"/>
          <w:b w:val="0"/>
          <w:lang w:val="de-DE"/>
        </w:rPr>
        <w:t xml:space="preserve"> beschäftigt sich mit der Bedeutung territorialer Festschreibungen für die Identitätsbildung.</w:t>
      </w:r>
      <w:r w:rsidR="0017535A" w:rsidRPr="00797F15">
        <w:rPr>
          <w:rStyle w:val="UKRBold"/>
          <w:rFonts w:ascii="Times" w:hAnsi="Times"/>
          <w:b w:val="0"/>
          <w:color w:val="FF0000"/>
          <w:lang w:val="de-DE"/>
        </w:rPr>
        <w:t xml:space="preserve"> </w:t>
      </w:r>
      <w:r w:rsidR="0017535A" w:rsidRPr="00797F15">
        <w:rPr>
          <w:rStyle w:val="UKRBold"/>
          <w:rFonts w:ascii="Times" w:hAnsi="Times"/>
          <w:b w:val="0"/>
          <w:lang w:val="de-DE"/>
        </w:rPr>
        <w:t>Bezug nehmend auf die kultur</w:t>
      </w:r>
      <w:r w:rsidR="00462EE6">
        <w:rPr>
          <w:rStyle w:val="UKRBold"/>
          <w:rFonts w:ascii="Times" w:hAnsi="Times"/>
          <w:b w:val="0"/>
          <w:lang w:val="de-DE"/>
        </w:rPr>
        <w:t xml:space="preserve">elle, </w:t>
      </w:r>
      <w:r w:rsidR="0017535A" w:rsidRPr="00797F15">
        <w:rPr>
          <w:rStyle w:val="UKRBold"/>
          <w:rFonts w:ascii="Times" w:hAnsi="Times"/>
          <w:b w:val="0"/>
          <w:lang w:val="de-DE"/>
        </w:rPr>
        <w:t xml:space="preserve">historische und verwaltungstechnische Städtestruktur des Ruhrgebiets richtet sich der künstlerische Blick auch auf die Begleiterscheinungen der Globalisierung, wie Migration oder ein erstarkendes </w:t>
      </w:r>
      <w:proofErr w:type="spellStart"/>
      <w:r w:rsidR="0017535A" w:rsidRPr="00797F15">
        <w:rPr>
          <w:rStyle w:val="UKRBold"/>
          <w:rFonts w:ascii="Times" w:hAnsi="Times"/>
          <w:b w:val="0"/>
          <w:lang w:val="de-DE"/>
        </w:rPr>
        <w:t>Nationalstaatentum</w:t>
      </w:r>
      <w:proofErr w:type="spellEnd"/>
      <w:r w:rsidR="0017535A" w:rsidRPr="00797F15">
        <w:rPr>
          <w:rStyle w:val="UKRBold"/>
          <w:rFonts w:ascii="Times" w:hAnsi="Times"/>
          <w:b w:val="0"/>
          <w:lang w:val="de-DE"/>
        </w:rPr>
        <w:t xml:space="preserve">. Die einzelnen künstlerischen Positionen treten über den gemeinsamen thematischen </w:t>
      </w:r>
      <w:r w:rsidR="00462EE6">
        <w:rPr>
          <w:rStyle w:val="UKRBold"/>
          <w:rFonts w:ascii="Times" w:hAnsi="Times"/>
          <w:b w:val="0"/>
          <w:lang w:val="de-DE"/>
        </w:rPr>
        <w:t>Referenz</w:t>
      </w:r>
      <w:r w:rsidR="00462EE6" w:rsidRPr="00797F15">
        <w:rPr>
          <w:rStyle w:val="UKRBold"/>
          <w:rFonts w:ascii="Times" w:hAnsi="Times"/>
          <w:b w:val="0"/>
          <w:lang w:val="de-DE"/>
        </w:rPr>
        <w:t xml:space="preserve">rahmen </w:t>
      </w:r>
      <w:r w:rsidR="0017535A" w:rsidRPr="00797F15">
        <w:rPr>
          <w:rStyle w:val="UKRBold"/>
          <w:rFonts w:ascii="Times" w:hAnsi="Times"/>
          <w:b w:val="0"/>
          <w:lang w:val="de-DE"/>
        </w:rPr>
        <w:t>mite</w:t>
      </w:r>
      <w:r w:rsidR="0017535A" w:rsidRPr="00797F15">
        <w:rPr>
          <w:rStyle w:val="UKRBold"/>
          <w:rFonts w:ascii="Times" w:hAnsi="Times"/>
          <w:b w:val="0"/>
          <w:lang w:val="de-DE"/>
        </w:rPr>
        <w:t>i</w:t>
      </w:r>
      <w:r w:rsidR="0017535A" w:rsidRPr="00797F15">
        <w:rPr>
          <w:rStyle w:val="UKRBold"/>
          <w:rFonts w:ascii="Times" w:hAnsi="Times"/>
          <w:b w:val="0"/>
          <w:lang w:val="de-DE"/>
        </w:rPr>
        <w:t xml:space="preserve">nander in Dialog. </w:t>
      </w:r>
    </w:p>
    <w:p w14:paraId="47C7E998" w14:textId="18F20ED8" w:rsidR="00D23FF2" w:rsidRPr="00797F15" w:rsidRDefault="006866EB" w:rsidP="00455BB5">
      <w:pPr>
        <w:pStyle w:val="UKRFlietext"/>
        <w:spacing w:line="300" w:lineRule="auto"/>
        <w:rPr>
          <w:rFonts w:ascii="Times" w:hAnsi="Times"/>
          <w:lang w:val="de-DE"/>
        </w:rPr>
      </w:pPr>
      <w:r w:rsidRPr="00797F15">
        <w:rPr>
          <w:rStyle w:val="UKRBold"/>
          <w:rFonts w:ascii="Times" w:hAnsi="Times"/>
          <w:b w:val="0"/>
          <w:lang w:val="de-DE"/>
        </w:rPr>
        <w:t>Das neue Format</w:t>
      </w:r>
      <w:r w:rsidR="00A546E7" w:rsidRPr="00797F15">
        <w:rPr>
          <w:rStyle w:val="UKRBold"/>
          <w:rFonts w:ascii="Times" w:hAnsi="Times"/>
          <w:b w:val="0"/>
          <w:lang w:val="de-DE"/>
        </w:rPr>
        <w:t xml:space="preserve"> </w:t>
      </w:r>
      <w:r w:rsidR="00A546E7" w:rsidRPr="00797F15">
        <w:rPr>
          <w:rStyle w:val="UKRBold"/>
          <w:rFonts w:ascii="Times" w:hAnsi="Times"/>
          <w:b w:val="0"/>
          <w:i/>
          <w:lang w:val="de-DE"/>
        </w:rPr>
        <w:t>Wandersalon</w:t>
      </w:r>
      <w:r w:rsidRPr="00797F15">
        <w:rPr>
          <w:rStyle w:val="UKRBold"/>
          <w:rFonts w:ascii="Times" w:hAnsi="Times"/>
          <w:b w:val="0"/>
          <w:i/>
          <w:lang w:val="de-DE"/>
        </w:rPr>
        <w:t xml:space="preserve"> – die Veranstaltungsreihe zum Ruhr Ding</w:t>
      </w:r>
      <w:r w:rsidR="00A546E7" w:rsidRPr="00797F15">
        <w:rPr>
          <w:rStyle w:val="UKRBold"/>
          <w:rFonts w:ascii="Times" w:hAnsi="Times"/>
          <w:b w:val="0"/>
          <w:lang w:val="de-DE"/>
        </w:rPr>
        <w:t xml:space="preserve"> macht den Prozess der Ausste</w:t>
      </w:r>
      <w:r w:rsidR="00A546E7" w:rsidRPr="00797F15">
        <w:rPr>
          <w:rStyle w:val="UKRBold"/>
          <w:rFonts w:ascii="Times" w:hAnsi="Times"/>
          <w:b w:val="0"/>
          <w:lang w:val="de-DE"/>
        </w:rPr>
        <w:t>l</w:t>
      </w:r>
      <w:r w:rsidR="00A546E7" w:rsidRPr="00797F15">
        <w:rPr>
          <w:rStyle w:val="UKRBold"/>
          <w:rFonts w:ascii="Times" w:hAnsi="Times"/>
          <w:b w:val="0"/>
          <w:lang w:val="de-DE"/>
        </w:rPr>
        <w:t>lungsentwick</w:t>
      </w:r>
      <w:r w:rsidR="00290125" w:rsidRPr="00797F15">
        <w:rPr>
          <w:rStyle w:val="UKRBold"/>
          <w:rFonts w:ascii="Times" w:hAnsi="Times"/>
          <w:b w:val="0"/>
          <w:lang w:val="de-DE"/>
        </w:rPr>
        <w:t xml:space="preserve">lung frühzeitig </w:t>
      </w:r>
      <w:r w:rsidR="00D11D6F" w:rsidRPr="00797F15">
        <w:rPr>
          <w:rStyle w:val="UKRBold"/>
          <w:rFonts w:ascii="Times" w:hAnsi="Times"/>
          <w:b w:val="0"/>
          <w:lang w:val="de-DE"/>
        </w:rPr>
        <w:t>öffentlich</w:t>
      </w:r>
      <w:r w:rsidR="006A181F" w:rsidRPr="00797F15">
        <w:rPr>
          <w:rStyle w:val="UKRBold"/>
          <w:rFonts w:ascii="Times" w:hAnsi="Times"/>
          <w:b w:val="0"/>
          <w:lang w:val="de-DE"/>
        </w:rPr>
        <w:t>, denn</w:t>
      </w:r>
      <w:r w:rsidR="00A546E7" w:rsidRPr="00797F15">
        <w:rPr>
          <w:rStyle w:val="UKRBold"/>
          <w:rFonts w:ascii="Times" w:hAnsi="Times"/>
          <w:b w:val="0"/>
          <w:lang w:val="de-DE"/>
        </w:rPr>
        <w:t xml:space="preserve"> </w:t>
      </w:r>
      <w:r w:rsidR="006A181F" w:rsidRPr="00797F15">
        <w:rPr>
          <w:rStyle w:val="UKRBold"/>
          <w:rFonts w:ascii="Times" w:hAnsi="Times"/>
          <w:b w:val="0"/>
          <w:lang w:val="de-DE"/>
        </w:rPr>
        <w:t>„</w:t>
      </w:r>
      <w:r w:rsidR="00A92E33" w:rsidRPr="00797F15">
        <w:rPr>
          <w:rStyle w:val="UKRBold"/>
          <w:rFonts w:ascii="Times" w:hAnsi="Times"/>
          <w:b w:val="0"/>
          <w:lang w:val="de-DE"/>
        </w:rPr>
        <w:t>d</w:t>
      </w:r>
      <w:r w:rsidR="006A181F" w:rsidRPr="00797F15">
        <w:rPr>
          <w:rStyle w:val="UKRBold"/>
          <w:rFonts w:ascii="Times" w:hAnsi="Times"/>
          <w:b w:val="0"/>
          <w:lang w:val="de-DE"/>
        </w:rPr>
        <w:t xml:space="preserve">as </w:t>
      </w:r>
      <w:r w:rsidR="006A181F" w:rsidRPr="00455BB5">
        <w:rPr>
          <w:rStyle w:val="UKRBold"/>
          <w:rFonts w:ascii="Times" w:hAnsi="Times"/>
          <w:b w:val="0"/>
          <w:i/>
          <w:lang w:val="de-DE"/>
        </w:rPr>
        <w:t>Ruhr Ding</w:t>
      </w:r>
      <w:r w:rsidR="006A181F" w:rsidRPr="00797F15">
        <w:rPr>
          <w:rStyle w:val="UKRBold"/>
          <w:rFonts w:ascii="Times" w:hAnsi="Times"/>
          <w:b w:val="0"/>
          <w:lang w:val="de-DE"/>
        </w:rPr>
        <w:t xml:space="preserve"> fällt nicht vom Himmel“, so Britta Peters. </w:t>
      </w:r>
      <w:r w:rsidR="00AD25FC" w:rsidRPr="00797F15">
        <w:rPr>
          <w:rStyle w:val="UKRBold"/>
          <w:rFonts w:ascii="Times" w:hAnsi="Times"/>
          <w:b w:val="0"/>
          <w:lang w:val="de-DE"/>
        </w:rPr>
        <w:t>Einmal im Monat stell</w:t>
      </w:r>
      <w:r w:rsidR="00860B7C" w:rsidRPr="00797F15">
        <w:rPr>
          <w:rStyle w:val="UKRBold"/>
          <w:rFonts w:ascii="Times" w:hAnsi="Times"/>
          <w:b w:val="0"/>
          <w:lang w:val="de-DE"/>
        </w:rPr>
        <w:t xml:space="preserve">en </w:t>
      </w:r>
      <w:r w:rsidR="00AD323D" w:rsidRPr="00797F15">
        <w:rPr>
          <w:rFonts w:ascii="Times" w:hAnsi="Times"/>
          <w:color w:val="auto"/>
          <w:lang w:val="de-DE"/>
        </w:rPr>
        <w:t>Künstler*innen</w:t>
      </w:r>
      <w:r w:rsidR="00092DCB" w:rsidRPr="00797F15">
        <w:rPr>
          <w:rFonts w:ascii="Times" w:hAnsi="Times"/>
          <w:color w:val="auto"/>
          <w:lang w:val="de-DE"/>
        </w:rPr>
        <w:t>,</w:t>
      </w:r>
      <w:r w:rsidR="004C40E9" w:rsidRPr="00797F15">
        <w:rPr>
          <w:rFonts w:ascii="Times" w:hAnsi="Times"/>
          <w:color w:val="auto"/>
          <w:lang w:val="de-DE"/>
        </w:rPr>
        <w:t xml:space="preserve"> Autor*innen wie auch Wissenschaftler*innen in Vorträgen oder Gesprächsrunden</w:t>
      </w:r>
      <w:r w:rsidR="006D349A" w:rsidRPr="00797F15">
        <w:rPr>
          <w:rFonts w:ascii="Times" w:hAnsi="Times"/>
          <w:color w:val="auto"/>
          <w:lang w:val="de-DE"/>
        </w:rPr>
        <w:t xml:space="preserve"> ihre Projekte</w:t>
      </w:r>
      <w:r w:rsidR="00092DCB" w:rsidRPr="00797F15">
        <w:rPr>
          <w:rFonts w:ascii="Times" w:hAnsi="Times"/>
          <w:color w:val="auto"/>
          <w:lang w:val="de-DE"/>
        </w:rPr>
        <w:t>, Ideen und kritische Überlegungen</w:t>
      </w:r>
      <w:r w:rsidR="00860B7C" w:rsidRPr="00797F15">
        <w:rPr>
          <w:rFonts w:ascii="Times" w:hAnsi="Times"/>
          <w:color w:val="auto"/>
          <w:lang w:val="de-DE"/>
        </w:rPr>
        <w:t xml:space="preserve"> an verschiedenen Orten im Ruhrgebiet</w:t>
      </w:r>
      <w:r w:rsidR="00092DCB" w:rsidRPr="00797F15">
        <w:rPr>
          <w:rFonts w:ascii="Times" w:hAnsi="Times"/>
          <w:color w:val="auto"/>
          <w:lang w:val="de-DE"/>
        </w:rPr>
        <w:t xml:space="preserve"> </w:t>
      </w:r>
      <w:r w:rsidR="006D349A" w:rsidRPr="00797F15">
        <w:rPr>
          <w:rFonts w:ascii="Times" w:hAnsi="Times"/>
          <w:color w:val="auto"/>
          <w:lang w:val="de-DE"/>
        </w:rPr>
        <w:t>vor</w:t>
      </w:r>
      <w:r w:rsidR="00092DCB" w:rsidRPr="00797F15">
        <w:rPr>
          <w:rFonts w:ascii="Times" w:hAnsi="Times"/>
          <w:color w:val="auto"/>
          <w:lang w:val="de-DE"/>
        </w:rPr>
        <w:t>.</w:t>
      </w:r>
      <w:r w:rsidR="00B72DF8" w:rsidRPr="00797F15">
        <w:rPr>
          <w:rStyle w:val="UKRBold"/>
          <w:rFonts w:ascii="Times" w:hAnsi="Times"/>
          <w:b w:val="0"/>
          <w:lang w:val="de-DE"/>
        </w:rPr>
        <w:t xml:space="preserve"> </w:t>
      </w:r>
      <w:r w:rsidR="00775F8B" w:rsidRPr="00797F15">
        <w:rPr>
          <w:rStyle w:val="UKRBold"/>
          <w:rFonts w:ascii="Times" w:hAnsi="Times"/>
          <w:b w:val="0"/>
          <w:lang w:val="de-DE"/>
        </w:rPr>
        <w:t xml:space="preserve">Im Rahmen des ersten </w:t>
      </w:r>
      <w:r w:rsidR="00775F8B" w:rsidRPr="00797F15">
        <w:rPr>
          <w:rStyle w:val="UKRBold"/>
          <w:rFonts w:ascii="Times" w:hAnsi="Times"/>
          <w:b w:val="0"/>
          <w:i/>
          <w:lang w:val="de-DE"/>
        </w:rPr>
        <w:t xml:space="preserve">Wandersalons </w:t>
      </w:r>
      <w:r w:rsidR="00775F8B" w:rsidRPr="00797F15">
        <w:rPr>
          <w:rFonts w:ascii="Times" w:hAnsi="Times"/>
          <w:color w:val="auto"/>
          <w:lang w:val="de-DE"/>
        </w:rPr>
        <w:t xml:space="preserve">sprach </w:t>
      </w:r>
      <w:r w:rsidR="006A181F" w:rsidRPr="00797F15">
        <w:rPr>
          <w:rStyle w:val="UKRBold"/>
          <w:rFonts w:ascii="Times" w:hAnsi="Times"/>
          <w:b w:val="0"/>
          <w:lang w:val="de-DE"/>
        </w:rPr>
        <w:t xml:space="preserve">Henrike Naumann, die </w:t>
      </w:r>
      <w:r w:rsidR="00290125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in</w:t>
      </w:r>
      <w:r w:rsidR="00AC66ED" w:rsidRPr="00797F15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 </w:t>
      </w:r>
      <w:r w:rsidR="00290125" w:rsidRPr="00797F15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der </w:t>
      </w:r>
      <w:r w:rsidR="00AC66ED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erste</w:t>
      </w:r>
      <w:r w:rsidR="00290125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n großen Ausstellung</w:t>
      </w:r>
      <w:r w:rsidR="00AC66ED" w:rsidRPr="00797F15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 im Frühjahr 2019 </w:t>
      </w:r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in Dortmund mit einer Installation im Außenraum </w:t>
      </w:r>
      <w:r w:rsidR="00AC66ED" w:rsidRPr="00797F15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vertreten </w:t>
      </w:r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sein wird (Realisierung in Kooperation mit dem </w:t>
      </w:r>
      <w:proofErr w:type="spellStart"/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>Hartware</w:t>
      </w:r>
      <w:proofErr w:type="spellEnd"/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 </w:t>
      </w:r>
      <w:proofErr w:type="spellStart"/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>MedienKunstVerein</w:t>
      </w:r>
      <w:proofErr w:type="spellEnd"/>
      <w:r w:rsidR="00462EE6">
        <w:rPr>
          <w:rStyle w:val="UKRBold"/>
          <w:rFonts w:ascii="Times" w:hAnsi="Times"/>
          <w:b w:val="0"/>
          <w:color w:val="000000" w:themeColor="text1"/>
          <w:lang w:val="de-DE"/>
        </w:rPr>
        <w:t>)</w:t>
      </w:r>
      <w:r w:rsidR="00AC66ED" w:rsidRPr="00797F15">
        <w:rPr>
          <w:rStyle w:val="UKRBold"/>
          <w:rFonts w:ascii="Times" w:hAnsi="Times"/>
          <w:b w:val="0"/>
          <w:color w:val="000000" w:themeColor="text1"/>
          <w:lang w:val="de-DE"/>
        </w:rPr>
        <w:t xml:space="preserve">, </w:t>
      </w:r>
      <w:r w:rsidR="00775F8B" w:rsidRPr="00797F15">
        <w:rPr>
          <w:rFonts w:ascii="Times" w:hAnsi="Times"/>
          <w:color w:val="auto"/>
          <w:lang w:val="de-DE"/>
        </w:rPr>
        <w:t>über i</w:t>
      </w:r>
      <w:r w:rsidR="00D766FF" w:rsidRPr="00797F15">
        <w:rPr>
          <w:rFonts w:ascii="Times" w:hAnsi="Times"/>
          <w:color w:val="auto"/>
          <w:lang w:val="de-DE"/>
        </w:rPr>
        <w:t>hr</w:t>
      </w:r>
      <w:r w:rsidR="00D13369" w:rsidRPr="00797F15">
        <w:rPr>
          <w:rFonts w:ascii="Times" w:hAnsi="Times"/>
          <w:color w:val="auto"/>
          <w:lang w:val="de-DE"/>
        </w:rPr>
        <w:t xml:space="preserve">e </w:t>
      </w:r>
      <w:r w:rsidR="00775F8B" w:rsidRPr="00797F15">
        <w:rPr>
          <w:rFonts w:ascii="Times" w:hAnsi="Times"/>
          <w:color w:val="auto"/>
          <w:lang w:val="de-DE"/>
        </w:rPr>
        <w:t xml:space="preserve">bisherigen künstlerischen </w:t>
      </w:r>
      <w:r w:rsidR="00D13369" w:rsidRPr="00797F15">
        <w:rPr>
          <w:rFonts w:ascii="Times" w:hAnsi="Times"/>
          <w:color w:val="auto"/>
          <w:lang w:val="de-DE"/>
        </w:rPr>
        <w:t>Arbeit</w:t>
      </w:r>
      <w:r w:rsidR="0045103D" w:rsidRPr="00797F15">
        <w:rPr>
          <w:rFonts w:ascii="Times" w:hAnsi="Times"/>
          <w:color w:val="auto"/>
          <w:lang w:val="de-DE"/>
        </w:rPr>
        <w:t>en</w:t>
      </w:r>
      <w:r w:rsidR="00AC66ED" w:rsidRPr="00797F15">
        <w:rPr>
          <w:rFonts w:ascii="Times" w:hAnsi="Times"/>
          <w:color w:val="auto"/>
          <w:lang w:val="de-DE"/>
        </w:rPr>
        <w:t xml:space="preserve">. Die Künstlerin widmet sich </w:t>
      </w:r>
      <w:r w:rsidR="00092DCB" w:rsidRPr="00797F15">
        <w:rPr>
          <w:rFonts w:ascii="Times" w:hAnsi="Times"/>
          <w:color w:val="auto"/>
          <w:lang w:val="de-DE"/>
        </w:rPr>
        <w:t>der Alltagsrealität in Ostdeutsch</w:t>
      </w:r>
      <w:r w:rsidR="00D766FF" w:rsidRPr="00797F15">
        <w:rPr>
          <w:rFonts w:ascii="Times" w:hAnsi="Times"/>
          <w:color w:val="auto"/>
          <w:lang w:val="de-DE"/>
        </w:rPr>
        <w:t xml:space="preserve">land nach 1989 </w:t>
      </w:r>
      <w:r w:rsidR="00AC66ED" w:rsidRPr="00797F15">
        <w:rPr>
          <w:rFonts w:ascii="Times" w:hAnsi="Times"/>
          <w:color w:val="auto"/>
          <w:lang w:val="de-DE"/>
        </w:rPr>
        <w:t>und</w:t>
      </w:r>
      <w:r w:rsidR="000F22D8" w:rsidRPr="00797F15">
        <w:rPr>
          <w:rFonts w:ascii="Times" w:hAnsi="Times"/>
          <w:color w:val="auto"/>
          <w:lang w:val="de-DE"/>
        </w:rPr>
        <w:t xml:space="preserve"> reflek</w:t>
      </w:r>
      <w:r w:rsidR="006A181F" w:rsidRPr="00797F15">
        <w:rPr>
          <w:rFonts w:ascii="Times" w:hAnsi="Times"/>
          <w:color w:val="auto"/>
          <w:lang w:val="de-DE"/>
        </w:rPr>
        <w:t xml:space="preserve">tiert </w:t>
      </w:r>
      <w:r w:rsidR="000F22D8" w:rsidRPr="00797F15">
        <w:rPr>
          <w:rFonts w:ascii="Times" w:hAnsi="Times"/>
          <w:color w:val="auto"/>
          <w:lang w:val="de-DE"/>
        </w:rPr>
        <w:t>die Geschi</w:t>
      </w:r>
      <w:r w:rsidR="00D23FF2" w:rsidRPr="00797F15">
        <w:rPr>
          <w:rFonts w:ascii="Times" w:hAnsi="Times"/>
          <w:color w:val="auto"/>
          <w:lang w:val="de-DE"/>
        </w:rPr>
        <w:t>chte rechts</w:t>
      </w:r>
      <w:r w:rsidR="000F22D8" w:rsidRPr="00797F15">
        <w:rPr>
          <w:rFonts w:ascii="Times" w:hAnsi="Times"/>
          <w:color w:val="auto"/>
          <w:lang w:val="de-DE"/>
        </w:rPr>
        <w:t>extremer Gewalt in Deutschland. Sie interessiert sich für die Mechanis</w:t>
      </w:r>
      <w:r w:rsidR="00D23FF2" w:rsidRPr="00797F15">
        <w:rPr>
          <w:rFonts w:ascii="Times" w:hAnsi="Times"/>
          <w:color w:val="auto"/>
          <w:lang w:val="de-DE"/>
        </w:rPr>
        <w:t xml:space="preserve">men von Radikalisierung und ihre Zusammenhänge </w:t>
      </w:r>
      <w:r w:rsidR="000F22D8" w:rsidRPr="00797F15">
        <w:rPr>
          <w:rFonts w:ascii="Times" w:hAnsi="Times"/>
          <w:color w:val="auto"/>
          <w:lang w:val="de-DE"/>
        </w:rPr>
        <w:t>mit persönlicher Erfahrung und Jugend</w:t>
      </w:r>
      <w:r w:rsidR="00DA77A4" w:rsidRPr="00797F15">
        <w:rPr>
          <w:rFonts w:ascii="Times" w:hAnsi="Times"/>
          <w:color w:val="auto"/>
          <w:lang w:val="de-DE"/>
        </w:rPr>
        <w:t>kultur</w:t>
      </w:r>
      <w:r w:rsidR="00AD323D" w:rsidRPr="00797F15">
        <w:rPr>
          <w:rFonts w:ascii="Times" w:hAnsi="Times"/>
          <w:color w:val="auto"/>
          <w:lang w:val="de-DE"/>
        </w:rPr>
        <w:t xml:space="preserve">. </w:t>
      </w:r>
      <w:r w:rsidR="00D23FF2" w:rsidRPr="00797F15">
        <w:rPr>
          <w:rFonts w:ascii="Times" w:hAnsi="Times"/>
          <w:color w:val="auto"/>
          <w:lang w:val="de-DE"/>
        </w:rPr>
        <w:t>Naumann</w:t>
      </w:r>
      <w:r w:rsidR="00AD323D" w:rsidRPr="00797F15">
        <w:rPr>
          <w:rFonts w:ascii="Times" w:hAnsi="Times"/>
          <w:color w:val="auto"/>
          <w:lang w:val="de-DE"/>
        </w:rPr>
        <w:t xml:space="preserve"> untersucht, ob Wechse</w:t>
      </w:r>
      <w:r w:rsidR="00AD323D" w:rsidRPr="00797F15">
        <w:rPr>
          <w:rFonts w:ascii="Times" w:hAnsi="Times"/>
          <w:color w:val="auto"/>
          <w:lang w:val="de-DE"/>
        </w:rPr>
        <w:t>l</w:t>
      </w:r>
      <w:r w:rsidR="00AD323D" w:rsidRPr="00797F15">
        <w:rPr>
          <w:rFonts w:ascii="Times" w:hAnsi="Times"/>
          <w:color w:val="auto"/>
          <w:lang w:val="de-DE"/>
        </w:rPr>
        <w:t xml:space="preserve">wirkungen zwischen </w:t>
      </w:r>
      <w:r w:rsidR="000F22D8" w:rsidRPr="00797F15">
        <w:rPr>
          <w:rFonts w:ascii="Times" w:hAnsi="Times"/>
          <w:color w:val="auto"/>
          <w:lang w:val="de-DE"/>
        </w:rPr>
        <w:t xml:space="preserve">politischer Meinungsbildung </w:t>
      </w:r>
      <w:r w:rsidR="00AD323D" w:rsidRPr="00797F15">
        <w:rPr>
          <w:rFonts w:ascii="Times" w:hAnsi="Times"/>
          <w:color w:val="auto"/>
          <w:lang w:val="de-DE"/>
        </w:rPr>
        <w:t>und der Entwicklung eines</w:t>
      </w:r>
      <w:r w:rsidR="000F22D8" w:rsidRPr="00797F15">
        <w:rPr>
          <w:rFonts w:ascii="Times" w:hAnsi="Times"/>
          <w:color w:val="auto"/>
          <w:lang w:val="de-DE"/>
        </w:rPr>
        <w:t xml:space="preserve"> persönlichen ästhetischen Ge</w:t>
      </w:r>
      <w:r w:rsidR="00AD323D" w:rsidRPr="00797F15">
        <w:rPr>
          <w:rFonts w:ascii="Times" w:hAnsi="Times"/>
          <w:color w:val="auto"/>
          <w:lang w:val="de-DE"/>
        </w:rPr>
        <w:t>schmacks existieren.</w:t>
      </w:r>
      <w:r w:rsidR="000F22D8" w:rsidRPr="00797F15">
        <w:rPr>
          <w:rFonts w:ascii="Times" w:hAnsi="Times"/>
          <w:color w:val="auto"/>
          <w:lang w:val="de-DE"/>
        </w:rPr>
        <w:t xml:space="preserve"> In den letzten Jahren hat sie ihren Fokus auf die globalen Vernetzungen von J</w:t>
      </w:r>
      <w:r w:rsidR="000F22D8" w:rsidRPr="00797F15">
        <w:rPr>
          <w:rFonts w:ascii="Times" w:hAnsi="Times"/>
          <w:color w:val="auto"/>
          <w:lang w:val="de-DE"/>
        </w:rPr>
        <w:t>u</w:t>
      </w:r>
      <w:r w:rsidR="000F22D8" w:rsidRPr="00797F15">
        <w:rPr>
          <w:rFonts w:ascii="Times" w:hAnsi="Times"/>
          <w:color w:val="auto"/>
          <w:lang w:val="de-DE"/>
        </w:rPr>
        <w:t>gendkultur und die Umkehrung kulturellen „</w:t>
      </w:r>
      <w:proofErr w:type="spellStart"/>
      <w:r w:rsidR="000F22D8" w:rsidRPr="00797F15">
        <w:rPr>
          <w:rFonts w:ascii="Times" w:hAnsi="Times"/>
          <w:color w:val="auto"/>
          <w:lang w:val="de-DE"/>
        </w:rPr>
        <w:t>Otherings</w:t>
      </w:r>
      <w:proofErr w:type="spellEnd"/>
      <w:r w:rsidR="000F22D8" w:rsidRPr="00797F15">
        <w:rPr>
          <w:rFonts w:ascii="Times" w:hAnsi="Times"/>
          <w:color w:val="auto"/>
          <w:lang w:val="de-DE"/>
        </w:rPr>
        <w:t>“ erweitert.</w:t>
      </w:r>
      <w:r w:rsidR="00D23FF2" w:rsidRPr="00797F15">
        <w:rPr>
          <w:rFonts w:ascii="Times" w:hAnsi="Times"/>
          <w:color w:val="auto"/>
          <w:lang w:val="de-DE"/>
        </w:rPr>
        <w:t xml:space="preserve"> </w:t>
      </w:r>
      <w:r w:rsidR="00D11D6F" w:rsidRPr="00797F15">
        <w:rPr>
          <w:rFonts w:ascii="Times" w:hAnsi="Times"/>
          <w:lang w:val="de-DE"/>
        </w:rPr>
        <w:t>Im</w:t>
      </w:r>
      <w:r w:rsidR="00D23FF2" w:rsidRPr="00797F15">
        <w:rPr>
          <w:rFonts w:ascii="Times" w:hAnsi="Times"/>
          <w:lang w:val="de-DE"/>
        </w:rPr>
        <w:t xml:space="preserve"> </w:t>
      </w:r>
      <w:r w:rsidR="00D23FF2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Museum Abteiberg in Mönchengl</w:t>
      </w:r>
      <w:r w:rsidR="00D23FF2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a</w:t>
      </w:r>
      <w:r w:rsidR="00D23FF2" w:rsidRPr="00797F15">
        <w:rPr>
          <w:rStyle w:val="UKRBold"/>
          <w:rFonts w:ascii="Times" w:hAnsi="Times"/>
          <w:b w:val="0"/>
          <w:color w:val="000000" w:themeColor="text1"/>
          <w:lang w:val="de-DE"/>
        </w:rPr>
        <w:t>dbach</w:t>
      </w:r>
      <w:r w:rsidR="00D23FF2" w:rsidRPr="00797F15">
        <w:rPr>
          <w:rFonts w:ascii="Times" w:hAnsi="Times"/>
          <w:lang w:val="de-DE"/>
        </w:rPr>
        <w:t xml:space="preserve"> </w:t>
      </w:r>
      <w:r w:rsidR="00D11D6F" w:rsidRPr="00797F15">
        <w:rPr>
          <w:rFonts w:ascii="Times" w:hAnsi="Times"/>
          <w:lang w:val="de-DE"/>
        </w:rPr>
        <w:t xml:space="preserve">ist noch bis zum </w:t>
      </w:r>
      <w:r w:rsidR="005755A9" w:rsidRPr="00797F15">
        <w:rPr>
          <w:rFonts w:ascii="Times" w:hAnsi="Times"/>
          <w:lang w:val="de-DE"/>
        </w:rPr>
        <w:t xml:space="preserve">10. Juni </w:t>
      </w:r>
      <w:r w:rsidR="00946CDF" w:rsidRPr="00797F15">
        <w:rPr>
          <w:rFonts w:ascii="Times" w:hAnsi="Times"/>
          <w:lang w:val="de-DE"/>
        </w:rPr>
        <w:t xml:space="preserve">2018 </w:t>
      </w:r>
      <w:r w:rsidR="005755A9" w:rsidRPr="00797F15">
        <w:rPr>
          <w:rFonts w:ascii="Times" w:hAnsi="Times"/>
          <w:lang w:val="de-DE"/>
        </w:rPr>
        <w:t xml:space="preserve">die </w:t>
      </w:r>
      <w:r w:rsidR="00946CDF" w:rsidRPr="00797F15">
        <w:rPr>
          <w:rFonts w:ascii="Times" w:hAnsi="Times"/>
          <w:lang w:val="de-DE"/>
        </w:rPr>
        <w:t xml:space="preserve">erste institutionelle </w:t>
      </w:r>
      <w:r w:rsidR="00D23FF2" w:rsidRPr="00797F15">
        <w:rPr>
          <w:rFonts w:ascii="Times" w:hAnsi="Times"/>
          <w:lang w:val="de-DE"/>
        </w:rPr>
        <w:t xml:space="preserve">Einzelausstellung </w:t>
      </w:r>
      <w:r w:rsidR="005755A9" w:rsidRPr="00797F15">
        <w:rPr>
          <w:rFonts w:ascii="Times" w:hAnsi="Times"/>
          <w:i/>
          <w:lang w:val="de-DE"/>
        </w:rPr>
        <w:t>2000</w:t>
      </w:r>
      <w:r w:rsidR="005755A9" w:rsidRPr="00797F15">
        <w:rPr>
          <w:rFonts w:ascii="Times" w:hAnsi="Times"/>
          <w:lang w:val="de-DE"/>
        </w:rPr>
        <w:t xml:space="preserve"> von</w:t>
      </w:r>
      <w:r w:rsidR="00D23FF2" w:rsidRPr="00797F15">
        <w:rPr>
          <w:rFonts w:ascii="Times" w:hAnsi="Times"/>
          <w:lang w:val="de-DE"/>
        </w:rPr>
        <w:t xml:space="preserve"> </w:t>
      </w:r>
      <w:r w:rsidR="005755A9" w:rsidRPr="00797F15">
        <w:rPr>
          <w:rFonts w:ascii="Times" w:hAnsi="Times"/>
          <w:lang w:val="de-DE"/>
        </w:rPr>
        <w:t>Henrike</w:t>
      </w:r>
      <w:r w:rsidR="00D23FF2" w:rsidRPr="00797F15">
        <w:rPr>
          <w:rFonts w:ascii="Times" w:hAnsi="Times"/>
          <w:lang w:val="de-DE"/>
        </w:rPr>
        <w:t xml:space="preserve"> Naumann</w:t>
      </w:r>
      <w:r w:rsidR="005755A9" w:rsidRPr="00797F15">
        <w:rPr>
          <w:rFonts w:ascii="Times" w:hAnsi="Times"/>
          <w:lang w:val="de-DE"/>
        </w:rPr>
        <w:t xml:space="preserve"> zu sehen</w:t>
      </w:r>
      <w:r w:rsidR="00D23FF2" w:rsidRPr="00797F15">
        <w:rPr>
          <w:rFonts w:ascii="Times" w:hAnsi="Times"/>
          <w:lang w:val="de-DE"/>
        </w:rPr>
        <w:t>.</w:t>
      </w:r>
    </w:p>
    <w:p w14:paraId="6ACAFAED" w14:textId="77777777" w:rsidR="00880215" w:rsidRPr="00797F15" w:rsidRDefault="00880215" w:rsidP="00455BB5">
      <w:pPr>
        <w:pStyle w:val="UKRFlietext"/>
        <w:spacing w:line="300" w:lineRule="auto"/>
        <w:rPr>
          <w:rFonts w:ascii="Times" w:hAnsi="Times"/>
          <w:lang w:val="de-DE"/>
        </w:rPr>
      </w:pPr>
    </w:p>
    <w:p w14:paraId="60C04FF6" w14:textId="1930325D" w:rsidR="00092DCB" w:rsidRPr="00797F15" w:rsidRDefault="00092DCB" w:rsidP="00455BB5">
      <w:pPr>
        <w:pStyle w:val="UKRFlietext"/>
        <w:spacing w:line="300" w:lineRule="auto"/>
        <w:rPr>
          <w:rFonts w:ascii="Times" w:hAnsi="Times"/>
          <w:lang w:val="de-DE"/>
        </w:rPr>
      </w:pPr>
      <w:r w:rsidRPr="00797F15">
        <w:rPr>
          <w:rFonts w:ascii="Times" w:hAnsi="Times"/>
          <w:lang w:val="de-DE"/>
        </w:rPr>
        <w:t xml:space="preserve">Aktuelles Bildmaterial erhalten Sie auf Anfrage oder </w:t>
      </w:r>
      <w:r w:rsidR="00773A2A" w:rsidRPr="00797F15">
        <w:rPr>
          <w:rFonts w:ascii="Times" w:hAnsi="Times"/>
          <w:lang w:val="de-DE"/>
        </w:rPr>
        <w:t>im</w:t>
      </w:r>
      <w:r w:rsidRPr="00797F15">
        <w:rPr>
          <w:rFonts w:ascii="Times" w:hAnsi="Times"/>
          <w:lang w:val="de-DE"/>
        </w:rPr>
        <w:t xml:space="preserve"> Pressebereich</w:t>
      </w:r>
      <w:r w:rsidR="00773A2A" w:rsidRPr="00797F15">
        <w:rPr>
          <w:rFonts w:ascii="Times" w:hAnsi="Times"/>
          <w:lang w:val="de-DE"/>
        </w:rPr>
        <w:t>:</w:t>
      </w:r>
      <w:r w:rsidR="00880215" w:rsidRPr="00797F15">
        <w:rPr>
          <w:rFonts w:ascii="Times" w:hAnsi="Times"/>
          <w:lang w:val="de-DE"/>
        </w:rPr>
        <w:t xml:space="preserve"> www.urbanekuensteruhr.de/de/presse</w:t>
      </w:r>
    </w:p>
    <w:p w14:paraId="6969D73C" w14:textId="74F1CAFB" w:rsidR="00092DCB" w:rsidRPr="00797F15" w:rsidRDefault="00092DCB" w:rsidP="00455BB5">
      <w:pPr>
        <w:pStyle w:val="UKRFlietext"/>
        <w:spacing w:line="300" w:lineRule="auto"/>
        <w:rPr>
          <w:rFonts w:ascii="Times" w:hAnsi="Times"/>
          <w:lang w:val="de-DE"/>
        </w:rPr>
      </w:pPr>
      <w:r w:rsidRPr="00797F15">
        <w:rPr>
          <w:rFonts w:ascii="Times" w:hAnsi="Times"/>
          <w:lang w:val="de-DE"/>
        </w:rPr>
        <w:t xml:space="preserve">Ihren Zugang erhalten Sie über </w:t>
      </w:r>
      <w:hyperlink r:id="rId9" w:history="1">
        <w:r w:rsidR="00785E5C" w:rsidRPr="00785E5C">
          <w:rPr>
            <w:rStyle w:val="Hyperlink"/>
            <w:rFonts w:ascii="Times" w:hAnsi="Times"/>
            <w:color w:val="auto"/>
            <w:u w:val="none"/>
            <w:lang w:val="de-DE"/>
          </w:rPr>
          <w:t>www.urbanekuensteruhr.de/de/akkreditierung</w:t>
        </w:r>
      </w:hyperlink>
      <w:r w:rsidRPr="00797F15">
        <w:rPr>
          <w:rFonts w:ascii="Times" w:hAnsi="Times"/>
          <w:lang w:val="de-DE"/>
        </w:rPr>
        <w:t>. Um in den Presseverteiler aufgenommen zu werden, können Sie gerne das Formular im Bereich Presseregistrierung ausfüllen. Wir bitten Sie, uns Änderungen Ihrer Kontaktdaten mitzuteilen.</w:t>
      </w:r>
    </w:p>
    <w:p w14:paraId="13DCBCC7" w14:textId="77777777" w:rsidR="00092DCB" w:rsidRPr="00797F15" w:rsidRDefault="00092DCB" w:rsidP="00455BB5">
      <w:pPr>
        <w:pStyle w:val="UKRFlietext"/>
        <w:spacing w:line="300" w:lineRule="auto"/>
        <w:rPr>
          <w:rFonts w:ascii="Times" w:hAnsi="Times"/>
          <w:lang w:val="de-DE"/>
        </w:rPr>
      </w:pPr>
    </w:p>
    <w:p w14:paraId="5EFA3D5A" w14:textId="3228EB42" w:rsidR="00455BB5" w:rsidRPr="00455BB5" w:rsidRDefault="00092DCB" w:rsidP="00455BB5">
      <w:pPr>
        <w:pStyle w:val="UKRFlietext"/>
        <w:spacing w:line="300" w:lineRule="auto"/>
        <w:rPr>
          <w:rFonts w:ascii="Times" w:hAnsi="Times"/>
          <w:lang w:val="de-DE"/>
        </w:rPr>
      </w:pPr>
      <w:r w:rsidRPr="00797F15">
        <w:rPr>
          <w:rFonts w:ascii="Times" w:hAnsi="Times"/>
          <w:lang w:val="de-DE"/>
        </w:rPr>
        <w:t>Foto-, TV- und Interviewanfragen richten Sie bitte an Katja Knicker unter kk@urbanekuensteruhr.de.</w:t>
      </w:r>
    </w:p>
    <w:p w14:paraId="106CBE3B" w14:textId="77777777" w:rsidR="00455BB5" w:rsidRDefault="00455BB5" w:rsidP="00455BB5">
      <w:pPr>
        <w:pStyle w:val="UKRFlietext"/>
        <w:rPr>
          <w:rFonts w:ascii="Times" w:hAnsi="Times"/>
          <w:b/>
          <w:color w:val="auto"/>
          <w:sz w:val="18"/>
          <w:szCs w:val="18"/>
          <w:lang w:val="de-DE"/>
        </w:rPr>
      </w:pPr>
    </w:p>
    <w:p w14:paraId="257CD8B1" w14:textId="77777777" w:rsidR="00455BB5" w:rsidRDefault="00455BB5" w:rsidP="00455BB5">
      <w:pPr>
        <w:pStyle w:val="UKRFlietext"/>
        <w:rPr>
          <w:rFonts w:ascii="Times" w:hAnsi="Times"/>
          <w:b/>
          <w:color w:val="auto"/>
          <w:sz w:val="18"/>
          <w:szCs w:val="18"/>
          <w:lang w:val="de-DE"/>
        </w:rPr>
      </w:pPr>
    </w:p>
    <w:p w14:paraId="65205547" w14:textId="77777777" w:rsidR="00BD3830" w:rsidRPr="00797F15" w:rsidRDefault="00BD3830" w:rsidP="00455BB5">
      <w:pPr>
        <w:pStyle w:val="UKRFlietext"/>
        <w:rPr>
          <w:rFonts w:ascii="Times" w:hAnsi="Times"/>
          <w:b/>
          <w:color w:val="auto"/>
          <w:sz w:val="18"/>
          <w:szCs w:val="18"/>
          <w:lang w:val="de-DE"/>
        </w:rPr>
      </w:pPr>
      <w:r w:rsidRPr="00797F15">
        <w:rPr>
          <w:rFonts w:ascii="Times" w:hAnsi="Times"/>
          <w:b/>
          <w:color w:val="auto"/>
          <w:sz w:val="18"/>
          <w:szCs w:val="18"/>
          <w:lang w:val="de-DE"/>
        </w:rPr>
        <w:t>Urbane Künste Ruhr</w:t>
      </w:r>
    </w:p>
    <w:p w14:paraId="2474817A" w14:textId="77777777" w:rsidR="00BD3830" w:rsidRPr="00797F15" w:rsidRDefault="00BD3830" w:rsidP="00455BB5">
      <w:pPr>
        <w:pStyle w:val="UKRFlietext"/>
        <w:rPr>
          <w:rStyle w:val="UKRBold"/>
          <w:rFonts w:ascii="Times" w:hAnsi="Times"/>
          <w:b w:val="0"/>
          <w:sz w:val="18"/>
          <w:szCs w:val="18"/>
          <w:lang w:val="de-DE"/>
        </w:rPr>
      </w:pPr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>Urbane Künste Ruhr ist eine vielgestaltige, dezentrale Institution für Gegenwartskunst im Ruhrgebiet. Sie initiiert Projekte im öffentlichen Raum, Ausstellungen, Residenz-Programme und Veranstaltungen, häufig in Zusammenarbeit mit lokalen und inte</w:t>
      </w:r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>r</w:t>
      </w:r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>nationalen Kooperationspartnern.</w:t>
      </w:r>
    </w:p>
    <w:p w14:paraId="186C3160" w14:textId="6908DA1C" w:rsidR="00092DCB" w:rsidRPr="00797F15" w:rsidRDefault="00BD3830" w:rsidP="00455BB5">
      <w:pPr>
        <w:pStyle w:val="UKRFlietext"/>
        <w:rPr>
          <w:rStyle w:val="UKRBold"/>
          <w:rFonts w:ascii="Times" w:eastAsia="MS Mincho" w:hAnsi="Times" w:cs="Times New Roman"/>
          <w:b w:val="0"/>
          <w:color w:val="auto"/>
          <w:sz w:val="18"/>
          <w:szCs w:val="18"/>
          <w:lang w:val="de-DE"/>
        </w:rPr>
      </w:pPr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 xml:space="preserve">Neben </w:t>
      </w:r>
      <w:proofErr w:type="spellStart"/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>Ruhrtriennale</w:t>
      </w:r>
      <w:proofErr w:type="spellEnd"/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 xml:space="preserve">, Tanzlandschaft Ruhr und </w:t>
      </w:r>
      <w:proofErr w:type="spellStart"/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>ChorWerk</w:t>
      </w:r>
      <w:proofErr w:type="spellEnd"/>
      <w:r w:rsidRPr="00797F15">
        <w:rPr>
          <w:rStyle w:val="UKRBold"/>
          <w:rFonts w:ascii="Times" w:hAnsi="Times"/>
          <w:b w:val="0"/>
          <w:sz w:val="18"/>
          <w:szCs w:val="18"/>
          <w:lang w:val="de-DE"/>
        </w:rPr>
        <w:t xml:space="preserve"> Ruhr ist Urbane Künste Ruhr ein Teil der Kultur Ruhr GmbH mit Sitz in Bochum, deren Gesellschafter und öffentliche Förderer das Land Nordrhein-Westfalen und der Regionalverband Ruhr sind.</w:t>
      </w:r>
      <w:r w:rsidRPr="00797F15">
        <w:rPr>
          <w:rFonts w:ascii="Times" w:hAnsi="Times"/>
          <w:color w:val="auto"/>
          <w:sz w:val="18"/>
          <w:szCs w:val="18"/>
          <w:lang w:val="de-DE"/>
        </w:rPr>
        <w:t xml:space="preserve"> Weitere Informationen </w:t>
      </w:r>
      <w:r w:rsidRPr="00797F15">
        <w:rPr>
          <w:rFonts w:ascii="Times" w:hAnsi="Times"/>
          <w:bCs/>
          <w:color w:val="auto"/>
          <w:sz w:val="18"/>
          <w:szCs w:val="18"/>
          <w:lang w:val="de-DE"/>
        </w:rPr>
        <w:t xml:space="preserve">unter: </w:t>
      </w:r>
      <w:hyperlink r:id="rId10" w:history="1">
        <w:r w:rsidRPr="00797F15">
          <w:rPr>
            <w:rStyle w:val="Hyperlink"/>
            <w:rFonts w:ascii="Times" w:hAnsi="Times"/>
            <w:bCs/>
            <w:color w:val="auto"/>
            <w:sz w:val="18"/>
            <w:szCs w:val="18"/>
            <w:lang w:val="de-DE"/>
          </w:rPr>
          <w:t>www.urbanekuensteruhr.de</w:t>
        </w:r>
      </w:hyperlink>
      <w:r w:rsidRPr="00797F15">
        <w:rPr>
          <w:rStyle w:val="Hyperlink"/>
          <w:rFonts w:ascii="Times" w:hAnsi="Times"/>
          <w:bCs/>
          <w:color w:val="auto"/>
          <w:sz w:val="18"/>
          <w:szCs w:val="18"/>
          <w:lang w:val="de-DE"/>
        </w:rPr>
        <w:t>.</w:t>
      </w:r>
    </w:p>
    <w:sectPr w:rsidR="00092DCB" w:rsidRPr="00797F15" w:rsidSect="00E409AE">
      <w:headerReference w:type="default" r:id="rId11"/>
      <w:footerReference w:type="default" r:id="rId12"/>
      <w:pgSz w:w="11900" w:h="16840"/>
      <w:pgMar w:top="2835" w:right="1247" w:bottom="2835" w:left="1247" w:header="57" w:footer="340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8860DA" w15:done="0"/>
  <w15:commentEx w15:paraId="4350383C" w15:done="0"/>
  <w15:commentEx w15:paraId="61A5FD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DE84" w14:textId="77777777" w:rsidR="00A90937" w:rsidRDefault="00A90937">
      <w:r>
        <w:separator/>
      </w:r>
    </w:p>
  </w:endnote>
  <w:endnote w:type="continuationSeparator" w:id="0">
    <w:p w14:paraId="7DE96CD4" w14:textId="77777777" w:rsidR="00A90937" w:rsidRDefault="00A9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2DA75" w14:textId="0E6C9DDF" w:rsidR="00E74C14" w:rsidRDefault="00E74C14" w:rsidP="00E409AE">
    <w:pPr>
      <w:pStyle w:val="Fuzeile"/>
      <w:tabs>
        <w:tab w:val="center" w:pos="4703"/>
        <w:tab w:val="left" w:pos="5973"/>
        <w:tab w:val="left" w:pos="6200"/>
        <w:tab w:val="left" w:pos="6480"/>
      </w:tabs>
      <w:jc w:val="center"/>
    </w:pPr>
    <w:r>
      <w:rPr>
        <w:noProof/>
      </w:rPr>
      <w:drawing>
        <wp:inline distT="0" distB="0" distL="0" distR="0" wp14:anchorId="3E7B03B6" wp14:editId="77F13B57">
          <wp:extent cx="1216549" cy="1444561"/>
          <wp:effectExtent l="0" t="0" r="3175" b="381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e_kuenste_ruhr_logo_negati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359" cy="143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2BAF" w14:textId="77777777" w:rsidR="00A90937" w:rsidRDefault="00A90937">
      <w:r>
        <w:separator/>
      </w:r>
    </w:p>
  </w:footnote>
  <w:footnote w:type="continuationSeparator" w:id="0">
    <w:p w14:paraId="735339E9" w14:textId="77777777" w:rsidR="00A90937" w:rsidRDefault="00A9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25C9F" w14:textId="4523E1C0" w:rsidR="00E74C14" w:rsidRDefault="00E74C14" w:rsidP="00E409AE">
    <w:pPr>
      <w:pStyle w:val="Kopfzeile"/>
      <w:tabs>
        <w:tab w:val="clear" w:pos="4536"/>
        <w:tab w:val="clear" w:pos="9072"/>
        <w:tab w:val="center" w:pos="4533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2685C" wp14:editId="0CCD0D52">
          <wp:simplePos x="0" y="0"/>
          <wp:positionH relativeFrom="column">
            <wp:posOffset>2084070</wp:posOffset>
          </wp:positionH>
          <wp:positionV relativeFrom="paragraph">
            <wp:posOffset>-151519</wp:posOffset>
          </wp:positionV>
          <wp:extent cx="1801368" cy="2161032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-2017-Briefkopf_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161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47910" w14:textId="1B69CE81" w:rsidR="00E74C14" w:rsidRDefault="00E74C14" w:rsidP="00E409AE">
    <w:pPr>
      <w:pStyle w:val="Kopfzeile"/>
      <w:tabs>
        <w:tab w:val="clear" w:pos="4536"/>
        <w:tab w:val="clear" w:pos="9072"/>
        <w:tab w:val="center" w:pos="453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3699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7A3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7035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10C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87EB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544F3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CEE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F60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10F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34F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9389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CE66C1"/>
    <w:multiLevelType w:val="multilevel"/>
    <w:tmpl w:val="AF46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tta Peters">
    <w15:presenceInfo w15:providerId="Windows Live" w15:userId="45baf8bd865cb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4"/>
    <w:rsid w:val="00004C70"/>
    <w:rsid w:val="00011467"/>
    <w:rsid w:val="00025C42"/>
    <w:rsid w:val="00026E51"/>
    <w:rsid w:val="000300C5"/>
    <w:rsid w:val="000372E0"/>
    <w:rsid w:val="0003766C"/>
    <w:rsid w:val="00056ADC"/>
    <w:rsid w:val="000575D7"/>
    <w:rsid w:val="00071017"/>
    <w:rsid w:val="000726D4"/>
    <w:rsid w:val="0007424B"/>
    <w:rsid w:val="00082814"/>
    <w:rsid w:val="00092DCB"/>
    <w:rsid w:val="00096E50"/>
    <w:rsid w:val="000A3D35"/>
    <w:rsid w:val="000A53A7"/>
    <w:rsid w:val="000B0078"/>
    <w:rsid w:val="000C2F92"/>
    <w:rsid w:val="000C72F4"/>
    <w:rsid w:val="000E5EB4"/>
    <w:rsid w:val="000F22D8"/>
    <w:rsid w:val="00150AF2"/>
    <w:rsid w:val="0015760C"/>
    <w:rsid w:val="0017535A"/>
    <w:rsid w:val="001801E2"/>
    <w:rsid w:val="00182FB7"/>
    <w:rsid w:val="00183514"/>
    <w:rsid w:val="0018788B"/>
    <w:rsid w:val="00190B1E"/>
    <w:rsid w:val="001960DD"/>
    <w:rsid w:val="001968FC"/>
    <w:rsid w:val="001B23BE"/>
    <w:rsid w:val="001B5F9E"/>
    <w:rsid w:val="001C00AC"/>
    <w:rsid w:val="001C619C"/>
    <w:rsid w:val="001C6389"/>
    <w:rsid w:val="001D4D15"/>
    <w:rsid w:val="001D5594"/>
    <w:rsid w:val="001E2F6D"/>
    <w:rsid w:val="001F04ED"/>
    <w:rsid w:val="00201467"/>
    <w:rsid w:val="00221E9F"/>
    <w:rsid w:val="00224C8F"/>
    <w:rsid w:val="0023108E"/>
    <w:rsid w:val="00232E2B"/>
    <w:rsid w:val="00240BC8"/>
    <w:rsid w:val="00244CD7"/>
    <w:rsid w:val="00245317"/>
    <w:rsid w:val="0025476F"/>
    <w:rsid w:val="00264E42"/>
    <w:rsid w:val="00280D56"/>
    <w:rsid w:val="00290125"/>
    <w:rsid w:val="00291E4C"/>
    <w:rsid w:val="00293802"/>
    <w:rsid w:val="00294026"/>
    <w:rsid w:val="00294597"/>
    <w:rsid w:val="002960AF"/>
    <w:rsid w:val="002A06EE"/>
    <w:rsid w:val="002A6612"/>
    <w:rsid w:val="002B238F"/>
    <w:rsid w:val="002B3CBD"/>
    <w:rsid w:val="002B679E"/>
    <w:rsid w:val="002C2055"/>
    <w:rsid w:val="002C7B23"/>
    <w:rsid w:val="002E312A"/>
    <w:rsid w:val="002E44C9"/>
    <w:rsid w:val="00300F8A"/>
    <w:rsid w:val="00304091"/>
    <w:rsid w:val="00314DE4"/>
    <w:rsid w:val="003173D4"/>
    <w:rsid w:val="00321AB8"/>
    <w:rsid w:val="00326917"/>
    <w:rsid w:val="00333C62"/>
    <w:rsid w:val="003362ED"/>
    <w:rsid w:val="00341439"/>
    <w:rsid w:val="00341B68"/>
    <w:rsid w:val="00344C34"/>
    <w:rsid w:val="00345574"/>
    <w:rsid w:val="00352971"/>
    <w:rsid w:val="00362119"/>
    <w:rsid w:val="003827AE"/>
    <w:rsid w:val="003A2575"/>
    <w:rsid w:val="003A6B5A"/>
    <w:rsid w:val="003C1999"/>
    <w:rsid w:val="003C53FB"/>
    <w:rsid w:val="003C58F8"/>
    <w:rsid w:val="003D109E"/>
    <w:rsid w:val="003E4E5B"/>
    <w:rsid w:val="00413ACD"/>
    <w:rsid w:val="004219C0"/>
    <w:rsid w:val="00423E34"/>
    <w:rsid w:val="004273C6"/>
    <w:rsid w:val="00436F3A"/>
    <w:rsid w:val="00443137"/>
    <w:rsid w:val="0045103D"/>
    <w:rsid w:val="00455BB5"/>
    <w:rsid w:val="004577E3"/>
    <w:rsid w:val="00462EE6"/>
    <w:rsid w:val="00471425"/>
    <w:rsid w:val="00473DD9"/>
    <w:rsid w:val="00476C26"/>
    <w:rsid w:val="00482CF8"/>
    <w:rsid w:val="004A2880"/>
    <w:rsid w:val="004B1CF5"/>
    <w:rsid w:val="004B6931"/>
    <w:rsid w:val="004C3376"/>
    <w:rsid w:val="004C40E9"/>
    <w:rsid w:val="004C68CF"/>
    <w:rsid w:val="004C6BC0"/>
    <w:rsid w:val="004D2E06"/>
    <w:rsid w:val="004D33C4"/>
    <w:rsid w:val="004D7237"/>
    <w:rsid w:val="004D7E9C"/>
    <w:rsid w:val="004E2A44"/>
    <w:rsid w:val="005003A1"/>
    <w:rsid w:val="005057BB"/>
    <w:rsid w:val="00515362"/>
    <w:rsid w:val="005175FA"/>
    <w:rsid w:val="0053098A"/>
    <w:rsid w:val="00533DC9"/>
    <w:rsid w:val="00535ECA"/>
    <w:rsid w:val="005369E9"/>
    <w:rsid w:val="00537576"/>
    <w:rsid w:val="005446E0"/>
    <w:rsid w:val="005473F6"/>
    <w:rsid w:val="0055089D"/>
    <w:rsid w:val="0055193C"/>
    <w:rsid w:val="00551E1F"/>
    <w:rsid w:val="00554B2D"/>
    <w:rsid w:val="00557CD6"/>
    <w:rsid w:val="0056489B"/>
    <w:rsid w:val="00565C35"/>
    <w:rsid w:val="005755A9"/>
    <w:rsid w:val="00581F9A"/>
    <w:rsid w:val="005867C0"/>
    <w:rsid w:val="005901D4"/>
    <w:rsid w:val="005A3AF0"/>
    <w:rsid w:val="005B3B29"/>
    <w:rsid w:val="005B3E76"/>
    <w:rsid w:val="005B6661"/>
    <w:rsid w:val="005B6A10"/>
    <w:rsid w:val="005D71CE"/>
    <w:rsid w:val="005E61E8"/>
    <w:rsid w:val="005F009A"/>
    <w:rsid w:val="005F7D88"/>
    <w:rsid w:val="00606857"/>
    <w:rsid w:val="0061016A"/>
    <w:rsid w:val="0062535A"/>
    <w:rsid w:val="00632F6C"/>
    <w:rsid w:val="00633E74"/>
    <w:rsid w:val="0064636E"/>
    <w:rsid w:val="00657B84"/>
    <w:rsid w:val="006619F9"/>
    <w:rsid w:val="0067754E"/>
    <w:rsid w:val="006814B1"/>
    <w:rsid w:val="006866EB"/>
    <w:rsid w:val="00687675"/>
    <w:rsid w:val="00691E94"/>
    <w:rsid w:val="00694222"/>
    <w:rsid w:val="006A181F"/>
    <w:rsid w:val="006A78FD"/>
    <w:rsid w:val="006B0898"/>
    <w:rsid w:val="006B2EA5"/>
    <w:rsid w:val="006C4A2F"/>
    <w:rsid w:val="006C5F1B"/>
    <w:rsid w:val="006C6544"/>
    <w:rsid w:val="006D349A"/>
    <w:rsid w:val="0070160F"/>
    <w:rsid w:val="0071296E"/>
    <w:rsid w:val="00725662"/>
    <w:rsid w:val="00726A4A"/>
    <w:rsid w:val="00726D08"/>
    <w:rsid w:val="00731059"/>
    <w:rsid w:val="00737593"/>
    <w:rsid w:val="00743A4D"/>
    <w:rsid w:val="007443AD"/>
    <w:rsid w:val="00773A2A"/>
    <w:rsid w:val="00775F8B"/>
    <w:rsid w:val="00782F41"/>
    <w:rsid w:val="00785E5C"/>
    <w:rsid w:val="00792DB4"/>
    <w:rsid w:val="00794E73"/>
    <w:rsid w:val="00797F15"/>
    <w:rsid w:val="007A2334"/>
    <w:rsid w:val="007A3799"/>
    <w:rsid w:val="007A39D3"/>
    <w:rsid w:val="007B1184"/>
    <w:rsid w:val="007B39B0"/>
    <w:rsid w:val="007B51BC"/>
    <w:rsid w:val="007B622A"/>
    <w:rsid w:val="007B6E3C"/>
    <w:rsid w:val="007C3202"/>
    <w:rsid w:val="007E2E91"/>
    <w:rsid w:val="007E5763"/>
    <w:rsid w:val="007F4639"/>
    <w:rsid w:val="00803F39"/>
    <w:rsid w:val="008075FB"/>
    <w:rsid w:val="00842058"/>
    <w:rsid w:val="00842C03"/>
    <w:rsid w:val="008451EE"/>
    <w:rsid w:val="00845775"/>
    <w:rsid w:val="0084610E"/>
    <w:rsid w:val="00847111"/>
    <w:rsid w:val="00860B7C"/>
    <w:rsid w:val="00865CFC"/>
    <w:rsid w:val="008678A3"/>
    <w:rsid w:val="00880215"/>
    <w:rsid w:val="00883C88"/>
    <w:rsid w:val="0088797A"/>
    <w:rsid w:val="008927F5"/>
    <w:rsid w:val="00894B84"/>
    <w:rsid w:val="008A670A"/>
    <w:rsid w:val="008B7578"/>
    <w:rsid w:val="008D0809"/>
    <w:rsid w:val="008D1CC6"/>
    <w:rsid w:val="008D42BE"/>
    <w:rsid w:val="008D53F4"/>
    <w:rsid w:val="008F42DB"/>
    <w:rsid w:val="009062A7"/>
    <w:rsid w:val="00915488"/>
    <w:rsid w:val="00925A43"/>
    <w:rsid w:val="00927A2B"/>
    <w:rsid w:val="00931B66"/>
    <w:rsid w:val="00937123"/>
    <w:rsid w:val="0094087C"/>
    <w:rsid w:val="00940F06"/>
    <w:rsid w:val="00942ABE"/>
    <w:rsid w:val="00946CDF"/>
    <w:rsid w:val="00954DF2"/>
    <w:rsid w:val="00970A00"/>
    <w:rsid w:val="00977E25"/>
    <w:rsid w:val="00996531"/>
    <w:rsid w:val="009A312C"/>
    <w:rsid w:val="009A50B2"/>
    <w:rsid w:val="009A76F0"/>
    <w:rsid w:val="009C351C"/>
    <w:rsid w:val="009D025C"/>
    <w:rsid w:val="009E5142"/>
    <w:rsid w:val="009E6D68"/>
    <w:rsid w:val="009F7A36"/>
    <w:rsid w:val="00A01530"/>
    <w:rsid w:val="00A034CF"/>
    <w:rsid w:val="00A03C74"/>
    <w:rsid w:val="00A25D8B"/>
    <w:rsid w:val="00A27071"/>
    <w:rsid w:val="00A47F60"/>
    <w:rsid w:val="00A546E7"/>
    <w:rsid w:val="00A63D47"/>
    <w:rsid w:val="00A64607"/>
    <w:rsid w:val="00A70A9D"/>
    <w:rsid w:val="00A73FA6"/>
    <w:rsid w:val="00A7731D"/>
    <w:rsid w:val="00A81D2C"/>
    <w:rsid w:val="00A90937"/>
    <w:rsid w:val="00A92E33"/>
    <w:rsid w:val="00A9581D"/>
    <w:rsid w:val="00AA42DB"/>
    <w:rsid w:val="00AC3470"/>
    <w:rsid w:val="00AC4450"/>
    <w:rsid w:val="00AC66ED"/>
    <w:rsid w:val="00AC7FAC"/>
    <w:rsid w:val="00AD25FC"/>
    <w:rsid w:val="00AD2E38"/>
    <w:rsid w:val="00AD323D"/>
    <w:rsid w:val="00AD453F"/>
    <w:rsid w:val="00AE599E"/>
    <w:rsid w:val="00AE67C5"/>
    <w:rsid w:val="00AF258F"/>
    <w:rsid w:val="00AF502A"/>
    <w:rsid w:val="00AF7DD9"/>
    <w:rsid w:val="00B0305D"/>
    <w:rsid w:val="00B1397C"/>
    <w:rsid w:val="00B2371E"/>
    <w:rsid w:val="00B25543"/>
    <w:rsid w:val="00B2740F"/>
    <w:rsid w:val="00B468EA"/>
    <w:rsid w:val="00B51138"/>
    <w:rsid w:val="00B511B5"/>
    <w:rsid w:val="00B521DD"/>
    <w:rsid w:val="00B5452A"/>
    <w:rsid w:val="00B62924"/>
    <w:rsid w:val="00B64306"/>
    <w:rsid w:val="00B66067"/>
    <w:rsid w:val="00B725C5"/>
    <w:rsid w:val="00B72DF8"/>
    <w:rsid w:val="00B74118"/>
    <w:rsid w:val="00B8067C"/>
    <w:rsid w:val="00B82B93"/>
    <w:rsid w:val="00B85E04"/>
    <w:rsid w:val="00B94CE6"/>
    <w:rsid w:val="00B97A80"/>
    <w:rsid w:val="00BA014B"/>
    <w:rsid w:val="00BA5AA8"/>
    <w:rsid w:val="00BC39E7"/>
    <w:rsid w:val="00BC40E3"/>
    <w:rsid w:val="00BD3830"/>
    <w:rsid w:val="00BF4CC9"/>
    <w:rsid w:val="00C00225"/>
    <w:rsid w:val="00C02AA4"/>
    <w:rsid w:val="00C03169"/>
    <w:rsid w:val="00C11D98"/>
    <w:rsid w:val="00C27280"/>
    <w:rsid w:val="00C37F97"/>
    <w:rsid w:val="00C412AF"/>
    <w:rsid w:val="00C41C31"/>
    <w:rsid w:val="00C5047E"/>
    <w:rsid w:val="00C53728"/>
    <w:rsid w:val="00C650E1"/>
    <w:rsid w:val="00C72345"/>
    <w:rsid w:val="00C7504D"/>
    <w:rsid w:val="00C85B4B"/>
    <w:rsid w:val="00C94E57"/>
    <w:rsid w:val="00C9663C"/>
    <w:rsid w:val="00C96B86"/>
    <w:rsid w:val="00CA2A69"/>
    <w:rsid w:val="00CA3374"/>
    <w:rsid w:val="00CA682F"/>
    <w:rsid w:val="00CA6A00"/>
    <w:rsid w:val="00CB0BA1"/>
    <w:rsid w:val="00CC3C2B"/>
    <w:rsid w:val="00CC7D4A"/>
    <w:rsid w:val="00CD04E6"/>
    <w:rsid w:val="00CD5EBD"/>
    <w:rsid w:val="00CE0F27"/>
    <w:rsid w:val="00CE7CAA"/>
    <w:rsid w:val="00D11D6F"/>
    <w:rsid w:val="00D13369"/>
    <w:rsid w:val="00D23FF2"/>
    <w:rsid w:val="00D25895"/>
    <w:rsid w:val="00D27F5B"/>
    <w:rsid w:val="00D30B85"/>
    <w:rsid w:val="00D46634"/>
    <w:rsid w:val="00D47BAA"/>
    <w:rsid w:val="00D562EE"/>
    <w:rsid w:val="00D6631A"/>
    <w:rsid w:val="00D766FF"/>
    <w:rsid w:val="00DA4625"/>
    <w:rsid w:val="00DA77A4"/>
    <w:rsid w:val="00DC720C"/>
    <w:rsid w:val="00DD7157"/>
    <w:rsid w:val="00DE1939"/>
    <w:rsid w:val="00DE55D5"/>
    <w:rsid w:val="00DF0986"/>
    <w:rsid w:val="00DF375E"/>
    <w:rsid w:val="00DF4FD4"/>
    <w:rsid w:val="00E04FA3"/>
    <w:rsid w:val="00E12A67"/>
    <w:rsid w:val="00E17120"/>
    <w:rsid w:val="00E409AE"/>
    <w:rsid w:val="00E47C3A"/>
    <w:rsid w:val="00E509EE"/>
    <w:rsid w:val="00E55682"/>
    <w:rsid w:val="00E55BEA"/>
    <w:rsid w:val="00E57B48"/>
    <w:rsid w:val="00E67F2B"/>
    <w:rsid w:val="00E74C14"/>
    <w:rsid w:val="00E77C92"/>
    <w:rsid w:val="00E8371A"/>
    <w:rsid w:val="00E966C8"/>
    <w:rsid w:val="00EC2048"/>
    <w:rsid w:val="00EC7F27"/>
    <w:rsid w:val="00ED0085"/>
    <w:rsid w:val="00EE1003"/>
    <w:rsid w:val="00EE352A"/>
    <w:rsid w:val="00EE77A2"/>
    <w:rsid w:val="00EF278C"/>
    <w:rsid w:val="00F02BDE"/>
    <w:rsid w:val="00F160EC"/>
    <w:rsid w:val="00F17941"/>
    <w:rsid w:val="00F21A0E"/>
    <w:rsid w:val="00F650F1"/>
    <w:rsid w:val="00F75616"/>
    <w:rsid w:val="00F862C3"/>
    <w:rsid w:val="00FA0B41"/>
    <w:rsid w:val="00FB14D9"/>
    <w:rsid w:val="00FB77D9"/>
    <w:rsid w:val="00FB7E71"/>
    <w:rsid w:val="00FD5181"/>
    <w:rsid w:val="00FE2E0F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7B2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E645E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64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E645E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4E6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einAbsatzformat">
    <w:name w:val="[Kein Absatzformat]"/>
    <w:rsid w:val="004E6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rsid w:val="004E645E"/>
    <w:rPr>
      <w:color w:val="0000FF"/>
      <w:u w:val="single"/>
    </w:rPr>
  </w:style>
  <w:style w:type="paragraph" w:customStyle="1" w:styleId="UKRFlietext">
    <w:name w:val="UKR – Fließtext"/>
    <w:basedOn w:val="KeinAbsatzformat"/>
    <w:rsid w:val="004E645E"/>
    <w:pPr>
      <w:spacing w:line="240" w:lineRule="auto"/>
    </w:pPr>
    <w:rPr>
      <w:rFonts w:ascii="Minion Pro" w:eastAsia="Times New Roman" w:hAnsi="Minion Pro"/>
      <w:sz w:val="22"/>
      <w:szCs w:val="22"/>
      <w:lang w:val="en-US"/>
    </w:rPr>
  </w:style>
  <w:style w:type="character" w:customStyle="1" w:styleId="UKRBold">
    <w:name w:val="UKR – Bold"/>
    <w:rsid w:val="001D2E38"/>
    <w:rPr>
      <w:rFonts w:ascii="Minion Pro" w:hAnsi="Minion Pro"/>
      <w:b/>
      <w:sz w:val="22"/>
    </w:rPr>
  </w:style>
  <w:style w:type="character" w:styleId="BesuchterHyperlink">
    <w:name w:val="FollowedHyperlink"/>
    <w:rsid w:val="004E645E"/>
    <w:rPr>
      <w:color w:val="800080"/>
      <w:u w:val="single"/>
    </w:rPr>
  </w:style>
  <w:style w:type="paragraph" w:styleId="z-Formularende">
    <w:name w:val="HTML Bottom of Form"/>
    <w:basedOn w:val="Standard"/>
    <w:next w:val="Standard"/>
    <w:hidden/>
    <w:rsid w:val="00D17456"/>
    <w:pPr>
      <w:pBdr>
        <w:top w:val="single" w:sz="6" w:space="1" w:color="80F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D17456"/>
    <w:pPr>
      <w:pBdr>
        <w:bottom w:val="single" w:sz="6" w:space="1" w:color="1462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05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A2D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05A2D"/>
    <w:rPr>
      <w:rFonts w:ascii="Cambria" w:eastAsia="MS Mincho" w:hAnsi="Cambr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A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5A2D"/>
    <w:rPr>
      <w:rFonts w:ascii="Cambria" w:eastAsia="MS Mincho" w:hAnsi="Cambr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A2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05A2D"/>
    <w:rPr>
      <w:rFonts w:ascii="Tahoma" w:eastAsia="MS Mincho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4E6A"/>
    <w:rPr>
      <w:sz w:val="20"/>
      <w:szCs w:val="20"/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rsid w:val="00404E6A"/>
    <w:rPr>
      <w:rFonts w:ascii="Cambria" w:eastAsia="MS Mincho" w:hAnsi="Cambria"/>
    </w:rPr>
  </w:style>
  <w:style w:type="character" w:styleId="Endnotenzeichen">
    <w:name w:val="endnote reference"/>
    <w:uiPriority w:val="99"/>
    <w:semiHidden/>
    <w:unhideWhenUsed/>
    <w:rsid w:val="00404E6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2B679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rd">
    <w:name w:val="Normal"/>
    <w:qFormat/>
    <w:rsid w:val="004E645E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64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E645E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4E6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einAbsatzformat">
    <w:name w:val="[Kein Absatzformat]"/>
    <w:rsid w:val="004E6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rsid w:val="004E645E"/>
    <w:rPr>
      <w:color w:val="0000FF"/>
      <w:u w:val="single"/>
    </w:rPr>
  </w:style>
  <w:style w:type="paragraph" w:customStyle="1" w:styleId="UKRFlietext">
    <w:name w:val="UKR – Fließtext"/>
    <w:basedOn w:val="KeinAbsatzformat"/>
    <w:rsid w:val="004E645E"/>
    <w:pPr>
      <w:spacing w:line="240" w:lineRule="auto"/>
    </w:pPr>
    <w:rPr>
      <w:rFonts w:ascii="Minion Pro" w:eastAsia="Times New Roman" w:hAnsi="Minion Pro"/>
      <w:sz w:val="22"/>
      <w:szCs w:val="22"/>
      <w:lang w:val="en-US"/>
    </w:rPr>
  </w:style>
  <w:style w:type="character" w:customStyle="1" w:styleId="UKRBold">
    <w:name w:val="UKR – Bold"/>
    <w:rsid w:val="001D2E38"/>
    <w:rPr>
      <w:rFonts w:ascii="Minion Pro" w:hAnsi="Minion Pro"/>
      <w:b/>
      <w:sz w:val="22"/>
    </w:rPr>
  </w:style>
  <w:style w:type="character" w:styleId="BesuchterHyperlink">
    <w:name w:val="FollowedHyperlink"/>
    <w:rsid w:val="004E645E"/>
    <w:rPr>
      <w:color w:val="800080"/>
      <w:u w:val="single"/>
    </w:rPr>
  </w:style>
  <w:style w:type="paragraph" w:styleId="z-Formularende">
    <w:name w:val="HTML Bottom of Form"/>
    <w:basedOn w:val="Standard"/>
    <w:next w:val="Standard"/>
    <w:hidden/>
    <w:rsid w:val="00D17456"/>
    <w:pPr>
      <w:pBdr>
        <w:top w:val="single" w:sz="6" w:space="1" w:color="80F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D17456"/>
    <w:pPr>
      <w:pBdr>
        <w:bottom w:val="single" w:sz="6" w:space="1" w:color="1462FF" w:shadow="1" w:frame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705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5A2D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05A2D"/>
    <w:rPr>
      <w:rFonts w:ascii="Cambria" w:eastAsia="MS Mincho" w:hAnsi="Cambri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5A2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5A2D"/>
    <w:rPr>
      <w:rFonts w:ascii="Cambria" w:eastAsia="MS Mincho" w:hAnsi="Cambr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A2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05A2D"/>
    <w:rPr>
      <w:rFonts w:ascii="Tahoma" w:eastAsia="MS Mincho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04E6A"/>
    <w:rPr>
      <w:sz w:val="20"/>
      <w:szCs w:val="20"/>
      <w:lang w:val="x-none" w:eastAsia="x-none"/>
    </w:rPr>
  </w:style>
  <w:style w:type="character" w:customStyle="1" w:styleId="EndnotentextZchn">
    <w:name w:val="Endnotentext Zchn"/>
    <w:link w:val="Endnotentext"/>
    <w:uiPriority w:val="99"/>
    <w:semiHidden/>
    <w:rsid w:val="00404E6A"/>
    <w:rPr>
      <w:rFonts w:ascii="Cambria" w:eastAsia="MS Mincho" w:hAnsi="Cambria"/>
    </w:rPr>
  </w:style>
  <w:style w:type="character" w:styleId="Endnotenzeichen">
    <w:name w:val="endnote reference"/>
    <w:uiPriority w:val="99"/>
    <w:semiHidden/>
    <w:unhideWhenUsed/>
    <w:rsid w:val="00404E6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2B679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banekuensteruhr.de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urbanekuensteruhr.de/de/akkreditieru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0FD8-4F71-47C4-B650-4C1A5A7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Pressegespräch</vt:lpstr>
    </vt:vector>
  </TitlesOfParts>
  <Company>Kultur Ruhr GmbH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Pressegespräch</dc:title>
  <dc:creator>ng@urbanekuensteruhr.de</dc:creator>
  <cp:lastModifiedBy>Knicker, Katja</cp:lastModifiedBy>
  <cp:revision>5</cp:revision>
  <cp:lastPrinted>2018-03-13T14:29:00Z</cp:lastPrinted>
  <dcterms:created xsi:type="dcterms:W3CDTF">2018-03-13T14:27:00Z</dcterms:created>
  <dcterms:modified xsi:type="dcterms:W3CDTF">2018-03-14T11:18:00Z</dcterms:modified>
</cp:coreProperties>
</file>