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74B2B418" w:rsidR="00F53DC1" w:rsidRPr="00680566" w:rsidRDefault="00F620DE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bookmarkStart w:id="0" w:name="_GoBack"/>
      <w:bookmarkEnd w:id="0"/>
      <w:r w:rsidRPr="00F620DE">
        <w:rPr>
          <w:rFonts w:ascii="Arial" w:hAnsi="Arial"/>
          <w:noProof/>
          <w:color w:val="141414"/>
          <w:sz w:val="17"/>
        </w:rPr>
        <w:t>30-08</w:t>
      </w:r>
      <w:r w:rsidR="00273706" w:rsidRPr="00F620DE">
        <w:rPr>
          <w:rFonts w:ascii="Arial" w:hAnsi="Arial"/>
          <w:noProof/>
          <w:color w:val="141414"/>
          <w:sz w:val="17"/>
        </w:rPr>
        <w:t>-2018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</w:p>
    <w:p w14:paraId="6D41CFEB" w14:textId="77777777" w:rsidR="00874928" w:rsidRPr="00F43173" w:rsidRDefault="00874928" w:rsidP="00874928">
      <w:pPr>
        <w:rPr>
          <w:rFonts w:ascii="Arial" w:eastAsia="Calibri" w:hAnsi="Arial" w:cs="Arial"/>
          <w:b/>
          <w:sz w:val="32"/>
          <w:szCs w:val="32"/>
          <w:lang w:val="sv-SE"/>
        </w:rPr>
      </w:pPr>
      <w:r w:rsidRPr="00F43173">
        <w:rPr>
          <w:rFonts w:ascii="Arial" w:eastAsia="Arial" w:hAnsi="Arial" w:cs="Arial"/>
          <w:b/>
          <w:sz w:val="32"/>
          <w:lang w:bidi="nb-NO"/>
        </w:rPr>
        <w:t>Engcon stjal showet i amerikansk TV-program - Tiltrotatorene ble utnevnt til “verdens beste”</w:t>
      </w:r>
    </w:p>
    <w:p w14:paraId="10D25D3E" w14:textId="77777777" w:rsidR="00874928" w:rsidRPr="00F43173" w:rsidRDefault="00874928" w:rsidP="00874928">
      <w:pPr>
        <w:rPr>
          <w:rFonts w:ascii="Arial" w:hAnsi="Arial" w:cs="Arial"/>
          <w:b/>
          <w:lang w:val="sv-SE"/>
        </w:rPr>
      </w:pPr>
      <w:r>
        <w:rPr>
          <w:rFonts w:ascii="Arial" w:eastAsia="Arial" w:hAnsi="Arial" w:cs="Arial"/>
          <w:b/>
          <w:lang w:bidi="nb-NO"/>
        </w:rPr>
        <w:t xml:space="preserve">Engcon, verdensledende produsent av tiltrotatorer, fikk stor oppmerksomhet i den amerikanske TV-programmet “The World’s Greatest!...” den 20. august. I programmet fikk seerne lære mer om hvordan de forskjellige tiltrotatorene til Engcon effektiviserer gravingen og gjør arbeidsmiljøet sikrere for gravemaskinføreren. Engcon ble i tillegg utnevnt til “The World’s Greatest!...” i programmet. </w:t>
      </w:r>
    </w:p>
    <w:p w14:paraId="714FC918" w14:textId="77777777" w:rsidR="00874928" w:rsidRDefault="00874928" w:rsidP="00874928">
      <w:pPr>
        <w:rPr>
          <w:rFonts w:ascii="Arial" w:eastAsia="Calibri" w:hAnsi="Arial" w:cs="Arial"/>
          <w:lang w:val="sv-SE"/>
        </w:rPr>
      </w:pPr>
      <w:r w:rsidRPr="00F43173">
        <w:rPr>
          <w:rFonts w:ascii="Arial" w:eastAsia="Calibri" w:hAnsi="Arial" w:cs="Arial"/>
          <w:lang w:bidi="nb-NO"/>
        </w:rPr>
        <w:t>Det amerikanske TV-programmet “The World´s Greatest!...“ er et populært program som fremhever unike produkter og bedrifter fra hele verden. Programmet som er inne i sin 12. sesong satte i siste utgave (261) blikket mot Engcons verdensledende tiltrotatorer. Seerne fikk i programmet et unikt bilde av hvordan tiltrotatorene bidrar til en mer effektiv graving, lavere kostnad og sikrere arbeidsmiljø. I tillegg ble deler av produksjonen vist.</w:t>
      </w:r>
    </w:p>
    <w:p w14:paraId="1CE2990E" w14:textId="77777777" w:rsidR="00874928" w:rsidRPr="001C1FDE" w:rsidRDefault="00874928" w:rsidP="00874928">
      <w:pPr>
        <w:rPr>
          <w:rFonts w:ascii="Arial" w:eastAsia="Calibri" w:hAnsi="Arial" w:cs="Arial"/>
          <w:lang w:val="sv-SE"/>
        </w:rPr>
      </w:pPr>
      <w:r w:rsidRPr="00FD2F6F">
        <w:rPr>
          <w:rFonts w:ascii="Arial" w:eastAsia="Calibri" w:hAnsi="Arial" w:cs="Arial"/>
          <w:lang w:bidi="nb-NO"/>
        </w:rPr>
        <w:t xml:space="preserve">- Det er fantastisk morsomt å få en såpass fin omtale i et slikt stort og populært TV-show. Nord-Amerika er et marked som vokser for hver dag, og vi er overbeviste om at våre tiltrotatorer har en lys framtid der. Det at Engcon ble utnevnt til ”The World´s </w:t>
      </w:r>
      <w:r>
        <w:rPr>
          <w:rFonts w:ascii="Arial" w:eastAsia="Calibri" w:hAnsi="Arial" w:cs="Arial"/>
          <w:lang w:bidi="nb-NO"/>
        </w:rPr>
        <w:t>Greatest!...” er nok et</w:t>
      </w:r>
      <w:r w:rsidRPr="00FD2F6F">
        <w:rPr>
          <w:rFonts w:ascii="Arial" w:eastAsia="Calibri" w:hAnsi="Arial" w:cs="Arial"/>
          <w:lang w:bidi="nb-NO"/>
        </w:rPr>
        <w:t xml:space="preserve"> bevis på at løsningen vår er unik og framgangsrik sier Stig Engström, Engcons grunnlegger og eier.  </w:t>
      </w:r>
    </w:p>
    <w:p w14:paraId="3C1660F6" w14:textId="77777777" w:rsidR="00874928" w:rsidRPr="001C1FDE" w:rsidRDefault="00874928" w:rsidP="00874928">
      <w:pPr>
        <w:rPr>
          <w:rFonts w:ascii="Arial" w:eastAsia="Calibri" w:hAnsi="Arial" w:cs="Arial"/>
          <w:lang w:val="sv-SE"/>
        </w:rPr>
      </w:pPr>
      <w:r w:rsidRPr="001C1FDE">
        <w:rPr>
          <w:rFonts w:ascii="Arial" w:eastAsia="Calibri" w:hAnsi="Arial" w:cs="Arial"/>
          <w:lang w:bidi="nb-NO"/>
        </w:rPr>
        <w:t xml:space="preserve">Programmet vil bli sendt igjen den 3. september i USA og Canada. Seere utenfor Nord-Amerika kan etter dette se programmet på </w:t>
      </w:r>
      <w:hyperlink r:id="rId7" w:history="1">
        <w:r w:rsidRPr="001C1FDE">
          <w:rPr>
            <w:rStyle w:val="Hyperlnk"/>
            <w:rFonts w:eastAsia="Calibri" w:cs="Arial"/>
            <w:lang w:bidi="nb-NO"/>
          </w:rPr>
          <w:t>http://worldsgreatesttelevision.com</w:t>
        </w:r>
      </w:hyperlink>
      <w:r w:rsidRPr="001C1FDE">
        <w:rPr>
          <w:rFonts w:ascii="Arial" w:eastAsia="Calibri" w:hAnsi="Arial" w:cs="Arial"/>
          <w:lang w:bidi="nb-NO"/>
        </w:rPr>
        <w:t xml:space="preserve">. </w:t>
      </w:r>
    </w:p>
    <w:p w14:paraId="5ED72942" w14:textId="5A45E055" w:rsidR="00BB44D7" w:rsidRPr="00C2293C" w:rsidRDefault="00BB44D7" w:rsidP="00BB44D7">
      <w:pPr>
        <w:rPr>
          <w:rFonts w:ascii="Arial" w:eastAsia="Calibri" w:hAnsi="Arial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>Sten Strömgren, engcon Group | +46 [0]70 529 96 32</w:t>
      </w:r>
    </w:p>
    <w:p w14:paraId="538C75DB" w14:textId="30018B67" w:rsidR="004A5D50" w:rsidRPr="00C2293C" w:rsidRDefault="004A5D50" w:rsidP="00C2293C">
      <w:pPr>
        <w:rPr>
          <w:rFonts w:ascii="Arial" w:eastAsia="Calibri" w:hAnsi="Arial" w:cs="Arial"/>
        </w:rPr>
      </w:pPr>
    </w:p>
    <w:sectPr w:rsidR="004A5D50" w:rsidRPr="00C2293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C75D" w14:textId="77777777" w:rsidR="00381427" w:rsidRDefault="00381427">
      <w:pPr>
        <w:spacing w:line="240" w:lineRule="auto"/>
      </w:pPr>
      <w:r>
        <w:separator/>
      </w:r>
    </w:p>
  </w:endnote>
  <w:endnote w:type="continuationSeparator" w:id="0">
    <w:p w14:paraId="15D8979E" w14:textId="77777777" w:rsidR="00381427" w:rsidRDefault="0038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7A93" w14:textId="77777777" w:rsidR="002622BF" w:rsidRDefault="002622BF" w:rsidP="00DD5C3D">
    <w:pPr>
      <w:rPr>
        <w:rStyle w:val="Hyperlnk"/>
        <w:rFonts w:cs="Helvetica Neue"/>
        <w:i/>
        <w:iCs/>
        <w:sz w:val="16"/>
        <w:szCs w:val="16"/>
      </w:rPr>
    </w:pPr>
  </w:p>
  <w:p w14:paraId="75136E42" w14:textId="77777777" w:rsidR="002622BF" w:rsidRPr="006C5658" w:rsidRDefault="002622BF" w:rsidP="002622BF">
    <w:pPr>
      <w:widowControl w:val="0"/>
      <w:autoSpaceDE w:val="0"/>
      <w:autoSpaceDN w:val="0"/>
      <w:adjustRightInd w:val="0"/>
      <w:rPr>
        <w:rFonts w:ascii="Arial" w:hAnsi="Arial" w:cs="Helvetica Neue"/>
        <w:i/>
        <w:iCs/>
        <w:sz w:val="16"/>
        <w:szCs w:val="16"/>
        <w:lang w:val="nn-NO"/>
      </w:rPr>
    </w:pPr>
    <w:r w:rsidRPr="006C5658">
      <w:rPr>
        <w:rFonts w:ascii="Arial" w:hAnsi="Arial"/>
        <w:i/>
        <w:sz w:val="16"/>
        <w:szCs w:val="16"/>
        <w:lang w:val="nn-NO"/>
      </w:rPr>
      <w:t>engcon er verdensledende produsent av tiltrotatorer (gravemaskinens håndledd) og tilhørende redskaper som øker gravemaskinens fleksibilitet, presisjon og sikkerhet. Med kunnskap, engasjement og høyt servicenivå skaper vi fremgang for våre kunder. </w:t>
    </w:r>
  </w:p>
  <w:p w14:paraId="0579D0F7" w14:textId="63681B5A" w:rsidR="002622BF" w:rsidRDefault="002622BF" w:rsidP="002622BF">
    <w:pPr>
      <w:rPr>
        <w:rStyle w:val="Hyperlnk"/>
        <w:rFonts w:cs="Helvetica Neue"/>
        <w:i/>
        <w:iCs/>
        <w:sz w:val="16"/>
        <w:szCs w:val="16"/>
        <w:lang w:val="nn-NO"/>
      </w:rPr>
    </w:pPr>
    <w:r w:rsidRPr="006C5658">
      <w:rPr>
        <w:rFonts w:ascii="Arial" w:hAnsi="Arial"/>
        <w:i/>
        <w:sz w:val="16"/>
        <w:szCs w:val="16"/>
        <w:lang w:val="nn-NO"/>
      </w:rPr>
      <w:t xml:space="preserve">engcon er et større konsern bestående av morselskapet engcon Holding AB med hovedkontor i Strömsund i Sverige. I tillegg har 8 salgsselskaper ansvaret for salget i sine respektive markeder Sverige, Norge, Finland, Danmark, </w:t>
    </w:r>
    <w:r>
      <w:rPr>
        <w:rFonts w:ascii="Arial" w:hAnsi="Arial"/>
        <w:i/>
        <w:sz w:val="16"/>
        <w:szCs w:val="16"/>
        <w:lang w:val="nn-NO"/>
      </w:rPr>
      <w:t xml:space="preserve">England, Tyskland, Frankrik, </w:t>
    </w:r>
    <w:r w:rsidRPr="006C5658">
      <w:rPr>
        <w:rFonts w:ascii="Arial" w:hAnsi="Arial"/>
        <w:i/>
        <w:sz w:val="16"/>
        <w:szCs w:val="16"/>
        <w:lang w:val="nn-NO"/>
      </w:rPr>
      <w:t>Nederland</w:t>
    </w:r>
    <w:r>
      <w:rPr>
        <w:rFonts w:ascii="Arial" w:hAnsi="Arial"/>
        <w:i/>
        <w:sz w:val="16"/>
        <w:szCs w:val="16"/>
        <w:lang w:val="nn-NO"/>
      </w:rPr>
      <w:t xml:space="preserve"> og </w:t>
    </w:r>
    <w:r w:rsidRPr="002622BF">
      <w:rPr>
        <w:rFonts w:ascii="Arial" w:hAnsi="Arial"/>
        <w:i/>
        <w:sz w:val="16"/>
        <w:szCs w:val="16"/>
        <w:lang w:val="nn-NO"/>
      </w:rPr>
      <w:t>Nord-Amerika (USA og Canada)</w:t>
    </w:r>
    <w:r w:rsidRPr="006C5658">
      <w:rPr>
        <w:rFonts w:ascii="Arial" w:hAnsi="Arial"/>
        <w:i/>
        <w:sz w:val="16"/>
        <w:szCs w:val="16"/>
        <w:lang w:val="nn-NO"/>
      </w:rPr>
      <w:t xml:space="preserve">, og engcon International har ansvaret for de øvrige markedene. I </w:t>
    </w:r>
    <w:r w:rsidR="00273706">
      <w:rPr>
        <w:rFonts w:ascii="Arial" w:hAnsi="Arial"/>
        <w:i/>
        <w:sz w:val="16"/>
        <w:szCs w:val="16"/>
        <w:lang w:val="nn-NO"/>
      </w:rPr>
      <w:t>2017 hadde engcon-gruppen ca. 25</w:t>
    </w:r>
    <w:r w:rsidRPr="006C5658">
      <w:rPr>
        <w:rFonts w:ascii="Arial" w:hAnsi="Arial"/>
        <w:i/>
        <w:sz w:val="16"/>
        <w:szCs w:val="16"/>
        <w:lang w:val="nn-NO"/>
      </w:rPr>
      <w:t>0 an</w:t>
    </w:r>
    <w:r w:rsidR="00273706">
      <w:rPr>
        <w:rFonts w:ascii="Arial" w:hAnsi="Arial"/>
        <w:i/>
        <w:sz w:val="16"/>
        <w:szCs w:val="16"/>
        <w:lang w:val="nn-NO"/>
      </w:rPr>
      <w:t>satte og en omsetning på ca. 1000</w:t>
    </w:r>
    <w:r w:rsidRPr="006C5658">
      <w:rPr>
        <w:rFonts w:ascii="Arial" w:hAnsi="Arial"/>
        <w:i/>
        <w:sz w:val="16"/>
        <w:szCs w:val="16"/>
        <w:lang w:val="nn-NO"/>
      </w:rPr>
      <w:t xml:space="preserve"> MSEK.</w:t>
    </w:r>
    <w:r w:rsidRPr="006C5658">
      <w:rPr>
        <w:rFonts w:ascii="Arial" w:hAnsi="Arial" w:cs="Helvetica Neue"/>
        <w:i/>
        <w:iCs/>
        <w:sz w:val="16"/>
        <w:szCs w:val="16"/>
        <w:lang w:val="nn-NO"/>
      </w:rPr>
      <w:t xml:space="preserve"> </w:t>
    </w:r>
    <w:hyperlink r:id="rId1" w:history="1">
      <w:r w:rsidRPr="006C5658">
        <w:rPr>
          <w:rStyle w:val="Hyperlnk"/>
          <w:rFonts w:cs="Helvetica Neue"/>
          <w:i/>
          <w:iCs/>
          <w:sz w:val="16"/>
          <w:szCs w:val="16"/>
          <w:lang w:val="nn-NO"/>
        </w:rPr>
        <w:t>www.engcon.com</w:t>
      </w:r>
    </w:hyperlink>
  </w:p>
  <w:p w14:paraId="11D08035" w14:textId="77777777" w:rsidR="00273706" w:rsidRDefault="00273706" w:rsidP="002622BF">
    <w:pPr>
      <w:rPr>
        <w:rStyle w:val="Hyperlnk"/>
        <w:rFonts w:cs="Helvetica Neue"/>
        <w:i/>
        <w:iCs/>
        <w:sz w:val="16"/>
        <w:szCs w:val="16"/>
        <w:lang w:val="nn-NO"/>
      </w:rPr>
    </w:pPr>
  </w:p>
  <w:p w14:paraId="6DA226B0" w14:textId="482E457E" w:rsidR="00273706" w:rsidRPr="007B49DC" w:rsidRDefault="00273706" w:rsidP="00273706">
    <w:pPr>
      <w:rPr>
        <w:rFonts w:ascii="Arial" w:hAnsi="Arial" w:cs="Helvetica Neue"/>
        <w:i/>
        <w:iCs/>
        <w:sz w:val="16"/>
        <w:szCs w:val="16"/>
        <w:lang w:val="sv-SE"/>
      </w:rPr>
    </w:pPr>
    <w:r>
      <w:rPr>
        <w:rFonts w:ascii="Arial" w:eastAsia="Calibri" w:hAnsi="Arial" w:cs="Arial"/>
      </w:rPr>
      <w:tab/>
    </w:r>
  </w:p>
  <w:p w14:paraId="06D32795" w14:textId="77777777" w:rsidR="00273706" w:rsidRPr="006C5658" w:rsidRDefault="00273706" w:rsidP="002622BF">
    <w:pPr>
      <w:rPr>
        <w:rFonts w:ascii="Arial" w:hAnsi="Arial" w:cs="Helvetica Neue"/>
        <w:i/>
        <w:iCs/>
        <w:sz w:val="16"/>
        <w:szCs w:val="16"/>
        <w:lang w:val="nn-NO"/>
      </w:rPr>
    </w:pPr>
  </w:p>
  <w:p w14:paraId="610E1A4A" w14:textId="77777777" w:rsidR="002622BF" w:rsidRPr="005F39E9" w:rsidRDefault="002622BF" w:rsidP="00DD5C3D">
    <w:pPr>
      <w:rPr>
        <w:rFonts w:ascii="Arial" w:hAnsi="Arial" w:cs="Helvetica Neue"/>
        <w:i/>
        <w:iCs/>
        <w:sz w:val="16"/>
        <w:szCs w:val="16"/>
        <w:lang w:val="nb-NO"/>
      </w:rPr>
    </w:pPr>
  </w:p>
  <w:p w14:paraId="0764D59B" w14:textId="77777777" w:rsidR="00D1219D" w:rsidRDefault="00D1219D" w:rsidP="00824B5B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r>
      <w:rPr>
        <w:rStyle w:val="Betoning"/>
        <w:color w:val="000000" w:themeColor="text1"/>
      </w:rPr>
      <w:t xml:space="preserve">engcon </w:t>
    </w:r>
    <w:r w:rsidR="00273706">
      <w:rPr>
        <w:rStyle w:val="Betoning"/>
        <w:color w:val="000000" w:themeColor="text1"/>
      </w:rPr>
      <w:t>Norge</w:t>
    </w:r>
    <w:r w:rsidR="004A2FD6">
      <w:rPr>
        <w:color w:val="000000" w:themeColor="text1"/>
      </w:rPr>
      <w:br/>
    </w:r>
    <w:r w:rsidR="006178AD">
      <w:rPr>
        <w:color w:val="000000" w:themeColor="text1"/>
      </w:rPr>
      <w:t>Jernkroken 18</w:t>
    </w:r>
    <w:r w:rsidR="008A71EB">
      <w:rPr>
        <w:color w:val="000000" w:themeColor="text1"/>
      </w:rPr>
      <w:t xml:space="preserve">, </w:t>
    </w:r>
    <w:r w:rsidR="006178AD">
      <w:rPr>
        <w:color w:val="000000" w:themeColor="text1"/>
      </w:rPr>
      <w:t>P.B 85 Kalbakken,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r w:rsidR="004A2FD6">
      <w:rPr>
        <w:color w:val="000000" w:themeColor="text1"/>
      </w:rPr>
      <w:t>Norway</w:t>
    </w:r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4B87" w14:textId="77777777" w:rsidR="00381427" w:rsidRDefault="00381427">
      <w:pPr>
        <w:spacing w:line="240" w:lineRule="auto"/>
      </w:pPr>
      <w:r>
        <w:separator/>
      </w:r>
    </w:p>
  </w:footnote>
  <w:footnote w:type="continuationSeparator" w:id="0">
    <w:p w14:paraId="6965DD09" w14:textId="77777777" w:rsidR="00381427" w:rsidRDefault="0038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106935"/>
    <w:rsid w:val="002138DE"/>
    <w:rsid w:val="002622BF"/>
    <w:rsid w:val="002706DE"/>
    <w:rsid w:val="00273706"/>
    <w:rsid w:val="002B17A9"/>
    <w:rsid w:val="00352823"/>
    <w:rsid w:val="00381427"/>
    <w:rsid w:val="00387FBE"/>
    <w:rsid w:val="003C76BF"/>
    <w:rsid w:val="004224FA"/>
    <w:rsid w:val="00441C8F"/>
    <w:rsid w:val="00442C54"/>
    <w:rsid w:val="004865A1"/>
    <w:rsid w:val="004A2FD6"/>
    <w:rsid w:val="004A5D50"/>
    <w:rsid w:val="004F4DE6"/>
    <w:rsid w:val="00513D14"/>
    <w:rsid w:val="00543A0B"/>
    <w:rsid w:val="00551821"/>
    <w:rsid w:val="005A6258"/>
    <w:rsid w:val="006178AD"/>
    <w:rsid w:val="00656945"/>
    <w:rsid w:val="00680566"/>
    <w:rsid w:val="006F16C7"/>
    <w:rsid w:val="00702F69"/>
    <w:rsid w:val="00710639"/>
    <w:rsid w:val="00740CB5"/>
    <w:rsid w:val="0076220F"/>
    <w:rsid w:val="007657BF"/>
    <w:rsid w:val="00773E63"/>
    <w:rsid w:val="00785E33"/>
    <w:rsid w:val="00824B5B"/>
    <w:rsid w:val="00874928"/>
    <w:rsid w:val="008A0593"/>
    <w:rsid w:val="008A71EB"/>
    <w:rsid w:val="009B7333"/>
    <w:rsid w:val="00A9015D"/>
    <w:rsid w:val="00AA7CE7"/>
    <w:rsid w:val="00AB2156"/>
    <w:rsid w:val="00B110C9"/>
    <w:rsid w:val="00B1346B"/>
    <w:rsid w:val="00B43D67"/>
    <w:rsid w:val="00BB44D7"/>
    <w:rsid w:val="00BD4323"/>
    <w:rsid w:val="00C2293C"/>
    <w:rsid w:val="00C741EC"/>
    <w:rsid w:val="00C86DA7"/>
    <w:rsid w:val="00CE7CE5"/>
    <w:rsid w:val="00D1219D"/>
    <w:rsid w:val="00DA1F90"/>
    <w:rsid w:val="00DD5C3D"/>
    <w:rsid w:val="00E16CE1"/>
    <w:rsid w:val="00F53DC1"/>
    <w:rsid w:val="00F62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ldsgreatesttelevi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1605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Emil Furudahl</cp:lastModifiedBy>
  <cp:revision>3</cp:revision>
  <dcterms:created xsi:type="dcterms:W3CDTF">2018-08-27T12:24:00Z</dcterms:created>
  <dcterms:modified xsi:type="dcterms:W3CDTF">2018-08-29T08:47:00Z</dcterms:modified>
</cp:coreProperties>
</file>