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469" w:rsidRPr="00BD0469" w:rsidRDefault="00BD0469" w:rsidP="00BD0469">
      <w:pPr>
        <w:rPr>
          <w:rFonts w:eastAsiaTheme="majorEastAsia"/>
          <w:b/>
          <w:spacing w:val="-10"/>
          <w:kern w:val="28"/>
          <w:sz w:val="32"/>
          <w:szCs w:val="56"/>
        </w:rPr>
      </w:pPr>
      <w:r w:rsidRPr="00BD0469">
        <w:rPr>
          <w:rFonts w:eastAsiaTheme="majorEastAsia"/>
          <w:b/>
          <w:spacing w:val="-10"/>
          <w:kern w:val="28"/>
          <w:sz w:val="32"/>
          <w:szCs w:val="56"/>
        </w:rPr>
        <w:t xml:space="preserve">Lackeby lanserar problemfri </w:t>
      </w:r>
      <w:proofErr w:type="spellStart"/>
      <w:r w:rsidRPr="00BD0469">
        <w:rPr>
          <w:rFonts w:eastAsiaTheme="majorEastAsia"/>
          <w:b/>
          <w:spacing w:val="-10"/>
          <w:kern w:val="28"/>
          <w:sz w:val="32"/>
          <w:szCs w:val="56"/>
        </w:rPr>
        <w:t>septikmottagning</w:t>
      </w:r>
      <w:proofErr w:type="spellEnd"/>
    </w:p>
    <w:p w:rsidR="00BD0469" w:rsidRDefault="00BD0469" w:rsidP="00BD0469">
      <w:pPr>
        <w:rPr>
          <w:rFonts w:eastAsiaTheme="majorEastAsia"/>
          <w:spacing w:val="-10"/>
          <w:kern w:val="28"/>
          <w:sz w:val="28"/>
          <w:szCs w:val="56"/>
        </w:rPr>
      </w:pPr>
    </w:p>
    <w:p w:rsidR="00BD0469" w:rsidRDefault="00BD0469" w:rsidP="00BD0469">
      <w:pPr>
        <w:rPr>
          <w:rFonts w:eastAsiaTheme="majorEastAsia"/>
          <w:b/>
          <w:spacing w:val="-10"/>
          <w:kern w:val="28"/>
          <w:sz w:val="28"/>
          <w:szCs w:val="56"/>
        </w:rPr>
      </w:pPr>
    </w:p>
    <w:p w:rsidR="00BD0469" w:rsidRPr="00BD0469" w:rsidRDefault="00BD0469" w:rsidP="00BD0469">
      <w:pPr>
        <w:rPr>
          <w:rFonts w:eastAsiaTheme="majorEastAsia"/>
          <w:b/>
          <w:spacing w:val="-10"/>
          <w:kern w:val="28"/>
          <w:szCs w:val="56"/>
        </w:rPr>
      </w:pPr>
      <w:r w:rsidRPr="00BD0469">
        <w:rPr>
          <w:rFonts w:eastAsiaTheme="majorEastAsia"/>
          <w:b/>
          <w:spacing w:val="-10"/>
          <w:kern w:val="28"/>
          <w:szCs w:val="56"/>
        </w:rPr>
        <w:t xml:space="preserve">Ett känt problem vid </w:t>
      </w:r>
      <w:proofErr w:type="spellStart"/>
      <w:r w:rsidRPr="00BD0469">
        <w:rPr>
          <w:rFonts w:eastAsiaTheme="majorEastAsia"/>
          <w:b/>
          <w:spacing w:val="-10"/>
          <w:kern w:val="28"/>
          <w:szCs w:val="56"/>
        </w:rPr>
        <w:t>septikmottagning</w:t>
      </w:r>
      <w:proofErr w:type="spellEnd"/>
      <w:r w:rsidRPr="00BD0469">
        <w:rPr>
          <w:rFonts w:eastAsiaTheme="majorEastAsia"/>
          <w:b/>
          <w:spacing w:val="-10"/>
          <w:kern w:val="28"/>
          <w:szCs w:val="56"/>
        </w:rPr>
        <w:t xml:space="preserve"> är att stenar och trasor fastnar och orsakar stopp. Det kräver mycket manuellt arbete och tar tid. Nu kommer äntligen en lösning på problemet, när Lackeby lanserar sin helt nyutvecklade “</w:t>
      </w:r>
      <w:proofErr w:type="spellStart"/>
      <w:r w:rsidRPr="00BD0469">
        <w:rPr>
          <w:rFonts w:eastAsiaTheme="majorEastAsia"/>
          <w:b/>
          <w:spacing w:val="-10"/>
          <w:kern w:val="28"/>
          <w:szCs w:val="56"/>
        </w:rPr>
        <w:t>Roto-Sieve</w:t>
      </w:r>
      <w:proofErr w:type="spellEnd"/>
      <w:r w:rsidRPr="00BD0469">
        <w:rPr>
          <w:rFonts w:eastAsiaTheme="majorEastAsia"/>
          <w:b/>
          <w:spacing w:val="-10"/>
          <w:kern w:val="28"/>
          <w:szCs w:val="56"/>
        </w:rPr>
        <w:t xml:space="preserve">® </w:t>
      </w:r>
      <w:proofErr w:type="spellStart"/>
      <w:r w:rsidRPr="00BD0469">
        <w:rPr>
          <w:rFonts w:eastAsiaTheme="majorEastAsia"/>
          <w:b/>
          <w:spacing w:val="-10"/>
          <w:kern w:val="28"/>
          <w:szCs w:val="56"/>
        </w:rPr>
        <w:t>septikenhet</w:t>
      </w:r>
      <w:proofErr w:type="spellEnd"/>
      <w:r w:rsidRPr="00BD0469">
        <w:rPr>
          <w:rFonts w:eastAsiaTheme="majorEastAsia"/>
          <w:b/>
          <w:spacing w:val="-10"/>
          <w:kern w:val="28"/>
          <w:szCs w:val="56"/>
        </w:rPr>
        <w:t>”, som utlovar bekymmersfri externslammottagning.</w:t>
      </w:r>
    </w:p>
    <w:p w:rsidR="00BD0469" w:rsidRPr="00BD0469" w:rsidRDefault="00BD0469" w:rsidP="00BD0469">
      <w:pPr>
        <w:rPr>
          <w:rFonts w:eastAsiaTheme="majorEastAsia"/>
          <w:spacing w:val="-10"/>
          <w:kern w:val="28"/>
          <w:szCs w:val="56"/>
        </w:rPr>
      </w:pPr>
    </w:p>
    <w:p w:rsidR="00BD0469" w:rsidRDefault="00BD0469" w:rsidP="00BD0469">
      <w:pPr>
        <w:rPr>
          <w:rFonts w:eastAsiaTheme="majorEastAsia"/>
          <w:spacing w:val="-10"/>
          <w:kern w:val="28"/>
          <w:szCs w:val="56"/>
        </w:rPr>
      </w:pPr>
      <w:r w:rsidRPr="00BD0469">
        <w:rPr>
          <w:rFonts w:eastAsiaTheme="majorEastAsia"/>
          <w:spacing w:val="-10"/>
          <w:kern w:val="28"/>
          <w:szCs w:val="56"/>
        </w:rPr>
        <w:t xml:space="preserve">Med den nya Lackeby </w:t>
      </w:r>
      <w:proofErr w:type="spellStart"/>
      <w:r w:rsidRPr="00BD0469">
        <w:rPr>
          <w:rFonts w:eastAsiaTheme="majorEastAsia"/>
          <w:spacing w:val="-10"/>
          <w:kern w:val="28"/>
          <w:szCs w:val="56"/>
        </w:rPr>
        <w:t>Roto-Sieve</w:t>
      </w:r>
      <w:proofErr w:type="spellEnd"/>
      <w:r w:rsidRPr="00BD0469">
        <w:rPr>
          <w:rFonts w:eastAsiaTheme="majorEastAsia"/>
          <w:spacing w:val="-10"/>
          <w:kern w:val="28"/>
          <w:szCs w:val="56"/>
        </w:rPr>
        <w:t xml:space="preserve">® </w:t>
      </w:r>
      <w:proofErr w:type="spellStart"/>
      <w:r w:rsidRPr="00BD0469">
        <w:rPr>
          <w:rFonts w:eastAsiaTheme="majorEastAsia"/>
          <w:spacing w:val="-10"/>
          <w:kern w:val="28"/>
          <w:szCs w:val="56"/>
        </w:rPr>
        <w:t>septikenheten</w:t>
      </w:r>
      <w:proofErr w:type="spellEnd"/>
      <w:r w:rsidRPr="00BD0469">
        <w:rPr>
          <w:rFonts w:eastAsiaTheme="majorEastAsia"/>
          <w:spacing w:val="-10"/>
          <w:kern w:val="28"/>
          <w:szCs w:val="56"/>
        </w:rPr>
        <w:t xml:space="preserve"> kan man tömma en full slamsugningsbil med släp på bara en kvart. Därefter kan man åka vidare till nästa brunn, utan att behöva tänka på tidsödande efterarbete, som borttagning av stenar och trasor.</w:t>
      </w:r>
    </w:p>
    <w:p w:rsidR="00BD0469" w:rsidRPr="00BD0469" w:rsidRDefault="00BD0469" w:rsidP="00BD0469">
      <w:pPr>
        <w:rPr>
          <w:rFonts w:eastAsiaTheme="majorEastAsia"/>
          <w:spacing w:val="-10"/>
          <w:kern w:val="28"/>
          <w:szCs w:val="56"/>
        </w:rPr>
      </w:pPr>
    </w:p>
    <w:p w:rsidR="00BD0469" w:rsidRDefault="00BD0469" w:rsidP="00BD0469">
      <w:pPr>
        <w:rPr>
          <w:rFonts w:eastAsiaTheme="majorEastAsia"/>
          <w:spacing w:val="-10"/>
          <w:kern w:val="28"/>
          <w:szCs w:val="56"/>
        </w:rPr>
      </w:pPr>
      <w:r w:rsidRPr="00BD0469">
        <w:rPr>
          <w:rFonts w:eastAsiaTheme="majorEastAsia"/>
          <w:spacing w:val="-10"/>
          <w:kern w:val="28"/>
          <w:szCs w:val="56"/>
        </w:rPr>
        <w:t>– Under utvecklingen a</w:t>
      </w:r>
      <w:r w:rsidR="00087549">
        <w:rPr>
          <w:rFonts w:eastAsiaTheme="majorEastAsia"/>
          <w:spacing w:val="-10"/>
          <w:kern w:val="28"/>
          <w:szCs w:val="56"/>
        </w:rPr>
        <w:t xml:space="preserve">v den nya </w:t>
      </w:r>
      <w:proofErr w:type="spellStart"/>
      <w:r w:rsidR="00087549">
        <w:rPr>
          <w:rFonts w:eastAsiaTheme="majorEastAsia"/>
          <w:spacing w:val="-10"/>
          <w:kern w:val="28"/>
          <w:szCs w:val="56"/>
        </w:rPr>
        <w:t>septikenheten</w:t>
      </w:r>
      <w:proofErr w:type="spellEnd"/>
      <w:r w:rsidR="00087549">
        <w:rPr>
          <w:rFonts w:eastAsiaTheme="majorEastAsia"/>
          <w:spacing w:val="-10"/>
          <w:kern w:val="28"/>
          <w:szCs w:val="56"/>
        </w:rPr>
        <w:t xml:space="preserve"> har vi </w:t>
      </w:r>
      <w:r w:rsidRPr="00BD0469">
        <w:rPr>
          <w:rFonts w:eastAsiaTheme="majorEastAsia"/>
          <w:spacing w:val="-10"/>
          <w:kern w:val="28"/>
          <w:szCs w:val="56"/>
        </w:rPr>
        <w:t>hämtat mycket inspiration från en produkt som sedan många år är uppskattad av våra kunder, förklarar Robert Holm, Marknads- och försäljningschef hos Lackeby.</w:t>
      </w:r>
    </w:p>
    <w:p w:rsidR="00BD0469" w:rsidRPr="00BD0469" w:rsidRDefault="00BD0469" w:rsidP="00BD0469">
      <w:pPr>
        <w:rPr>
          <w:rFonts w:eastAsiaTheme="majorEastAsia"/>
          <w:spacing w:val="-10"/>
          <w:kern w:val="28"/>
          <w:szCs w:val="56"/>
        </w:rPr>
      </w:pPr>
    </w:p>
    <w:p w:rsidR="00BD0469" w:rsidRDefault="00BD0469" w:rsidP="00BD0469">
      <w:pPr>
        <w:rPr>
          <w:rFonts w:eastAsiaTheme="majorEastAsia"/>
          <w:spacing w:val="-10"/>
          <w:kern w:val="28"/>
          <w:szCs w:val="56"/>
        </w:rPr>
      </w:pPr>
      <w:r w:rsidRPr="00BD0469">
        <w:rPr>
          <w:rFonts w:eastAsiaTheme="majorEastAsia"/>
          <w:spacing w:val="-10"/>
          <w:kern w:val="28"/>
          <w:szCs w:val="56"/>
        </w:rPr>
        <w:t xml:space="preserve">– Vi har lyckats utnyttja alla goda egenskaper från vår </w:t>
      </w:r>
      <w:r w:rsidR="00D13B4F">
        <w:rPr>
          <w:rFonts w:eastAsiaTheme="majorEastAsia"/>
          <w:spacing w:val="-10"/>
          <w:kern w:val="28"/>
          <w:szCs w:val="56"/>
        </w:rPr>
        <w:t xml:space="preserve">Lackeby </w:t>
      </w:r>
      <w:proofErr w:type="spellStart"/>
      <w:r w:rsidRPr="00BD0469">
        <w:rPr>
          <w:rFonts w:eastAsiaTheme="majorEastAsia"/>
          <w:spacing w:val="-10"/>
          <w:kern w:val="28"/>
          <w:szCs w:val="56"/>
        </w:rPr>
        <w:t>Roto-Sieve</w:t>
      </w:r>
      <w:proofErr w:type="spellEnd"/>
      <w:r w:rsidRPr="00BD0469">
        <w:rPr>
          <w:rFonts w:eastAsiaTheme="majorEastAsia"/>
          <w:spacing w:val="-10"/>
          <w:kern w:val="28"/>
          <w:szCs w:val="56"/>
        </w:rPr>
        <w:t xml:space="preserve">® </w:t>
      </w:r>
      <w:proofErr w:type="spellStart"/>
      <w:r w:rsidRPr="00BD0469">
        <w:rPr>
          <w:rFonts w:eastAsiaTheme="majorEastAsia"/>
          <w:spacing w:val="-10"/>
          <w:kern w:val="28"/>
          <w:szCs w:val="56"/>
        </w:rPr>
        <w:t>trumsil</w:t>
      </w:r>
      <w:proofErr w:type="spellEnd"/>
      <w:r w:rsidRPr="00BD0469">
        <w:rPr>
          <w:rFonts w:eastAsiaTheme="majorEastAsia"/>
          <w:spacing w:val="-10"/>
          <w:kern w:val="28"/>
          <w:szCs w:val="56"/>
        </w:rPr>
        <w:t xml:space="preserve"> till den nya </w:t>
      </w:r>
      <w:r w:rsidR="00D13B4F">
        <w:rPr>
          <w:rFonts w:eastAsiaTheme="majorEastAsia"/>
          <w:spacing w:val="-10"/>
          <w:kern w:val="28"/>
          <w:szCs w:val="56"/>
        </w:rPr>
        <w:t xml:space="preserve">Lackeby </w:t>
      </w:r>
      <w:proofErr w:type="spellStart"/>
      <w:r w:rsidRPr="00BD0469">
        <w:rPr>
          <w:rFonts w:eastAsiaTheme="majorEastAsia"/>
          <w:spacing w:val="-10"/>
          <w:kern w:val="28"/>
          <w:szCs w:val="56"/>
        </w:rPr>
        <w:t>Roto-Sieve</w:t>
      </w:r>
      <w:proofErr w:type="spellEnd"/>
      <w:r w:rsidRPr="00BD0469">
        <w:rPr>
          <w:rFonts w:eastAsiaTheme="majorEastAsia"/>
          <w:spacing w:val="-10"/>
          <w:kern w:val="28"/>
          <w:szCs w:val="56"/>
        </w:rPr>
        <w:t xml:space="preserve">® </w:t>
      </w:r>
      <w:proofErr w:type="spellStart"/>
      <w:r w:rsidRPr="00BD0469">
        <w:rPr>
          <w:rFonts w:eastAsiaTheme="majorEastAsia"/>
          <w:spacing w:val="-10"/>
          <w:kern w:val="28"/>
          <w:szCs w:val="56"/>
        </w:rPr>
        <w:t>septikenheten</w:t>
      </w:r>
      <w:proofErr w:type="spellEnd"/>
      <w:r w:rsidRPr="00BD0469">
        <w:rPr>
          <w:rFonts w:eastAsiaTheme="majorEastAsia"/>
          <w:spacing w:val="-10"/>
          <w:kern w:val="28"/>
          <w:szCs w:val="56"/>
        </w:rPr>
        <w:t>.</w:t>
      </w:r>
    </w:p>
    <w:p w:rsidR="00BD0469" w:rsidRPr="00BD0469" w:rsidRDefault="00BD0469" w:rsidP="00BD0469">
      <w:pPr>
        <w:rPr>
          <w:rFonts w:eastAsiaTheme="majorEastAsia"/>
          <w:spacing w:val="-10"/>
          <w:kern w:val="28"/>
          <w:szCs w:val="56"/>
        </w:rPr>
      </w:pPr>
    </w:p>
    <w:p w:rsidR="00BD0469" w:rsidRDefault="00BD0469" w:rsidP="00BD0469">
      <w:pPr>
        <w:rPr>
          <w:rFonts w:eastAsiaTheme="majorEastAsia"/>
          <w:spacing w:val="-10"/>
          <w:kern w:val="28"/>
          <w:szCs w:val="56"/>
        </w:rPr>
      </w:pPr>
      <w:r w:rsidRPr="00BD0469">
        <w:rPr>
          <w:rFonts w:eastAsiaTheme="majorEastAsia"/>
          <w:spacing w:val="-10"/>
          <w:kern w:val="28"/>
          <w:szCs w:val="56"/>
        </w:rPr>
        <w:t xml:space="preserve">Den som är bekant med </w:t>
      </w:r>
      <w:proofErr w:type="spellStart"/>
      <w:r w:rsidRPr="00BD0469">
        <w:rPr>
          <w:rFonts w:eastAsiaTheme="majorEastAsia"/>
          <w:spacing w:val="-10"/>
          <w:kern w:val="28"/>
          <w:szCs w:val="56"/>
        </w:rPr>
        <w:t>Lackebys</w:t>
      </w:r>
      <w:proofErr w:type="spellEnd"/>
      <w:r w:rsidRPr="00BD0469">
        <w:rPr>
          <w:rFonts w:eastAsiaTheme="majorEastAsia"/>
          <w:spacing w:val="-10"/>
          <w:kern w:val="28"/>
          <w:szCs w:val="56"/>
        </w:rPr>
        <w:t xml:space="preserve"> </w:t>
      </w:r>
      <w:proofErr w:type="spellStart"/>
      <w:r w:rsidRPr="00BD0469">
        <w:rPr>
          <w:rFonts w:eastAsiaTheme="majorEastAsia"/>
          <w:spacing w:val="-10"/>
          <w:kern w:val="28"/>
          <w:szCs w:val="56"/>
        </w:rPr>
        <w:t>trumsil</w:t>
      </w:r>
      <w:proofErr w:type="spellEnd"/>
      <w:r w:rsidRPr="00BD0469">
        <w:rPr>
          <w:rFonts w:eastAsiaTheme="majorEastAsia"/>
          <w:spacing w:val="-10"/>
          <w:kern w:val="28"/>
          <w:szCs w:val="56"/>
        </w:rPr>
        <w:t xml:space="preserve"> känner därför igen den smarta konstruktionen. De fibrösa materialen fördelas i den perforerade trumman helt utan tryck, vilket innebär att inget material tvingas igenom den perforerade ytan. Enheten ger därmed positiva effekter såväl för dem som kör </w:t>
      </w:r>
      <w:proofErr w:type="spellStart"/>
      <w:r w:rsidRPr="00BD0469">
        <w:rPr>
          <w:rFonts w:eastAsiaTheme="majorEastAsia"/>
          <w:spacing w:val="-10"/>
          <w:kern w:val="28"/>
          <w:szCs w:val="56"/>
        </w:rPr>
        <w:t>septikmottagning</w:t>
      </w:r>
      <w:proofErr w:type="spellEnd"/>
      <w:r w:rsidRPr="00BD0469">
        <w:rPr>
          <w:rFonts w:eastAsiaTheme="majorEastAsia"/>
          <w:spacing w:val="-10"/>
          <w:kern w:val="28"/>
          <w:szCs w:val="56"/>
        </w:rPr>
        <w:t xml:space="preserve"> mot ett slamlager, som för dem som väljer att släppa den filtrerade vätskan efter den mekaniska avskiljningen.</w:t>
      </w:r>
    </w:p>
    <w:p w:rsidR="00BD0469" w:rsidRPr="00BD0469" w:rsidRDefault="00BD0469" w:rsidP="00BD0469">
      <w:pPr>
        <w:rPr>
          <w:rFonts w:eastAsiaTheme="majorEastAsia"/>
          <w:spacing w:val="-10"/>
          <w:kern w:val="28"/>
          <w:szCs w:val="56"/>
        </w:rPr>
      </w:pPr>
    </w:p>
    <w:p w:rsidR="00BD0469" w:rsidRDefault="00BD0469" w:rsidP="00BD0469">
      <w:pPr>
        <w:rPr>
          <w:rFonts w:eastAsiaTheme="majorEastAsia"/>
          <w:spacing w:val="-10"/>
          <w:kern w:val="28"/>
          <w:szCs w:val="56"/>
        </w:rPr>
      </w:pPr>
      <w:r w:rsidRPr="00BD0469">
        <w:rPr>
          <w:rFonts w:eastAsiaTheme="majorEastAsia"/>
          <w:spacing w:val="-10"/>
          <w:kern w:val="28"/>
          <w:szCs w:val="56"/>
        </w:rPr>
        <w:t>– För avloppsreningsverken, där mottagningen oftast sker, kommer detta att leda till en klar förbättring genom minskad belastning av oönskat material, säger Robert Holm.</w:t>
      </w:r>
    </w:p>
    <w:p w:rsidR="00BD0469" w:rsidRPr="00BD0469" w:rsidRDefault="00BD0469" w:rsidP="00BD0469">
      <w:pPr>
        <w:rPr>
          <w:rFonts w:eastAsiaTheme="majorEastAsia"/>
          <w:spacing w:val="-10"/>
          <w:kern w:val="28"/>
          <w:szCs w:val="56"/>
        </w:rPr>
      </w:pPr>
    </w:p>
    <w:p w:rsidR="00BD0469" w:rsidRPr="00BD0469" w:rsidRDefault="00BD0469" w:rsidP="00BD0469">
      <w:pPr>
        <w:rPr>
          <w:rFonts w:eastAsiaTheme="majorEastAsia"/>
          <w:spacing w:val="-10"/>
          <w:kern w:val="28"/>
          <w:szCs w:val="56"/>
        </w:rPr>
      </w:pPr>
      <w:r w:rsidRPr="00BD0469">
        <w:rPr>
          <w:rFonts w:eastAsiaTheme="majorEastAsia"/>
          <w:spacing w:val="-10"/>
          <w:kern w:val="28"/>
          <w:szCs w:val="56"/>
        </w:rPr>
        <w:t xml:space="preserve">Dels minskar behovet av manuellt underhåll och dessutom löser </w:t>
      </w:r>
      <w:proofErr w:type="spellStart"/>
      <w:r w:rsidRPr="00BD0469">
        <w:rPr>
          <w:rFonts w:eastAsiaTheme="majorEastAsia"/>
          <w:spacing w:val="-10"/>
          <w:kern w:val="28"/>
          <w:szCs w:val="56"/>
        </w:rPr>
        <w:t>Lackebys</w:t>
      </w:r>
      <w:proofErr w:type="spellEnd"/>
      <w:r w:rsidRPr="00BD0469">
        <w:rPr>
          <w:rFonts w:eastAsiaTheme="majorEastAsia"/>
          <w:spacing w:val="-10"/>
          <w:kern w:val="28"/>
          <w:szCs w:val="56"/>
        </w:rPr>
        <w:t xml:space="preserve"> nya </w:t>
      </w:r>
      <w:proofErr w:type="spellStart"/>
      <w:r w:rsidRPr="00BD0469">
        <w:rPr>
          <w:rFonts w:eastAsiaTheme="majorEastAsia"/>
          <w:spacing w:val="-10"/>
          <w:kern w:val="28"/>
          <w:szCs w:val="56"/>
        </w:rPr>
        <w:t>septikenhet</w:t>
      </w:r>
      <w:proofErr w:type="spellEnd"/>
      <w:r w:rsidRPr="00BD0469">
        <w:rPr>
          <w:rFonts w:eastAsiaTheme="majorEastAsia"/>
          <w:spacing w:val="-10"/>
          <w:kern w:val="28"/>
          <w:szCs w:val="56"/>
        </w:rPr>
        <w:t xml:space="preserve"> ytterligare ett problem. Eftersom det inte finns någon kvarvarande stillastående vätska i enheten, så minskar de oönskade lukterna kraftigt och leder därmed till en bättre arbetsmiljö.</w:t>
      </w:r>
    </w:p>
    <w:p w:rsidR="00BD0469" w:rsidRDefault="00BD0469" w:rsidP="00BD0469">
      <w:pPr>
        <w:rPr>
          <w:rFonts w:eastAsiaTheme="majorEastAsia"/>
          <w:spacing w:val="-10"/>
          <w:kern w:val="28"/>
          <w:szCs w:val="56"/>
        </w:rPr>
      </w:pPr>
      <w:r w:rsidRPr="00BD0469">
        <w:rPr>
          <w:rFonts w:eastAsiaTheme="majorEastAsia"/>
          <w:spacing w:val="-10"/>
          <w:kern w:val="28"/>
          <w:szCs w:val="56"/>
        </w:rPr>
        <w:t xml:space="preserve">Robert Holm ser mycket positivt på marknaden för den nya </w:t>
      </w:r>
      <w:proofErr w:type="spellStart"/>
      <w:r w:rsidRPr="00BD0469">
        <w:rPr>
          <w:rFonts w:eastAsiaTheme="majorEastAsia"/>
          <w:spacing w:val="-10"/>
          <w:kern w:val="28"/>
          <w:szCs w:val="56"/>
        </w:rPr>
        <w:t>septikenheten</w:t>
      </w:r>
      <w:proofErr w:type="spellEnd"/>
      <w:r w:rsidRPr="00BD0469">
        <w:rPr>
          <w:rFonts w:eastAsiaTheme="majorEastAsia"/>
          <w:spacing w:val="-10"/>
          <w:kern w:val="28"/>
          <w:szCs w:val="56"/>
        </w:rPr>
        <w:t>.</w:t>
      </w:r>
    </w:p>
    <w:p w:rsidR="00BD0469" w:rsidRPr="00BD0469" w:rsidRDefault="00BD0469" w:rsidP="00BD0469">
      <w:pPr>
        <w:rPr>
          <w:rFonts w:eastAsiaTheme="majorEastAsia"/>
          <w:spacing w:val="-10"/>
          <w:kern w:val="28"/>
          <w:szCs w:val="56"/>
        </w:rPr>
      </w:pPr>
    </w:p>
    <w:p w:rsidR="00A53D49" w:rsidRDefault="00BD0469" w:rsidP="00BD0469">
      <w:pPr>
        <w:rPr>
          <w:rFonts w:eastAsiaTheme="majorEastAsia"/>
          <w:spacing w:val="-10"/>
          <w:kern w:val="28"/>
          <w:szCs w:val="56"/>
        </w:rPr>
      </w:pPr>
      <w:r w:rsidRPr="00BD0469">
        <w:rPr>
          <w:rFonts w:eastAsiaTheme="majorEastAsia"/>
          <w:spacing w:val="-10"/>
          <w:kern w:val="28"/>
          <w:szCs w:val="56"/>
        </w:rPr>
        <w:t xml:space="preserve">– Det finns ett sug efter en riktigt bra och tillförlitlig </w:t>
      </w:r>
      <w:proofErr w:type="spellStart"/>
      <w:r w:rsidRPr="00BD0469">
        <w:rPr>
          <w:rFonts w:eastAsiaTheme="majorEastAsia"/>
          <w:spacing w:val="-10"/>
          <w:kern w:val="28"/>
          <w:szCs w:val="56"/>
        </w:rPr>
        <w:t>septikmottagning</w:t>
      </w:r>
      <w:proofErr w:type="spellEnd"/>
      <w:r w:rsidRPr="00BD0469">
        <w:rPr>
          <w:rFonts w:eastAsiaTheme="majorEastAsia"/>
          <w:spacing w:val="-10"/>
          <w:kern w:val="28"/>
          <w:szCs w:val="56"/>
        </w:rPr>
        <w:t xml:space="preserve"> till en rimlig kostnad. Vi räknar med att få en snabb försäljningstillväxt av produkten. Det kommer att bidra till den positiva tillväxt som vi har i bolaget idag.</w:t>
      </w:r>
    </w:p>
    <w:p w:rsidR="00087549" w:rsidRDefault="00087549" w:rsidP="00BD0469">
      <w:pPr>
        <w:rPr>
          <w:rFonts w:eastAsiaTheme="majorEastAsia"/>
          <w:spacing w:val="-10"/>
          <w:kern w:val="28"/>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Pr="00087549" w:rsidRDefault="00087549" w:rsidP="00087549">
      <w:pPr>
        <w:rPr>
          <w:rFonts w:eastAsiaTheme="majorEastAsia"/>
          <w:szCs w:val="56"/>
        </w:rPr>
      </w:pPr>
    </w:p>
    <w:p w:rsidR="00087549" w:rsidRDefault="00087549" w:rsidP="00087549">
      <w:pPr>
        <w:rPr>
          <w:rFonts w:eastAsiaTheme="majorEastAsia"/>
          <w:szCs w:val="56"/>
        </w:rPr>
      </w:pPr>
    </w:p>
    <w:p w:rsidR="00BD0469" w:rsidRPr="00087549" w:rsidRDefault="00BD0469" w:rsidP="00087549">
      <w:pPr>
        <w:jc w:val="right"/>
        <w:rPr>
          <w:rFonts w:eastAsiaTheme="majorEastAsia"/>
          <w:szCs w:val="56"/>
        </w:rPr>
      </w:pPr>
    </w:p>
    <w:p w:rsidR="00BD0469" w:rsidRDefault="00087549" w:rsidP="00BD0469">
      <w:pPr>
        <w:rPr>
          <w:rFonts w:eastAsiaTheme="majorEastAsia"/>
          <w:spacing w:val="-10"/>
          <w:kern w:val="28"/>
          <w:szCs w:val="56"/>
        </w:rPr>
      </w:pPr>
      <w:r>
        <w:rPr>
          <w:noProof/>
          <w:sz w:val="18"/>
        </w:rPr>
        <w:lastRenderedPageBreak/>
        <w:drawing>
          <wp:inline distT="0" distB="0" distL="0" distR="0" wp14:anchorId="210B18B5" wp14:editId="41BFAD66">
            <wp:extent cx="5153891" cy="3435927"/>
            <wp:effectExtent l="0" t="0" r="8890" b="0"/>
            <wp:docPr id="2" name="Bildobjekt 2" descr="C:\Users\robert.holm\AppData\Local\Microsoft\Windows\INetCache\Content.Word\RSS 36 - Sverige - Broby 20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holm\AppData\Local\Microsoft\Windows\INetCache\Content.Word\RSS 36 - Sverige - Broby 2017-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648" cy="3439099"/>
                    </a:xfrm>
                    <a:prstGeom prst="rect">
                      <a:avLst/>
                    </a:prstGeom>
                    <a:noFill/>
                    <a:ln>
                      <a:noFill/>
                    </a:ln>
                  </pic:spPr>
                </pic:pic>
              </a:graphicData>
            </a:graphic>
          </wp:inline>
        </w:drawing>
      </w:r>
    </w:p>
    <w:p w:rsidR="00087549" w:rsidRPr="00087549" w:rsidRDefault="00087549" w:rsidP="00BD0469">
      <w:pPr>
        <w:rPr>
          <w:rFonts w:eastAsiaTheme="majorEastAsia"/>
          <w:spacing w:val="-10"/>
          <w:kern w:val="28"/>
          <w:sz w:val="10"/>
          <w:szCs w:val="56"/>
        </w:rPr>
      </w:pPr>
    </w:p>
    <w:p w:rsidR="00BD0469" w:rsidRPr="00087549" w:rsidRDefault="00087549" w:rsidP="00BD0469">
      <w:pPr>
        <w:rPr>
          <w:rFonts w:eastAsiaTheme="majorEastAsia"/>
          <w:spacing w:val="-10"/>
          <w:kern w:val="28"/>
          <w:sz w:val="20"/>
          <w:szCs w:val="56"/>
        </w:rPr>
      </w:pPr>
      <w:r w:rsidRPr="00087549">
        <w:rPr>
          <w:rFonts w:eastAsiaTheme="majorEastAsia"/>
          <w:spacing w:val="-10"/>
          <w:kern w:val="28"/>
          <w:sz w:val="20"/>
          <w:szCs w:val="56"/>
        </w:rPr>
        <w:t>L</w:t>
      </w:r>
      <w:r w:rsidR="00D13B4F">
        <w:rPr>
          <w:rFonts w:eastAsiaTheme="majorEastAsia"/>
          <w:spacing w:val="-10"/>
          <w:kern w:val="28"/>
          <w:sz w:val="20"/>
          <w:szCs w:val="56"/>
        </w:rPr>
        <w:t xml:space="preserve">ackeby </w:t>
      </w:r>
      <w:proofErr w:type="spellStart"/>
      <w:r w:rsidR="00D13B4F">
        <w:rPr>
          <w:rFonts w:eastAsiaTheme="majorEastAsia"/>
          <w:spacing w:val="-10"/>
          <w:kern w:val="28"/>
          <w:sz w:val="20"/>
          <w:szCs w:val="56"/>
        </w:rPr>
        <w:t>Roto-Sieve</w:t>
      </w:r>
      <w:proofErr w:type="spellEnd"/>
      <w:r w:rsidR="00D13B4F">
        <w:rPr>
          <w:rFonts w:eastAsiaTheme="majorEastAsia"/>
          <w:spacing w:val="-10"/>
          <w:kern w:val="28"/>
          <w:sz w:val="20"/>
          <w:szCs w:val="56"/>
        </w:rPr>
        <w:t xml:space="preserve">® </w:t>
      </w:r>
      <w:proofErr w:type="spellStart"/>
      <w:r w:rsidR="00D13B4F">
        <w:rPr>
          <w:rFonts w:eastAsiaTheme="majorEastAsia"/>
          <w:spacing w:val="-10"/>
          <w:kern w:val="28"/>
          <w:sz w:val="20"/>
          <w:szCs w:val="56"/>
        </w:rPr>
        <w:t>septikenhet</w:t>
      </w:r>
      <w:proofErr w:type="spellEnd"/>
      <w:r w:rsidR="00D13B4F">
        <w:rPr>
          <w:rFonts w:eastAsiaTheme="majorEastAsia"/>
          <w:spacing w:val="-10"/>
          <w:kern w:val="28"/>
          <w:sz w:val="20"/>
          <w:szCs w:val="56"/>
        </w:rPr>
        <w:t xml:space="preserve"> vid</w:t>
      </w:r>
      <w:r w:rsidRPr="00087549">
        <w:rPr>
          <w:rFonts w:eastAsiaTheme="majorEastAsia"/>
          <w:spacing w:val="-10"/>
          <w:kern w:val="28"/>
          <w:sz w:val="20"/>
          <w:szCs w:val="56"/>
        </w:rPr>
        <w:t xml:space="preserve"> Broby</w:t>
      </w:r>
      <w:r w:rsidR="00D13B4F">
        <w:rPr>
          <w:rFonts w:eastAsiaTheme="majorEastAsia"/>
          <w:spacing w:val="-10"/>
          <w:kern w:val="28"/>
          <w:sz w:val="20"/>
          <w:szCs w:val="56"/>
        </w:rPr>
        <w:t xml:space="preserve"> ARV</w:t>
      </w:r>
      <w:bookmarkStart w:id="0" w:name="_GoBack"/>
      <w:bookmarkEnd w:id="0"/>
    </w:p>
    <w:p w:rsidR="00087549" w:rsidRDefault="00087549" w:rsidP="00BD0469">
      <w:pPr>
        <w:rPr>
          <w:rFonts w:eastAsiaTheme="majorEastAsia"/>
          <w:spacing w:val="-10"/>
          <w:kern w:val="28"/>
          <w:szCs w:val="56"/>
        </w:rPr>
      </w:pPr>
    </w:p>
    <w:p w:rsidR="00087549" w:rsidRDefault="00087549" w:rsidP="00BD0469">
      <w:pPr>
        <w:rPr>
          <w:rFonts w:eastAsiaTheme="majorEastAsia"/>
          <w:spacing w:val="-10"/>
          <w:kern w:val="28"/>
          <w:szCs w:val="56"/>
        </w:rPr>
      </w:pPr>
    </w:p>
    <w:p w:rsidR="00087549" w:rsidRDefault="00087549" w:rsidP="00BD0469">
      <w:pPr>
        <w:rPr>
          <w:rFonts w:eastAsiaTheme="majorEastAsia"/>
          <w:spacing w:val="-10"/>
          <w:kern w:val="28"/>
          <w:szCs w:val="56"/>
        </w:rPr>
      </w:pPr>
    </w:p>
    <w:p w:rsidR="00087549" w:rsidRDefault="00087549" w:rsidP="00BD0469">
      <w:pPr>
        <w:rPr>
          <w:rFonts w:eastAsiaTheme="majorEastAsia"/>
          <w:spacing w:val="-10"/>
          <w:kern w:val="28"/>
          <w:szCs w:val="56"/>
        </w:rPr>
      </w:pPr>
    </w:p>
    <w:p w:rsidR="00BD0469" w:rsidRPr="00BD0469" w:rsidRDefault="00BD0469" w:rsidP="00BD0469">
      <w:pPr>
        <w:rPr>
          <w:rFonts w:eastAsiaTheme="majorEastAsia"/>
          <w:spacing w:val="-10"/>
          <w:kern w:val="28"/>
          <w:szCs w:val="56"/>
        </w:rPr>
      </w:pPr>
      <w:r w:rsidRPr="00BD0469">
        <w:rPr>
          <w:rFonts w:eastAsiaTheme="majorEastAsia"/>
          <w:spacing w:val="-10"/>
          <w:kern w:val="28"/>
          <w:szCs w:val="56"/>
        </w:rPr>
        <w:t>Vid frågor kring ovanstående vänligen kontakta:</w:t>
      </w:r>
    </w:p>
    <w:p w:rsidR="00BD0469" w:rsidRPr="00BD0469" w:rsidRDefault="00BD0469" w:rsidP="00BD0469">
      <w:pPr>
        <w:rPr>
          <w:rFonts w:eastAsiaTheme="majorEastAsia"/>
          <w:spacing w:val="-10"/>
          <w:kern w:val="28"/>
          <w:szCs w:val="56"/>
        </w:rPr>
      </w:pPr>
    </w:p>
    <w:p w:rsidR="00BD0469" w:rsidRPr="00BD0469" w:rsidRDefault="00BD0469" w:rsidP="00BD0469">
      <w:pPr>
        <w:tabs>
          <w:tab w:val="left" w:pos="4536"/>
        </w:tabs>
        <w:rPr>
          <w:rFonts w:eastAsiaTheme="majorEastAsia"/>
          <w:spacing w:val="-10"/>
          <w:kern w:val="28"/>
          <w:szCs w:val="56"/>
        </w:rPr>
      </w:pPr>
      <w:r w:rsidRPr="00BD0469">
        <w:rPr>
          <w:rFonts w:eastAsiaTheme="majorEastAsia"/>
          <w:spacing w:val="-10"/>
          <w:kern w:val="28"/>
          <w:szCs w:val="56"/>
        </w:rPr>
        <w:t>Robert Holm</w:t>
      </w:r>
    </w:p>
    <w:p w:rsidR="00BD0469" w:rsidRPr="00BD0469" w:rsidRDefault="00BD0469" w:rsidP="00BD0469">
      <w:pPr>
        <w:tabs>
          <w:tab w:val="left" w:pos="4536"/>
        </w:tabs>
        <w:rPr>
          <w:rFonts w:eastAsiaTheme="majorEastAsia"/>
          <w:spacing w:val="-10"/>
          <w:kern w:val="28"/>
          <w:szCs w:val="56"/>
        </w:rPr>
      </w:pPr>
      <w:r w:rsidRPr="00BD0469">
        <w:rPr>
          <w:rFonts w:eastAsiaTheme="majorEastAsia"/>
          <w:spacing w:val="-10"/>
          <w:kern w:val="28"/>
          <w:szCs w:val="56"/>
        </w:rPr>
        <w:t>Marknads- &amp; Försäljningschef</w:t>
      </w:r>
    </w:p>
    <w:p w:rsidR="00BD0469" w:rsidRPr="00BD0469" w:rsidRDefault="00BD0469" w:rsidP="00BD0469">
      <w:pPr>
        <w:tabs>
          <w:tab w:val="left" w:pos="4536"/>
        </w:tabs>
        <w:rPr>
          <w:rFonts w:eastAsiaTheme="majorEastAsia"/>
          <w:spacing w:val="-10"/>
          <w:kern w:val="28"/>
          <w:szCs w:val="56"/>
        </w:rPr>
      </w:pPr>
      <w:r w:rsidRPr="00BD0469">
        <w:rPr>
          <w:rFonts w:eastAsiaTheme="majorEastAsia"/>
          <w:spacing w:val="-10"/>
          <w:kern w:val="28"/>
          <w:szCs w:val="56"/>
        </w:rPr>
        <w:t xml:space="preserve">Tel: +46 480 770 104 </w:t>
      </w:r>
    </w:p>
    <w:p w:rsidR="00BD0469" w:rsidRPr="000D286A" w:rsidRDefault="00BD0469" w:rsidP="00BD0469">
      <w:pPr>
        <w:tabs>
          <w:tab w:val="left" w:pos="4536"/>
        </w:tabs>
      </w:pPr>
      <w:r w:rsidRPr="000D286A">
        <w:t xml:space="preserve">Email: </w:t>
      </w:r>
      <w:hyperlink r:id="rId9" w:history="1">
        <w:r w:rsidRPr="000D286A">
          <w:rPr>
            <w:rStyle w:val="Hyperlnk"/>
            <w:u w:val="none"/>
          </w:rPr>
          <w:t>robert.holm@lackeby.se</w:t>
        </w:r>
      </w:hyperlink>
    </w:p>
    <w:p w:rsidR="00BD0469" w:rsidRDefault="00BD0469" w:rsidP="00BD0469">
      <w:pPr>
        <w:rPr>
          <w:sz w:val="22"/>
        </w:rPr>
      </w:pPr>
    </w:p>
    <w:p w:rsidR="00BD0469" w:rsidRDefault="00BD0469" w:rsidP="00BD0469">
      <w:pPr>
        <w:rPr>
          <w:sz w:val="22"/>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087549" w:rsidRDefault="00087549" w:rsidP="00BD0469">
      <w:pPr>
        <w:rPr>
          <w:sz w:val="18"/>
        </w:rPr>
      </w:pPr>
    </w:p>
    <w:p w:rsidR="00BD0469" w:rsidRPr="00BD0469" w:rsidRDefault="00BD0469" w:rsidP="00BD0469">
      <w:pPr>
        <w:rPr>
          <w:sz w:val="18"/>
        </w:rPr>
      </w:pPr>
      <w:r w:rsidRPr="00BD0469">
        <w:rPr>
          <w:sz w:val="18"/>
        </w:rPr>
        <w:t>Lackeby Products AB ingår i den familjeägda koncernen FAMAX AB med över 200 anställda och en omsättning 370 MSEK (2015). Lackeby Products AB har ca 50 anställda och konstruerar och tillverkar utrustning för miljömässig rening och återvinning. All tillverkning sker i Kalmar.</w:t>
      </w:r>
    </w:p>
    <w:p w:rsidR="00BD0469" w:rsidRPr="00BD0469" w:rsidRDefault="00BD0469" w:rsidP="00BD0469">
      <w:pPr>
        <w:rPr>
          <w:sz w:val="18"/>
        </w:rPr>
      </w:pPr>
    </w:p>
    <w:p w:rsidR="00BD0469" w:rsidRPr="00BD0469" w:rsidRDefault="00BD0469" w:rsidP="00BD0469">
      <w:pPr>
        <w:rPr>
          <w:sz w:val="18"/>
        </w:rPr>
      </w:pPr>
      <w:r w:rsidRPr="00BD0469">
        <w:rPr>
          <w:sz w:val="18"/>
        </w:rPr>
        <w:t>Företaget är en engagerad samarbetspartner med hög process- och produktkunskap. Företaget utvecklar och tillverkar utrustning som minskar miljöpåverkan, därför är det en</w:t>
      </w:r>
      <w:r>
        <w:rPr>
          <w:sz w:val="18"/>
        </w:rPr>
        <w:t xml:space="preserve"> uttalad målsättning att företa</w:t>
      </w:r>
      <w:r w:rsidRPr="00BD0469">
        <w:rPr>
          <w:sz w:val="18"/>
        </w:rPr>
        <w:t>gets egna rutiner och produktionsmetoder ständigt förbättras för att minimera påverkan på miljön</w:t>
      </w:r>
      <w:r>
        <w:rPr>
          <w:sz w:val="18"/>
        </w:rPr>
        <w:t>.</w:t>
      </w:r>
    </w:p>
    <w:sectPr w:rsidR="00BD0469" w:rsidRPr="00BD0469" w:rsidSect="008C7FD2">
      <w:headerReference w:type="default" r:id="rId10"/>
      <w:footerReference w:type="default" r:id="rId11"/>
      <w:headerReference w:type="first" r:id="rId12"/>
      <w:footerReference w:type="first" r:id="rId13"/>
      <w:endnotePr>
        <w:numFmt w:val="decimal"/>
      </w:endnotePr>
      <w:pgSz w:w="11906" w:h="16838" w:code="9"/>
      <w:pgMar w:top="2552" w:right="1418" w:bottom="1134" w:left="1418" w:header="567" w:footer="17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469" w:rsidRDefault="00BD0469" w:rsidP="00F422DD"/>
  </w:endnote>
  <w:endnote w:type="continuationSeparator" w:id="0">
    <w:p w:rsidR="00BD0469" w:rsidRDefault="00BD0469" w:rsidP="00F422DD">
      <w:r>
        <w:t xml:space="preserve"> </w:t>
      </w:r>
    </w:p>
  </w:endnote>
  <w:endnote w:type="continuationNotice" w:id="1">
    <w:p w:rsidR="00BD0469" w:rsidRDefault="00BD0469" w:rsidP="00F422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549" w:rsidRDefault="00087549" w:rsidP="00087549">
    <w:pPr>
      <w:pStyle w:val="Sidfot"/>
      <w:jc w:val="right"/>
      <w:rPr>
        <w:rFonts w:eastAsiaTheme="minorEastAsia" w:cs="Arial"/>
        <w:kern w:val="24"/>
        <w:sz w:val="16"/>
        <w:szCs w:val="16"/>
      </w:rPr>
    </w:pPr>
    <w:r w:rsidRPr="00D4378F">
      <w:rPr>
        <w:noProof/>
        <w:sz w:val="13"/>
        <w:szCs w:val="13"/>
        <w:lang w:eastAsia="sv-SE"/>
      </w:rPr>
      <mc:AlternateContent>
        <mc:Choice Requires="wps">
          <w:drawing>
            <wp:anchor distT="0" distB="0" distL="114300" distR="114300" simplePos="0" relativeHeight="251671040" behindDoc="0" locked="0" layoutInCell="1" allowOverlap="1" wp14:anchorId="5A9B5F66" wp14:editId="15A7C524">
              <wp:simplePos x="0" y="0"/>
              <wp:positionH relativeFrom="column">
                <wp:posOffset>0</wp:posOffset>
              </wp:positionH>
              <wp:positionV relativeFrom="paragraph">
                <wp:posOffset>-114490</wp:posOffset>
              </wp:positionV>
              <wp:extent cx="5972175" cy="9525"/>
              <wp:effectExtent l="0" t="0" r="28575" b="2857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9525"/>
                      </a:xfrm>
                      <a:prstGeom prst="line">
                        <a:avLst/>
                      </a:prstGeom>
                      <a:noFill/>
                      <a:ln w="12700">
                        <a:solidFill>
                          <a:srgbClr val="00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87D95" id="Line 1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YXGQIAAC0EAAAOAAAAZHJzL2Uyb0RvYy54bWysU02P2jAQvVfqf7B8hyQ0sBARViiBXmgX&#10;abc/wNgOserYlm0IqOp/79h8tLSXqurFGWdm3ryZeZ4/nzqJjtw6oVWJs2GKEVdUM6H2Jf7yth5M&#10;MXKeKEakVrzEZ+7w8+L9u3lvCj7SrZaMWwQgyhW9KXHrvSmSxNGWd8QNteEKnI22HfFwtfuEWdID&#10;eieTUZpOkl5bZqym3Dn4W1+ceBHxm4ZT/9I0jnskSwzcfDxtPHfhTBZzUuwtMa2gVxrkH1h0RCgo&#10;eoeqiSfoYMUfUJ2gVjvd+CHVXaKbRlAee4BusvS3bl5bYnjsBYbjzH1M7v/B0s/HrUWClXiGkSId&#10;rGgjFEdZFkbTG1dARKW2NjRHT+rVbDT96pDSVUvUnkeKb2cDeTEjeUgJF2egwK7/pBnEkIPXcU6n&#10;xnYBEiaATnEd5/s6+MkjCj/Hs6dR9jTGiIJvNh6NA6WEFLdcY53/yHWHglFiCbwjNjlunL+E3kJC&#10;KaXXQsq4cKlQD4RHT2kaM5yWggVviHN2v6ukRUcSNJOOV8vltfBDmNUHxSJaywlbXW1PhLzYQFSq&#10;gAftAJ+rdRHFt1k6W01X03yQjyarQZ7W9WC5rvLBZA0N1x/qqqqz74FalhetYIyrwO4m0Cz/OwFc&#10;n8pFWneJ3ueQPKLH2QLZ2zeSjvsMK7yIYafZeWvDbMNqQZMx+Pp+guh/vceon6988QMAAP//AwBQ&#10;SwMEFAAGAAgAAAAhAOfRE0DaAAAACAEAAA8AAABkcnMvZG93bnJldi54bWxMj8FOwzAQRO9I/IO1&#10;SFxQaxfRqIQ4FaqIONPC3YlNHGGvI9tpk79ne4Lb7s5o9k21n71jZxPTEFDCZi2AGeyCHrCX8Hlq&#10;VjtgKSvUygU0EhaTYF/f3lSq1OGCH+Z8zD2jEEylkmBzHkvOU2eNV2kdRoOkfYfoVaY19lxHdaFw&#10;7/ijEAX3akD6YNVoDtZ0P8fJS0ARl3cs+NuhXb4a1zwIOzkh5f3d/PoCLJs5/5nhik/oUBNTGybU&#10;iTkJVCRLWG12NJD8/CS2wNrrpdgCryv+v0D9CwAA//8DAFBLAQItABQABgAIAAAAIQC2gziS/gAA&#10;AOEBAAATAAAAAAAAAAAAAAAAAAAAAABbQ29udGVudF9UeXBlc10ueG1sUEsBAi0AFAAGAAgAAAAh&#10;ADj9If/WAAAAlAEAAAsAAAAAAAAAAAAAAAAALwEAAF9yZWxzLy5yZWxzUEsBAi0AFAAGAAgAAAAh&#10;AJ2gRhcZAgAALQQAAA4AAAAAAAAAAAAAAAAALgIAAGRycy9lMm9Eb2MueG1sUEsBAi0AFAAGAAgA&#10;AAAhAOfRE0DaAAAACAEAAA8AAAAAAAAAAAAAAAAAcwQAAGRycy9kb3ducmV2LnhtbFBLBQYAAAAA&#10;BAAEAPMAAAB6BQAAAAA=&#10;" strokecolor="#005eaa" strokeweight="1pt"/>
          </w:pict>
        </mc:Fallback>
      </mc:AlternateContent>
    </w:r>
  </w:p>
  <w:p w:rsidR="00087549" w:rsidRPr="00CB1042" w:rsidRDefault="00087549" w:rsidP="00087549">
    <w:pPr>
      <w:pStyle w:val="Sidfot"/>
      <w:jc w:val="right"/>
    </w:pPr>
  </w:p>
  <w:p w:rsidR="00BD0469" w:rsidRPr="00AF3FDE" w:rsidRDefault="00BD0469" w:rsidP="00F422DD">
    <w:pPr>
      <w:pStyle w:val="Sidfot"/>
    </w:pPr>
    <w:r w:rsidRPr="00CB1042">
      <w:rPr>
        <w:spacing w:val="56"/>
        <w:sz w:val="3"/>
        <w:szCs w:val="11"/>
      </w:rPr>
      <w:tab/>
    </w:r>
    <w:r>
      <w:rPr>
        <w:spacing w:val="56"/>
        <w:sz w:val="11"/>
        <w:szCs w:val="11"/>
      </w:rPr>
      <w:tab/>
    </w:r>
    <w:r>
      <w:t>Sida</w:t>
    </w:r>
    <w:r w:rsidRPr="00AF3FDE">
      <w:t xml:space="preserve"> </w:t>
    </w:r>
    <w:r w:rsidRPr="00AF3FDE">
      <w:fldChar w:fldCharType="begin"/>
    </w:r>
    <w:r w:rsidRPr="00AF3FDE">
      <w:instrText>PAGE  \* Arabic  \* MERGEFORMAT</w:instrText>
    </w:r>
    <w:r w:rsidRPr="00AF3FDE">
      <w:fldChar w:fldCharType="separate"/>
    </w:r>
    <w:r w:rsidR="00D13B4F">
      <w:rPr>
        <w:noProof/>
      </w:rPr>
      <w:t>2</w:t>
    </w:r>
    <w:r w:rsidRPr="00AF3FDE">
      <w:fldChar w:fldCharType="end"/>
    </w:r>
    <w:r>
      <w:t xml:space="preserve"> av</w:t>
    </w:r>
    <w:r w:rsidRPr="00AF3FDE">
      <w:t xml:space="preserve"> </w:t>
    </w:r>
    <w:r w:rsidR="00D13B4F">
      <w:fldChar w:fldCharType="begin"/>
    </w:r>
    <w:r w:rsidR="00D13B4F">
      <w:instrText>NUMPAGES  \* Arabic  \* MERGEFORMAT</w:instrText>
    </w:r>
    <w:r w:rsidR="00D13B4F">
      <w:fldChar w:fldCharType="separate"/>
    </w:r>
    <w:r w:rsidR="00D13B4F">
      <w:rPr>
        <w:noProof/>
      </w:rPr>
      <w:t>2</w:t>
    </w:r>
    <w:r w:rsidR="00D13B4F">
      <w:rPr>
        <w:noProof/>
      </w:rPr>
      <w:fldChar w:fldCharType="end"/>
    </w:r>
  </w:p>
  <w:p w:rsidR="00BD0469" w:rsidRPr="00CB1042" w:rsidRDefault="00BD0469" w:rsidP="00F422DD">
    <w:pPr>
      <w:pStyle w:val="Sidfot"/>
    </w:pPr>
  </w:p>
  <w:p w:rsidR="00BD0469" w:rsidRPr="00EE747A" w:rsidRDefault="00BD0469" w:rsidP="00F422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549" w:rsidRDefault="00BD0469" w:rsidP="00087549">
    <w:pPr>
      <w:pStyle w:val="Normalwebb"/>
      <w:spacing w:before="0" w:beforeAutospacing="0" w:after="0" w:afterAutospacing="0"/>
      <w:ind w:right="139"/>
      <w:jc w:val="right"/>
      <w:rPr>
        <w:rFonts w:ascii="Arial" w:eastAsiaTheme="minorEastAsia" w:hAnsi="Arial" w:cs="Arial"/>
        <w:kern w:val="24"/>
        <w:sz w:val="16"/>
        <w:szCs w:val="16"/>
      </w:rPr>
    </w:pPr>
    <w:r w:rsidRPr="00D4378F">
      <w:rPr>
        <w:noProof/>
        <w:sz w:val="13"/>
        <w:szCs w:val="13"/>
        <w:lang w:eastAsia="sv-SE"/>
      </w:rPr>
      <mc:AlternateContent>
        <mc:Choice Requires="wps">
          <w:drawing>
            <wp:anchor distT="0" distB="0" distL="114300" distR="114300" simplePos="0" relativeHeight="251666944" behindDoc="0" locked="0" layoutInCell="1" allowOverlap="1" wp14:anchorId="1E126661" wp14:editId="4F821970">
              <wp:simplePos x="0" y="0"/>
              <wp:positionH relativeFrom="column">
                <wp:posOffset>-119380</wp:posOffset>
              </wp:positionH>
              <wp:positionV relativeFrom="paragraph">
                <wp:posOffset>136970</wp:posOffset>
              </wp:positionV>
              <wp:extent cx="5972175" cy="9525"/>
              <wp:effectExtent l="0" t="0" r="28575" b="2857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9525"/>
                      </a:xfrm>
                      <a:prstGeom prst="line">
                        <a:avLst/>
                      </a:prstGeom>
                      <a:noFill/>
                      <a:ln w="12700">
                        <a:solidFill>
                          <a:srgbClr val="005E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E7C2" id="Line 1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0.8pt" to="460.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UIGQIAAC0EAAAOAAAAZHJzL2Uyb0RvYy54bWysU02P2jAQvVfqf7Byh3w0sBARViiBXmgX&#10;abc/wNgOserYlm0IqOp/79gEWtpLVfXijDMzb97MPC+ez51AJ2YsV7KM0nESISaJolweyujL22Y0&#10;i5B1WFIslGRldGE2el6+f7fodcEy1SpBmUEAIm3R6zJqndNFHFvSsg7bsdJMgrNRpsMOruYQU4N7&#10;QO9EnCXJNO6VodoowqyFv/XVGS0DftMw4l6axjKHRBkBNxdOE869P+PlAhcHg3XLyUAD/wOLDnMJ&#10;Re9QNXYYHQ3/A6rjxCirGjcmqotV03DCQg/QTZr81s1rizULvcBwrL6Pyf4/WPL5tDOIU9hdhCTu&#10;YEVbLhlKUz+aXtsCIiq5M745cpaveqvIV4ukqlosDyxQfLtoyAsZ8UOKv1gNBfb9J0UhBh+dCnM6&#10;N6bzkDABdA7ruNzXwc4OEfg5mT9l6dMkQgR880k28ZRiXNxytbHuI1Md8kYZCeAdsPFpa9019Bbi&#10;S0m14UKEhQuJeiCcPSVJyLBKcOq9Ps6aw74SBp2w10wyWa9WQ+GHMKOOkga0lmG6HmyHubjaQFRI&#10;jwftAJ/Buori2zyZr2frWT7Ks+l6lCd1PVptqnw03UDD9Ye6qur0u6eW5kXLKWXSs7sJNM3/TgDD&#10;U7lK6y7R+xziR/QwWyB7+wbSYZ9+hVcx7BW97IyfrV8taDIED+/Hi/7Xe4j6+cqXPwAAAP//AwBQ&#10;SwMEFAAGAAgAAAAhAEQnrPbcAAAACQEAAA8AAABkcnMvZG93bnJldi54bWxMj8FOwzAQRO9I/IO1&#10;SFxQazuVQglxKlQR9UyBuxObOMJeR7bTJn+POcFxZ0czb+rD4iy56BBHjwL4lgHR2Hs14iDg473d&#10;7IHEJFFJ61ELWHWEQ3N7U8tK+Su+6cs5DSSHYKykAJPSVFEae6OdjFs/acy/Lx+cTPkMA1VBXnO4&#10;s7RgrKROjpgbjJz00ej++zw7AcjCesKSvh679bO17QMzs2VC3N8tL89Akl7Snxl+8TM6NJmp8zOq&#10;SKyADd9n9CSg4CWQbHgq+COQLgs7DrSp6f8FzQ8AAAD//wMAUEsBAi0AFAAGAAgAAAAhALaDOJL+&#10;AAAA4QEAABMAAAAAAAAAAAAAAAAAAAAAAFtDb250ZW50X1R5cGVzXS54bWxQSwECLQAUAAYACAAA&#10;ACEAOP0h/9YAAACUAQAACwAAAAAAAAAAAAAAAAAvAQAAX3JlbHMvLnJlbHNQSwECLQAUAAYACAAA&#10;ACEAXdJlCBkCAAAtBAAADgAAAAAAAAAAAAAAAAAuAgAAZHJzL2Uyb0RvYy54bWxQSwECLQAUAAYA&#10;CAAAACEARCes9twAAAAJAQAADwAAAAAAAAAAAAAAAABzBAAAZHJzL2Rvd25yZXYueG1sUEsFBgAA&#10;AAAEAAQA8wAAAHwFAAAAAA==&#10;" strokecolor="#005eaa" strokeweight="1pt"/>
          </w:pict>
        </mc:Fallback>
      </mc:AlternateContent>
    </w:r>
    <w:r>
      <w:rPr>
        <w:color w:val="073695"/>
      </w:rPr>
      <w:tab/>
    </w:r>
    <w:r w:rsidRPr="00D4378F">
      <w:rPr>
        <w:rStyle w:val="Hyperlnk"/>
        <w:rFonts w:cs="Arial"/>
        <w:color w:val="005EAA"/>
        <w:spacing w:val="6"/>
        <w:sz w:val="16"/>
        <w:szCs w:val="12"/>
        <w:u w:val="none"/>
        <w:lang w:val="en-GB"/>
      </w:rPr>
      <w:t xml:space="preserve">  </w:t>
    </w:r>
  </w:p>
  <w:p w:rsidR="00087549" w:rsidRPr="005D585B" w:rsidRDefault="00087549" w:rsidP="00F422DD">
    <w:pPr>
      <w:pStyle w:val="Sidfot"/>
      <w:rPr>
        <w:color w:val="0070C0"/>
        <w:lang w:val="en-US"/>
      </w:rPr>
    </w:pPr>
  </w:p>
  <w:tbl>
    <w:tblPr>
      <w:tblStyle w:val="Tabellrutnt"/>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551"/>
    </w:tblGrid>
    <w:tr w:rsidR="00BD0469" w:rsidRPr="008954CF" w:rsidTr="008954CF">
      <w:trPr>
        <w:trHeight w:val="240"/>
      </w:trPr>
      <w:tc>
        <w:tcPr>
          <w:tcW w:w="6521" w:type="dxa"/>
          <w:vAlign w:val="center"/>
        </w:tcPr>
        <w:p w:rsidR="00BD0469" w:rsidRPr="00FB66BE" w:rsidRDefault="00BD0469" w:rsidP="00F422DD">
          <w:pPr>
            <w:pStyle w:val="Sidfot"/>
            <w:rPr>
              <w:lang w:val="en-US"/>
            </w:rPr>
          </w:pPr>
          <w:r w:rsidRPr="00FB66BE">
            <w:rPr>
              <w:lang w:val="en-US"/>
            </w:rPr>
            <w:t>LACKEBY PRODUCTS AB</w:t>
          </w:r>
        </w:p>
      </w:tc>
      <w:tc>
        <w:tcPr>
          <w:tcW w:w="2551" w:type="dxa"/>
          <w:vAlign w:val="center"/>
        </w:tcPr>
        <w:p w:rsidR="00BD0469" w:rsidRPr="00FB66BE" w:rsidRDefault="00D13B4F" w:rsidP="00F422DD">
          <w:pPr>
            <w:pStyle w:val="Sidfot"/>
            <w:rPr>
              <w:rFonts w:cs="Arial"/>
              <w:color w:val="005EAA"/>
              <w:spacing w:val="6"/>
              <w:sz w:val="14"/>
              <w:szCs w:val="12"/>
              <w:lang w:val="en-US"/>
            </w:rPr>
          </w:pPr>
          <w:hyperlink r:id="rId1" w:history="1">
            <w:r w:rsidR="00BD0469" w:rsidRPr="00FB66BE">
              <w:rPr>
                <w:rStyle w:val="Hyperlnk"/>
                <w:rFonts w:cs="Arial"/>
                <w:color w:val="005EAA"/>
                <w:spacing w:val="6"/>
                <w:sz w:val="14"/>
                <w:szCs w:val="12"/>
                <w:lang w:val="en-US"/>
              </w:rPr>
              <w:t>www.lackeby.se</w:t>
            </w:r>
          </w:hyperlink>
        </w:p>
      </w:tc>
    </w:tr>
    <w:tr w:rsidR="00BD0469" w:rsidRPr="008954CF" w:rsidTr="0012528D">
      <w:trPr>
        <w:trHeight w:val="240"/>
      </w:trPr>
      <w:tc>
        <w:tcPr>
          <w:tcW w:w="6521" w:type="dxa"/>
          <w:vAlign w:val="bottom"/>
        </w:tcPr>
        <w:p w:rsidR="00BD0469" w:rsidRPr="00FB66BE" w:rsidRDefault="00BD0469" w:rsidP="00F422DD">
          <w:pPr>
            <w:pStyle w:val="Sidfot"/>
            <w:rPr>
              <w:b/>
            </w:rPr>
          </w:pPr>
          <w:r w:rsidRPr="00FB66BE">
            <w:rPr>
              <w:b/>
            </w:rPr>
            <w:t>Kalmar, Huvudkontor</w:t>
          </w:r>
          <w:r w:rsidRPr="00FB66BE">
            <w:rPr>
              <w:b/>
            </w:rPr>
            <w:tab/>
          </w:r>
          <w:r w:rsidRPr="00FB66BE">
            <w:t xml:space="preserve">Torsåsgatan 5F, </w:t>
          </w:r>
          <w:r>
            <w:t>SE-</w:t>
          </w:r>
          <w:r w:rsidRPr="00FB66BE">
            <w:t xml:space="preserve">392 39 Kalmar </w:t>
          </w:r>
          <w:r w:rsidRPr="00FB66BE">
            <w:rPr>
              <w:rFonts w:eastAsia="Arial Unicode MS"/>
            </w:rPr>
            <w:t xml:space="preserve">∙ </w:t>
          </w:r>
          <w:r>
            <w:rPr>
              <w:rFonts w:eastAsia="Arial Unicode MS"/>
            </w:rPr>
            <w:t>Sverige</w:t>
          </w:r>
          <w:r w:rsidRPr="00FB66BE">
            <w:t xml:space="preserve"> </w:t>
          </w:r>
          <w:r w:rsidRPr="00FB66BE">
            <w:rPr>
              <w:rFonts w:eastAsia="Arial Unicode MS"/>
            </w:rPr>
            <w:t xml:space="preserve">∙ </w:t>
          </w:r>
          <w:r w:rsidRPr="00FB66BE">
            <w:t>Tel +46 480 770 100</w:t>
          </w:r>
        </w:p>
      </w:tc>
      <w:tc>
        <w:tcPr>
          <w:tcW w:w="2551" w:type="dxa"/>
          <w:vAlign w:val="center"/>
        </w:tcPr>
        <w:p w:rsidR="00BD0469" w:rsidRPr="00FB66BE" w:rsidRDefault="00D13B4F" w:rsidP="00F422DD">
          <w:pPr>
            <w:pStyle w:val="Sidfot"/>
            <w:rPr>
              <w:rFonts w:cs="Arial"/>
              <w:spacing w:val="6"/>
              <w:sz w:val="14"/>
              <w:szCs w:val="12"/>
            </w:rPr>
          </w:pPr>
          <w:hyperlink r:id="rId2" w:history="1">
            <w:r w:rsidR="00BD0469" w:rsidRPr="00FB66BE">
              <w:rPr>
                <w:rStyle w:val="Hyperlnk"/>
                <w:rFonts w:cs="Arial"/>
                <w:color w:val="005EAA"/>
                <w:spacing w:val="6"/>
                <w:sz w:val="14"/>
                <w:szCs w:val="12"/>
                <w:lang w:val="en-US"/>
              </w:rPr>
              <w:t>info@lackeby.se</w:t>
            </w:r>
          </w:hyperlink>
        </w:p>
      </w:tc>
    </w:tr>
    <w:tr w:rsidR="00BD0469" w:rsidRPr="008954CF" w:rsidTr="008954CF">
      <w:trPr>
        <w:trHeight w:val="240"/>
      </w:trPr>
      <w:tc>
        <w:tcPr>
          <w:tcW w:w="6521" w:type="dxa"/>
          <w:vAlign w:val="center"/>
        </w:tcPr>
        <w:p w:rsidR="00BD0469" w:rsidRPr="00FB66BE" w:rsidRDefault="00BD0469" w:rsidP="00F422DD">
          <w:pPr>
            <w:pStyle w:val="Sidfot"/>
            <w:rPr>
              <w:b/>
            </w:rPr>
          </w:pPr>
          <w:r w:rsidRPr="00FB66BE">
            <w:rPr>
              <w:b/>
            </w:rPr>
            <w:t>Kungälv</w:t>
          </w:r>
          <w:r w:rsidRPr="00FB66BE">
            <w:tab/>
            <w:t xml:space="preserve">Bultgatan 28, </w:t>
          </w:r>
          <w:r>
            <w:t>SE-</w:t>
          </w:r>
          <w:r w:rsidRPr="00FB66BE">
            <w:t>442 40 Kungälv</w:t>
          </w:r>
          <w:r>
            <w:t xml:space="preserve"> </w:t>
          </w:r>
          <w:r w:rsidRPr="00FB66BE">
            <w:rPr>
              <w:rFonts w:eastAsia="Arial Unicode MS"/>
            </w:rPr>
            <w:t xml:space="preserve">∙ </w:t>
          </w:r>
          <w:r>
            <w:rPr>
              <w:rFonts w:eastAsia="Arial Unicode MS"/>
            </w:rPr>
            <w:t>Sverige</w:t>
          </w:r>
          <w:r w:rsidRPr="00FB66BE">
            <w:t xml:space="preserve"> </w:t>
          </w:r>
          <w:r w:rsidRPr="00FB66BE">
            <w:rPr>
              <w:rFonts w:eastAsia="Arial Unicode MS"/>
            </w:rPr>
            <w:t xml:space="preserve">∙ </w:t>
          </w:r>
          <w:r w:rsidRPr="00FB66BE">
            <w:t>Tel +46 480 770 100</w:t>
          </w:r>
        </w:p>
      </w:tc>
      <w:tc>
        <w:tcPr>
          <w:tcW w:w="2551" w:type="dxa"/>
          <w:vAlign w:val="center"/>
        </w:tcPr>
        <w:p w:rsidR="00BD0469" w:rsidRPr="00FB66BE" w:rsidRDefault="00BD0469" w:rsidP="00F422DD">
          <w:pPr>
            <w:pStyle w:val="Sidfot"/>
          </w:pPr>
          <w:r w:rsidRPr="0012528D">
            <w:t xml:space="preserve">Sida </w:t>
          </w:r>
          <w:r w:rsidRPr="0012528D">
            <w:fldChar w:fldCharType="begin"/>
          </w:r>
          <w:r w:rsidRPr="0012528D">
            <w:instrText>PAGE  \* Arabic  \* MERGEFORMAT</w:instrText>
          </w:r>
          <w:r w:rsidRPr="0012528D">
            <w:fldChar w:fldCharType="separate"/>
          </w:r>
          <w:r w:rsidR="00D13B4F">
            <w:rPr>
              <w:noProof/>
            </w:rPr>
            <w:t>1</w:t>
          </w:r>
          <w:r w:rsidRPr="0012528D">
            <w:fldChar w:fldCharType="end"/>
          </w:r>
          <w:r w:rsidRPr="0012528D">
            <w:t xml:space="preserve"> av </w:t>
          </w:r>
          <w:r w:rsidR="00D13B4F">
            <w:fldChar w:fldCharType="begin"/>
          </w:r>
          <w:r w:rsidR="00D13B4F">
            <w:instrText>NUMPAGES  \* Arabic  \* MERGEFORMAT</w:instrText>
          </w:r>
          <w:r w:rsidR="00D13B4F">
            <w:fldChar w:fldCharType="separate"/>
          </w:r>
          <w:r w:rsidR="00D13B4F">
            <w:rPr>
              <w:noProof/>
            </w:rPr>
            <w:t>2</w:t>
          </w:r>
          <w:r w:rsidR="00D13B4F">
            <w:rPr>
              <w:noProof/>
            </w:rPr>
            <w:fldChar w:fldCharType="end"/>
          </w:r>
        </w:p>
      </w:tc>
    </w:tr>
  </w:tbl>
  <w:p w:rsidR="00BD0469" w:rsidRDefault="00BD0469" w:rsidP="00F422DD">
    <w:pPr>
      <w:pStyle w:val="Sidfo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469" w:rsidRDefault="00BD0469" w:rsidP="00F422DD">
      <w:r>
        <w:separator/>
      </w:r>
    </w:p>
  </w:footnote>
  <w:footnote w:type="continuationSeparator" w:id="0">
    <w:p w:rsidR="00BD0469" w:rsidRDefault="00BD0469" w:rsidP="00F4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69" w:rsidRPr="00CB1042" w:rsidRDefault="00087549" w:rsidP="00F422DD">
    <w:pPr>
      <w:pStyle w:val="Sidhuvud"/>
      <w:rPr>
        <w:rFonts w:cs="Arial"/>
        <w:sz w:val="14"/>
        <w:lang w:val="en-US"/>
      </w:rPr>
    </w:pPr>
    <w:r>
      <w:rPr>
        <w:noProof/>
      </w:rPr>
      <w:drawing>
        <wp:anchor distT="0" distB="0" distL="114300" distR="114300" simplePos="0" relativeHeight="251673088" behindDoc="0" locked="0" layoutInCell="1" allowOverlap="1" wp14:anchorId="131C05A1" wp14:editId="3510B29A">
          <wp:simplePos x="0" y="0"/>
          <wp:positionH relativeFrom="column">
            <wp:posOffset>-902524</wp:posOffset>
          </wp:positionH>
          <wp:positionV relativeFrom="paragraph">
            <wp:posOffset>-344384</wp:posOffset>
          </wp:positionV>
          <wp:extent cx="7578090" cy="1281430"/>
          <wp:effectExtent l="0" t="0" r="3810" b="0"/>
          <wp:wrapNone/>
          <wp:docPr id="10" name="Bildobjekt 10" descr="Ly-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81430"/>
                  </a:xfrm>
                  <a:prstGeom prst="rect">
                    <a:avLst/>
                  </a:prstGeom>
                  <a:noFill/>
                </pic:spPr>
              </pic:pic>
            </a:graphicData>
          </a:graphic>
          <wp14:sizeRelH relativeFrom="page">
            <wp14:pctWidth>0</wp14:pctWidth>
          </wp14:sizeRelH>
          <wp14:sizeRelV relativeFrom="page">
            <wp14:pctHeight>0</wp14:pctHeight>
          </wp14:sizeRelV>
        </wp:anchor>
      </w:drawing>
    </w:r>
    <w:r w:rsidR="00BD0469" w:rsidRPr="00CB1042">
      <w:rPr>
        <w:lang w:val="en-US"/>
      </w:rPr>
      <w:tab/>
    </w:r>
    <w:r w:rsidR="00BD0469" w:rsidRPr="00CB1042">
      <w:rPr>
        <w:lang w:val="en-US"/>
      </w:rPr>
      <w:tab/>
    </w:r>
    <w:r w:rsidR="00BD0469" w:rsidRPr="00CB1042">
      <w:rPr>
        <w:rFonts w:cs="Arial"/>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469" w:rsidRDefault="00BD0469" w:rsidP="00F422DD">
    <w:pPr>
      <w:pStyle w:val="Sidhuvud"/>
    </w:pPr>
    <w:r>
      <w:rPr>
        <w:noProof/>
      </w:rPr>
      <w:drawing>
        <wp:anchor distT="0" distB="0" distL="114300" distR="114300" simplePos="0" relativeHeight="251668992" behindDoc="0" locked="0" layoutInCell="1" allowOverlap="1" wp14:anchorId="73B0D864" wp14:editId="37AEF74A">
          <wp:simplePos x="0" y="0"/>
          <wp:positionH relativeFrom="column">
            <wp:posOffset>-887095</wp:posOffset>
          </wp:positionH>
          <wp:positionV relativeFrom="paragraph">
            <wp:posOffset>-344805</wp:posOffset>
          </wp:positionV>
          <wp:extent cx="7578090" cy="1281430"/>
          <wp:effectExtent l="0" t="0" r="3810" b="0"/>
          <wp:wrapNone/>
          <wp:docPr id="7" name="Bildobjekt 7" descr="Ly-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brevhuv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81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42F"/>
    <w:multiLevelType w:val="hybridMultilevel"/>
    <w:tmpl w:val="744C2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11D315F"/>
    <w:multiLevelType w:val="singleLevel"/>
    <w:tmpl w:val="B3122962"/>
    <w:lvl w:ilvl="0">
      <w:start w:val="4"/>
      <w:numFmt w:val="decimal"/>
      <w:lvlText w:val="%1. "/>
      <w:legacy w:legacy="1" w:legacySpace="0" w:legacyIndent="283"/>
      <w:lvlJc w:val="left"/>
      <w:pPr>
        <w:ind w:left="283" w:hanging="283"/>
      </w:pPr>
      <w:rPr>
        <w:rFonts w:ascii="Times" w:hAnsi="Times" w:hint="default"/>
        <w:b w:val="0"/>
        <w:i w:val="0"/>
        <w:sz w:val="24"/>
        <w:u w:val="none"/>
      </w:rPr>
    </w:lvl>
  </w:abstractNum>
  <w:abstractNum w:abstractNumId="2" w15:restartNumberingAfterBreak="0">
    <w:nsid w:val="1C5F28D5"/>
    <w:multiLevelType w:val="hybridMultilevel"/>
    <w:tmpl w:val="4D8EC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AF53AA"/>
    <w:multiLevelType w:val="hybridMultilevel"/>
    <w:tmpl w:val="B302FDFC"/>
    <w:lvl w:ilvl="0" w:tplc="A2288376">
      <w:start w:val="1"/>
      <w:numFmt w:val="decimal"/>
      <w:lvlText w:val="%1."/>
      <w:lvlJc w:val="left"/>
      <w:pPr>
        <w:tabs>
          <w:tab w:val="num" w:pos="720"/>
        </w:tabs>
        <w:ind w:left="720" w:hanging="360"/>
      </w:pPr>
      <w:rPr>
        <w:rFonts w:hint="default"/>
      </w:rPr>
    </w:lvl>
    <w:lvl w:ilvl="1" w:tplc="A844E830">
      <w:start w:val="1"/>
      <w:numFmt w:val="lowerLetter"/>
      <w:lvlText w:val="%2."/>
      <w:lvlJc w:val="left"/>
      <w:pPr>
        <w:tabs>
          <w:tab w:val="num" w:pos="1440"/>
        </w:tabs>
        <w:ind w:left="1440" w:hanging="360"/>
      </w:pPr>
    </w:lvl>
    <w:lvl w:ilvl="2" w:tplc="2B581B36">
      <w:start w:val="1"/>
      <w:numFmt w:val="lowerRoman"/>
      <w:lvlText w:val="%3."/>
      <w:lvlJc w:val="right"/>
      <w:pPr>
        <w:tabs>
          <w:tab w:val="num" w:pos="2160"/>
        </w:tabs>
        <w:ind w:left="2160" w:hanging="180"/>
      </w:pPr>
    </w:lvl>
    <w:lvl w:ilvl="3" w:tplc="279C0698">
      <w:start w:val="1"/>
      <w:numFmt w:val="decimal"/>
      <w:lvlText w:val="%4."/>
      <w:lvlJc w:val="left"/>
      <w:pPr>
        <w:tabs>
          <w:tab w:val="num" w:pos="2880"/>
        </w:tabs>
        <w:ind w:left="2880" w:hanging="360"/>
      </w:pPr>
    </w:lvl>
    <w:lvl w:ilvl="4" w:tplc="5D5AC442" w:tentative="1">
      <w:start w:val="1"/>
      <w:numFmt w:val="lowerLetter"/>
      <w:lvlText w:val="%5."/>
      <w:lvlJc w:val="left"/>
      <w:pPr>
        <w:tabs>
          <w:tab w:val="num" w:pos="3600"/>
        </w:tabs>
        <w:ind w:left="3600" w:hanging="360"/>
      </w:pPr>
    </w:lvl>
    <w:lvl w:ilvl="5" w:tplc="A1384F20" w:tentative="1">
      <w:start w:val="1"/>
      <w:numFmt w:val="lowerRoman"/>
      <w:lvlText w:val="%6."/>
      <w:lvlJc w:val="right"/>
      <w:pPr>
        <w:tabs>
          <w:tab w:val="num" w:pos="4320"/>
        </w:tabs>
        <w:ind w:left="4320" w:hanging="180"/>
      </w:pPr>
    </w:lvl>
    <w:lvl w:ilvl="6" w:tplc="06AA28BC" w:tentative="1">
      <w:start w:val="1"/>
      <w:numFmt w:val="decimal"/>
      <w:lvlText w:val="%7."/>
      <w:lvlJc w:val="left"/>
      <w:pPr>
        <w:tabs>
          <w:tab w:val="num" w:pos="5040"/>
        </w:tabs>
        <w:ind w:left="5040" w:hanging="360"/>
      </w:pPr>
    </w:lvl>
    <w:lvl w:ilvl="7" w:tplc="F8F0B62E" w:tentative="1">
      <w:start w:val="1"/>
      <w:numFmt w:val="lowerLetter"/>
      <w:lvlText w:val="%8."/>
      <w:lvlJc w:val="left"/>
      <w:pPr>
        <w:tabs>
          <w:tab w:val="num" w:pos="5760"/>
        </w:tabs>
        <w:ind w:left="5760" w:hanging="360"/>
      </w:pPr>
    </w:lvl>
    <w:lvl w:ilvl="8" w:tplc="9866ED40" w:tentative="1">
      <w:start w:val="1"/>
      <w:numFmt w:val="lowerRoman"/>
      <w:lvlText w:val="%9."/>
      <w:lvlJc w:val="right"/>
      <w:pPr>
        <w:tabs>
          <w:tab w:val="num" w:pos="6480"/>
        </w:tabs>
        <w:ind w:left="6480" w:hanging="180"/>
      </w:pPr>
    </w:lvl>
  </w:abstractNum>
  <w:abstractNum w:abstractNumId="4" w15:restartNumberingAfterBreak="0">
    <w:nsid w:val="2E930112"/>
    <w:multiLevelType w:val="hybridMultilevel"/>
    <w:tmpl w:val="97FC3B1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2FA517CC"/>
    <w:multiLevelType w:val="hybridMultilevel"/>
    <w:tmpl w:val="55E6D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891327"/>
    <w:multiLevelType w:val="singleLevel"/>
    <w:tmpl w:val="74427C50"/>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7" w15:restartNumberingAfterBreak="0">
    <w:nsid w:val="6EAC0E4F"/>
    <w:multiLevelType w:val="hybridMultilevel"/>
    <w:tmpl w:val="3C109DF2"/>
    <w:lvl w:ilvl="0" w:tplc="C1EC1790">
      <w:start w:val="1"/>
      <w:numFmt w:val="bullet"/>
      <w:lvlText w:val="•"/>
      <w:lvlJc w:val="left"/>
      <w:pPr>
        <w:tabs>
          <w:tab w:val="num" w:pos="720"/>
        </w:tabs>
        <w:ind w:left="720" w:hanging="360"/>
      </w:pPr>
      <w:rPr>
        <w:rFonts w:ascii="Times New Roman" w:hAnsi="Times New Roman" w:hint="default"/>
      </w:rPr>
    </w:lvl>
    <w:lvl w:ilvl="1" w:tplc="65ACF4EA">
      <w:start w:val="2384"/>
      <w:numFmt w:val="bullet"/>
      <w:lvlText w:val="–"/>
      <w:lvlJc w:val="left"/>
      <w:pPr>
        <w:tabs>
          <w:tab w:val="num" w:pos="1440"/>
        </w:tabs>
        <w:ind w:left="1440" w:hanging="360"/>
      </w:pPr>
      <w:rPr>
        <w:rFonts w:ascii="Times New Roman" w:hAnsi="Times New Roman" w:hint="default"/>
      </w:rPr>
    </w:lvl>
    <w:lvl w:ilvl="2" w:tplc="6D469722" w:tentative="1">
      <w:start w:val="1"/>
      <w:numFmt w:val="bullet"/>
      <w:lvlText w:val="•"/>
      <w:lvlJc w:val="left"/>
      <w:pPr>
        <w:tabs>
          <w:tab w:val="num" w:pos="2160"/>
        </w:tabs>
        <w:ind w:left="2160" w:hanging="360"/>
      </w:pPr>
      <w:rPr>
        <w:rFonts w:ascii="Times New Roman" w:hAnsi="Times New Roman" w:hint="default"/>
      </w:rPr>
    </w:lvl>
    <w:lvl w:ilvl="3" w:tplc="6CBA9096" w:tentative="1">
      <w:start w:val="1"/>
      <w:numFmt w:val="bullet"/>
      <w:lvlText w:val="•"/>
      <w:lvlJc w:val="left"/>
      <w:pPr>
        <w:tabs>
          <w:tab w:val="num" w:pos="2880"/>
        </w:tabs>
        <w:ind w:left="2880" w:hanging="360"/>
      </w:pPr>
      <w:rPr>
        <w:rFonts w:ascii="Times New Roman" w:hAnsi="Times New Roman" w:hint="default"/>
      </w:rPr>
    </w:lvl>
    <w:lvl w:ilvl="4" w:tplc="75BABFE8" w:tentative="1">
      <w:start w:val="1"/>
      <w:numFmt w:val="bullet"/>
      <w:lvlText w:val="•"/>
      <w:lvlJc w:val="left"/>
      <w:pPr>
        <w:tabs>
          <w:tab w:val="num" w:pos="3600"/>
        </w:tabs>
        <w:ind w:left="3600" w:hanging="360"/>
      </w:pPr>
      <w:rPr>
        <w:rFonts w:ascii="Times New Roman" w:hAnsi="Times New Roman" w:hint="default"/>
      </w:rPr>
    </w:lvl>
    <w:lvl w:ilvl="5" w:tplc="CD92DF9A" w:tentative="1">
      <w:start w:val="1"/>
      <w:numFmt w:val="bullet"/>
      <w:lvlText w:val="•"/>
      <w:lvlJc w:val="left"/>
      <w:pPr>
        <w:tabs>
          <w:tab w:val="num" w:pos="4320"/>
        </w:tabs>
        <w:ind w:left="4320" w:hanging="360"/>
      </w:pPr>
      <w:rPr>
        <w:rFonts w:ascii="Times New Roman" w:hAnsi="Times New Roman" w:hint="default"/>
      </w:rPr>
    </w:lvl>
    <w:lvl w:ilvl="6" w:tplc="92AA28F8" w:tentative="1">
      <w:start w:val="1"/>
      <w:numFmt w:val="bullet"/>
      <w:lvlText w:val="•"/>
      <w:lvlJc w:val="left"/>
      <w:pPr>
        <w:tabs>
          <w:tab w:val="num" w:pos="5040"/>
        </w:tabs>
        <w:ind w:left="5040" w:hanging="360"/>
      </w:pPr>
      <w:rPr>
        <w:rFonts w:ascii="Times New Roman" w:hAnsi="Times New Roman" w:hint="default"/>
      </w:rPr>
    </w:lvl>
    <w:lvl w:ilvl="7" w:tplc="2CCA87EE" w:tentative="1">
      <w:start w:val="1"/>
      <w:numFmt w:val="bullet"/>
      <w:lvlText w:val="•"/>
      <w:lvlJc w:val="left"/>
      <w:pPr>
        <w:tabs>
          <w:tab w:val="num" w:pos="5760"/>
        </w:tabs>
        <w:ind w:left="5760" w:hanging="360"/>
      </w:pPr>
      <w:rPr>
        <w:rFonts w:ascii="Times New Roman" w:hAnsi="Times New Roman" w:hint="default"/>
      </w:rPr>
    </w:lvl>
    <w:lvl w:ilvl="8" w:tplc="2EFE3F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C1764D4"/>
    <w:multiLevelType w:val="singleLevel"/>
    <w:tmpl w:val="D076DE5C"/>
    <w:lvl w:ilvl="0">
      <w:start w:val="5"/>
      <w:numFmt w:val="decimal"/>
      <w:lvlText w:val="%1. "/>
      <w:legacy w:legacy="1" w:legacySpace="0" w:legacyIndent="283"/>
      <w:lvlJc w:val="left"/>
      <w:pPr>
        <w:ind w:left="283" w:hanging="283"/>
      </w:pPr>
      <w:rPr>
        <w:rFonts w:ascii="Times" w:hAnsi="Times" w:hint="default"/>
        <w:b w:val="0"/>
        <w:i w:val="0"/>
        <w:sz w:val="24"/>
        <w:u w:val="none"/>
      </w:rPr>
    </w:lvl>
  </w:abstractNum>
  <w:num w:numId="1">
    <w:abstractNumId w:val="1"/>
  </w:num>
  <w:num w:numId="2">
    <w:abstractNumId w:val="3"/>
  </w:num>
  <w:num w:numId="3">
    <w:abstractNumId w:val="6"/>
  </w:num>
  <w:num w:numId="4">
    <w:abstractNumId w:val="8"/>
  </w:num>
  <w:num w:numId="5">
    <w:abstractNumId w:val="6"/>
    <w:lvlOverride w:ilvl="0">
      <w:startOverride w:val="1"/>
    </w:lvlOverride>
  </w:num>
  <w:num w:numId="6">
    <w:abstractNumId w:val="0"/>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sv-SE" w:vendorID="0" w:dllVersion="512" w:checkStyle="1"/>
  <w:activeWritingStyle w:appName="MSWord" w:lang="en-GB" w:vendorID="8" w:dllVersion="513"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10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6E"/>
    <w:rsid w:val="00003728"/>
    <w:rsid w:val="000132BD"/>
    <w:rsid w:val="00030F82"/>
    <w:rsid w:val="0003623F"/>
    <w:rsid w:val="0004021B"/>
    <w:rsid w:val="00040448"/>
    <w:rsid w:val="00041A05"/>
    <w:rsid w:val="000429B7"/>
    <w:rsid w:val="00043C99"/>
    <w:rsid w:val="00046269"/>
    <w:rsid w:val="000463CB"/>
    <w:rsid w:val="00053EFB"/>
    <w:rsid w:val="00061E30"/>
    <w:rsid w:val="00072D29"/>
    <w:rsid w:val="00075382"/>
    <w:rsid w:val="000755D2"/>
    <w:rsid w:val="000834CA"/>
    <w:rsid w:val="00086869"/>
    <w:rsid w:val="00087549"/>
    <w:rsid w:val="000934BC"/>
    <w:rsid w:val="000B7548"/>
    <w:rsid w:val="000B79F5"/>
    <w:rsid w:val="000D2D09"/>
    <w:rsid w:val="000D4333"/>
    <w:rsid w:val="000E5201"/>
    <w:rsid w:val="000F4A07"/>
    <w:rsid w:val="001002D4"/>
    <w:rsid w:val="0010218A"/>
    <w:rsid w:val="001039F2"/>
    <w:rsid w:val="00113973"/>
    <w:rsid w:val="00114DD7"/>
    <w:rsid w:val="00115CE4"/>
    <w:rsid w:val="00117209"/>
    <w:rsid w:val="00121474"/>
    <w:rsid w:val="00122D71"/>
    <w:rsid w:val="00122D82"/>
    <w:rsid w:val="0012389D"/>
    <w:rsid w:val="0012528D"/>
    <w:rsid w:val="00126A91"/>
    <w:rsid w:val="00127081"/>
    <w:rsid w:val="0012779A"/>
    <w:rsid w:val="001319FB"/>
    <w:rsid w:val="00140F4F"/>
    <w:rsid w:val="00153062"/>
    <w:rsid w:val="00153C47"/>
    <w:rsid w:val="00154078"/>
    <w:rsid w:val="00156CE6"/>
    <w:rsid w:val="00161D19"/>
    <w:rsid w:val="00166B82"/>
    <w:rsid w:val="0017050B"/>
    <w:rsid w:val="001808BD"/>
    <w:rsid w:val="001920FF"/>
    <w:rsid w:val="00193ABA"/>
    <w:rsid w:val="00196FF5"/>
    <w:rsid w:val="001A73BD"/>
    <w:rsid w:val="001B5876"/>
    <w:rsid w:val="001B63A0"/>
    <w:rsid w:val="001C3F61"/>
    <w:rsid w:val="001C5727"/>
    <w:rsid w:val="001C580E"/>
    <w:rsid w:val="001D528B"/>
    <w:rsid w:val="001E1D70"/>
    <w:rsid w:val="001E79FA"/>
    <w:rsid w:val="001F38AA"/>
    <w:rsid w:val="001F418A"/>
    <w:rsid w:val="00200C33"/>
    <w:rsid w:val="00201F37"/>
    <w:rsid w:val="00215024"/>
    <w:rsid w:val="002163F9"/>
    <w:rsid w:val="00216F8A"/>
    <w:rsid w:val="00220F8E"/>
    <w:rsid w:val="00234BAD"/>
    <w:rsid w:val="00237FB6"/>
    <w:rsid w:val="00245D14"/>
    <w:rsid w:val="00246118"/>
    <w:rsid w:val="00253048"/>
    <w:rsid w:val="00254C4A"/>
    <w:rsid w:val="002624BE"/>
    <w:rsid w:val="00262EA5"/>
    <w:rsid w:val="00277B81"/>
    <w:rsid w:val="00291C60"/>
    <w:rsid w:val="00295525"/>
    <w:rsid w:val="002A45D4"/>
    <w:rsid w:val="002A4ED1"/>
    <w:rsid w:val="002A6608"/>
    <w:rsid w:val="002A76C9"/>
    <w:rsid w:val="002B1C8A"/>
    <w:rsid w:val="002B5EB5"/>
    <w:rsid w:val="002B6168"/>
    <w:rsid w:val="002B689E"/>
    <w:rsid w:val="002C4AC9"/>
    <w:rsid w:val="002C52F0"/>
    <w:rsid w:val="002D4941"/>
    <w:rsid w:val="002D5FA9"/>
    <w:rsid w:val="002E28F9"/>
    <w:rsid w:val="002F0A45"/>
    <w:rsid w:val="0030611F"/>
    <w:rsid w:val="003174F7"/>
    <w:rsid w:val="00322B7A"/>
    <w:rsid w:val="0032718A"/>
    <w:rsid w:val="003319E3"/>
    <w:rsid w:val="00334A30"/>
    <w:rsid w:val="003421F0"/>
    <w:rsid w:val="00345D17"/>
    <w:rsid w:val="00346917"/>
    <w:rsid w:val="003917D8"/>
    <w:rsid w:val="00395227"/>
    <w:rsid w:val="003A324E"/>
    <w:rsid w:val="003A38AB"/>
    <w:rsid w:val="003B22CA"/>
    <w:rsid w:val="003B713A"/>
    <w:rsid w:val="003C2D70"/>
    <w:rsid w:val="003D4631"/>
    <w:rsid w:val="003D682B"/>
    <w:rsid w:val="003D76E2"/>
    <w:rsid w:val="003E32D9"/>
    <w:rsid w:val="003E3D04"/>
    <w:rsid w:val="003E4CA3"/>
    <w:rsid w:val="003F12CA"/>
    <w:rsid w:val="003F6BD2"/>
    <w:rsid w:val="00402493"/>
    <w:rsid w:val="00402E1D"/>
    <w:rsid w:val="00422E9C"/>
    <w:rsid w:val="00426359"/>
    <w:rsid w:val="0042756A"/>
    <w:rsid w:val="004316B0"/>
    <w:rsid w:val="00432894"/>
    <w:rsid w:val="004509BC"/>
    <w:rsid w:val="0045376B"/>
    <w:rsid w:val="00455EF1"/>
    <w:rsid w:val="004572F4"/>
    <w:rsid w:val="004657E2"/>
    <w:rsid w:val="00477E73"/>
    <w:rsid w:val="00477FB4"/>
    <w:rsid w:val="004A2677"/>
    <w:rsid w:val="004C2348"/>
    <w:rsid w:val="004C2450"/>
    <w:rsid w:val="004E2243"/>
    <w:rsid w:val="004E43C9"/>
    <w:rsid w:val="00502569"/>
    <w:rsid w:val="00514228"/>
    <w:rsid w:val="00524605"/>
    <w:rsid w:val="00525686"/>
    <w:rsid w:val="00532AEE"/>
    <w:rsid w:val="00543770"/>
    <w:rsid w:val="00547D8F"/>
    <w:rsid w:val="005616CD"/>
    <w:rsid w:val="0056487E"/>
    <w:rsid w:val="0057346B"/>
    <w:rsid w:val="005801BE"/>
    <w:rsid w:val="0058195C"/>
    <w:rsid w:val="00581C7F"/>
    <w:rsid w:val="005874A4"/>
    <w:rsid w:val="005878A6"/>
    <w:rsid w:val="005A1AE1"/>
    <w:rsid w:val="005B02B2"/>
    <w:rsid w:val="005B6585"/>
    <w:rsid w:val="005C0EEF"/>
    <w:rsid w:val="005C6DA9"/>
    <w:rsid w:val="005C7DC3"/>
    <w:rsid w:val="005D585B"/>
    <w:rsid w:val="005D5F82"/>
    <w:rsid w:val="005D7431"/>
    <w:rsid w:val="005F4722"/>
    <w:rsid w:val="00616AAF"/>
    <w:rsid w:val="00616E47"/>
    <w:rsid w:val="00631A5B"/>
    <w:rsid w:val="00632790"/>
    <w:rsid w:val="00633A14"/>
    <w:rsid w:val="00637AB3"/>
    <w:rsid w:val="006449E0"/>
    <w:rsid w:val="0065601E"/>
    <w:rsid w:val="00661357"/>
    <w:rsid w:val="006651AD"/>
    <w:rsid w:val="00672943"/>
    <w:rsid w:val="006838D6"/>
    <w:rsid w:val="00697708"/>
    <w:rsid w:val="006A0FC7"/>
    <w:rsid w:val="006A3E31"/>
    <w:rsid w:val="006B1FD3"/>
    <w:rsid w:val="006C622A"/>
    <w:rsid w:val="006D6A42"/>
    <w:rsid w:val="006E6085"/>
    <w:rsid w:val="006F2210"/>
    <w:rsid w:val="00710756"/>
    <w:rsid w:val="00714F6D"/>
    <w:rsid w:val="0073196E"/>
    <w:rsid w:val="00733E4C"/>
    <w:rsid w:val="0073513F"/>
    <w:rsid w:val="007611E2"/>
    <w:rsid w:val="00774C61"/>
    <w:rsid w:val="007779A1"/>
    <w:rsid w:val="00782429"/>
    <w:rsid w:val="007919EF"/>
    <w:rsid w:val="007A2CEA"/>
    <w:rsid w:val="007A36B7"/>
    <w:rsid w:val="007A3C3E"/>
    <w:rsid w:val="007B4012"/>
    <w:rsid w:val="007B557A"/>
    <w:rsid w:val="007B70ED"/>
    <w:rsid w:val="007C24B9"/>
    <w:rsid w:val="007C3599"/>
    <w:rsid w:val="007C790B"/>
    <w:rsid w:val="007D05FD"/>
    <w:rsid w:val="007E6713"/>
    <w:rsid w:val="007E7315"/>
    <w:rsid w:val="00817EDE"/>
    <w:rsid w:val="0082168F"/>
    <w:rsid w:val="0083502F"/>
    <w:rsid w:val="00844026"/>
    <w:rsid w:val="008456A3"/>
    <w:rsid w:val="00857786"/>
    <w:rsid w:val="00861E73"/>
    <w:rsid w:val="008737C2"/>
    <w:rsid w:val="00876D41"/>
    <w:rsid w:val="00881FD4"/>
    <w:rsid w:val="00882473"/>
    <w:rsid w:val="00891736"/>
    <w:rsid w:val="008954CF"/>
    <w:rsid w:val="008A06CE"/>
    <w:rsid w:val="008C2644"/>
    <w:rsid w:val="008C3F35"/>
    <w:rsid w:val="008C7FD2"/>
    <w:rsid w:val="008D174F"/>
    <w:rsid w:val="008D55AB"/>
    <w:rsid w:val="008F4B23"/>
    <w:rsid w:val="008F4D45"/>
    <w:rsid w:val="00903E00"/>
    <w:rsid w:val="009045CF"/>
    <w:rsid w:val="009064D9"/>
    <w:rsid w:val="00910817"/>
    <w:rsid w:val="00910C4F"/>
    <w:rsid w:val="0092008F"/>
    <w:rsid w:val="009336AE"/>
    <w:rsid w:val="00953058"/>
    <w:rsid w:val="00965536"/>
    <w:rsid w:val="00973276"/>
    <w:rsid w:val="00976B4E"/>
    <w:rsid w:val="00983CB3"/>
    <w:rsid w:val="00983D03"/>
    <w:rsid w:val="009861B2"/>
    <w:rsid w:val="009938F5"/>
    <w:rsid w:val="009973F1"/>
    <w:rsid w:val="009A096C"/>
    <w:rsid w:val="009A7F07"/>
    <w:rsid w:val="009B52E4"/>
    <w:rsid w:val="009B6573"/>
    <w:rsid w:val="009C5D56"/>
    <w:rsid w:val="009C7534"/>
    <w:rsid w:val="009D2945"/>
    <w:rsid w:val="009D3905"/>
    <w:rsid w:val="009E0752"/>
    <w:rsid w:val="009E1A60"/>
    <w:rsid w:val="009E49F3"/>
    <w:rsid w:val="00A02001"/>
    <w:rsid w:val="00A13AC6"/>
    <w:rsid w:val="00A220CB"/>
    <w:rsid w:val="00A2264B"/>
    <w:rsid w:val="00A22DBA"/>
    <w:rsid w:val="00A2546A"/>
    <w:rsid w:val="00A33FD9"/>
    <w:rsid w:val="00A34600"/>
    <w:rsid w:val="00A37EE6"/>
    <w:rsid w:val="00A43C84"/>
    <w:rsid w:val="00A53D49"/>
    <w:rsid w:val="00A6228E"/>
    <w:rsid w:val="00A65BB1"/>
    <w:rsid w:val="00A67CDA"/>
    <w:rsid w:val="00A7181F"/>
    <w:rsid w:val="00A77957"/>
    <w:rsid w:val="00A83A83"/>
    <w:rsid w:val="00AA5CFD"/>
    <w:rsid w:val="00AA7DC9"/>
    <w:rsid w:val="00AC030E"/>
    <w:rsid w:val="00AC2F31"/>
    <w:rsid w:val="00AC33AD"/>
    <w:rsid w:val="00AC7060"/>
    <w:rsid w:val="00AD5A8B"/>
    <w:rsid w:val="00AE0087"/>
    <w:rsid w:val="00AE740D"/>
    <w:rsid w:val="00AF3FDE"/>
    <w:rsid w:val="00AF5F85"/>
    <w:rsid w:val="00AF6E94"/>
    <w:rsid w:val="00B00122"/>
    <w:rsid w:val="00B00799"/>
    <w:rsid w:val="00B06657"/>
    <w:rsid w:val="00B15CE6"/>
    <w:rsid w:val="00B26243"/>
    <w:rsid w:val="00B31990"/>
    <w:rsid w:val="00B35F6F"/>
    <w:rsid w:val="00B37CA1"/>
    <w:rsid w:val="00B47C04"/>
    <w:rsid w:val="00B50FDA"/>
    <w:rsid w:val="00B634C1"/>
    <w:rsid w:val="00B67F20"/>
    <w:rsid w:val="00B7000F"/>
    <w:rsid w:val="00B7315C"/>
    <w:rsid w:val="00B7596A"/>
    <w:rsid w:val="00B87B9D"/>
    <w:rsid w:val="00BA03FF"/>
    <w:rsid w:val="00BA193F"/>
    <w:rsid w:val="00BA1BB3"/>
    <w:rsid w:val="00BA4D20"/>
    <w:rsid w:val="00BA5FE7"/>
    <w:rsid w:val="00BA6824"/>
    <w:rsid w:val="00BA6F7B"/>
    <w:rsid w:val="00BB08CE"/>
    <w:rsid w:val="00BB3EFC"/>
    <w:rsid w:val="00BB47B5"/>
    <w:rsid w:val="00BB55DA"/>
    <w:rsid w:val="00BB5E83"/>
    <w:rsid w:val="00BB5ED6"/>
    <w:rsid w:val="00BD0469"/>
    <w:rsid w:val="00BD257B"/>
    <w:rsid w:val="00BD33F5"/>
    <w:rsid w:val="00BD5532"/>
    <w:rsid w:val="00BD6006"/>
    <w:rsid w:val="00C14F34"/>
    <w:rsid w:val="00C21EB0"/>
    <w:rsid w:val="00C228C0"/>
    <w:rsid w:val="00C251B2"/>
    <w:rsid w:val="00C2524F"/>
    <w:rsid w:val="00C31625"/>
    <w:rsid w:val="00C325E0"/>
    <w:rsid w:val="00C439AE"/>
    <w:rsid w:val="00C50F25"/>
    <w:rsid w:val="00C63143"/>
    <w:rsid w:val="00C74104"/>
    <w:rsid w:val="00C74CC0"/>
    <w:rsid w:val="00C7688F"/>
    <w:rsid w:val="00C76A0F"/>
    <w:rsid w:val="00C80CD2"/>
    <w:rsid w:val="00C81061"/>
    <w:rsid w:val="00C83482"/>
    <w:rsid w:val="00C84099"/>
    <w:rsid w:val="00C91303"/>
    <w:rsid w:val="00CA46FF"/>
    <w:rsid w:val="00CA4BB0"/>
    <w:rsid w:val="00CA59AF"/>
    <w:rsid w:val="00CB1042"/>
    <w:rsid w:val="00CB42F7"/>
    <w:rsid w:val="00CC5E59"/>
    <w:rsid w:val="00CC63B3"/>
    <w:rsid w:val="00CD02D2"/>
    <w:rsid w:val="00CD5590"/>
    <w:rsid w:val="00CD5804"/>
    <w:rsid w:val="00CE2445"/>
    <w:rsid w:val="00CE2E2D"/>
    <w:rsid w:val="00CF1D49"/>
    <w:rsid w:val="00CF2550"/>
    <w:rsid w:val="00D03707"/>
    <w:rsid w:val="00D0633A"/>
    <w:rsid w:val="00D06F06"/>
    <w:rsid w:val="00D10C22"/>
    <w:rsid w:val="00D13B4F"/>
    <w:rsid w:val="00D1472A"/>
    <w:rsid w:val="00D27770"/>
    <w:rsid w:val="00D34093"/>
    <w:rsid w:val="00D41B5D"/>
    <w:rsid w:val="00D42D0A"/>
    <w:rsid w:val="00D42E03"/>
    <w:rsid w:val="00D4378F"/>
    <w:rsid w:val="00D47530"/>
    <w:rsid w:val="00D51F7E"/>
    <w:rsid w:val="00D52228"/>
    <w:rsid w:val="00D57518"/>
    <w:rsid w:val="00D57988"/>
    <w:rsid w:val="00D64A5C"/>
    <w:rsid w:val="00D675DA"/>
    <w:rsid w:val="00D76F37"/>
    <w:rsid w:val="00D929D4"/>
    <w:rsid w:val="00D97280"/>
    <w:rsid w:val="00DA151C"/>
    <w:rsid w:val="00DA395B"/>
    <w:rsid w:val="00DA3E63"/>
    <w:rsid w:val="00DB03BE"/>
    <w:rsid w:val="00DB0F8A"/>
    <w:rsid w:val="00DC1639"/>
    <w:rsid w:val="00DD0BD0"/>
    <w:rsid w:val="00DD439C"/>
    <w:rsid w:val="00DD4A6B"/>
    <w:rsid w:val="00DD7F28"/>
    <w:rsid w:val="00DE2327"/>
    <w:rsid w:val="00DE5EA9"/>
    <w:rsid w:val="00DF16DB"/>
    <w:rsid w:val="00E05237"/>
    <w:rsid w:val="00E0758C"/>
    <w:rsid w:val="00E13AF7"/>
    <w:rsid w:val="00E16EBC"/>
    <w:rsid w:val="00E16FE4"/>
    <w:rsid w:val="00E2442A"/>
    <w:rsid w:val="00E273C6"/>
    <w:rsid w:val="00E320BD"/>
    <w:rsid w:val="00E431D3"/>
    <w:rsid w:val="00E4598E"/>
    <w:rsid w:val="00E461D4"/>
    <w:rsid w:val="00E53991"/>
    <w:rsid w:val="00E6296E"/>
    <w:rsid w:val="00E62FCA"/>
    <w:rsid w:val="00E649D1"/>
    <w:rsid w:val="00E66897"/>
    <w:rsid w:val="00E71127"/>
    <w:rsid w:val="00E74C8A"/>
    <w:rsid w:val="00E76AEF"/>
    <w:rsid w:val="00E95A5E"/>
    <w:rsid w:val="00EA03BB"/>
    <w:rsid w:val="00EA6AA6"/>
    <w:rsid w:val="00EC1376"/>
    <w:rsid w:val="00EC5E8E"/>
    <w:rsid w:val="00ED201F"/>
    <w:rsid w:val="00EE747A"/>
    <w:rsid w:val="00EF1689"/>
    <w:rsid w:val="00EF70B7"/>
    <w:rsid w:val="00EF7C2E"/>
    <w:rsid w:val="00F02ED2"/>
    <w:rsid w:val="00F02FA4"/>
    <w:rsid w:val="00F12F66"/>
    <w:rsid w:val="00F2537C"/>
    <w:rsid w:val="00F31CD0"/>
    <w:rsid w:val="00F31F2A"/>
    <w:rsid w:val="00F340DB"/>
    <w:rsid w:val="00F34179"/>
    <w:rsid w:val="00F422DD"/>
    <w:rsid w:val="00F605BD"/>
    <w:rsid w:val="00F63BF7"/>
    <w:rsid w:val="00F658A6"/>
    <w:rsid w:val="00F65B17"/>
    <w:rsid w:val="00F67D65"/>
    <w:rsid w:val="00F71C12"/>
    <w:rsid w:val="00F71C13"/>
    <w:rsid w:val="00F84D66"/>
    <w:rsid w:val="00FB49A0"/>
    <w:rsid w:val="00FB66BE"/>
    <w:rsid w:val="00FC1B1A"/>
    <w:rsid w:val="00FC5F9C"/>
    <w:rsid w:val="00FD18E9"/>
    <w:rsid w:val="00FD5DC8"/>
    <w:rsid w:val="00FD7FFA"/>
    <w:rsid w:val="00FE0007"/>
    <w:rsid w:val="00FE03A9"/>
    <w:rsid w:val="00FE1B68"/>
    <w:rsid w:val="00FE1F93"/>
    <w:rsid w:val="00FE75F8"/>
    <w:rsid w:val="00FE7C20"/>
    <w:rsid w:val="00FF3032"/>
    <w:rsid w:val="00FF6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5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2DD"/>
    <w:rPr>
      <w:rFonts w:ascii="Arial" w:eastAsiaTheme="minorEastAsia" w:hAnsi="Arial" w:cs="Arial"/>
      <w:sz w:val="24"/>
      <w:szCs w:val="24"/>
    </w:rPr>
  </w:style>
  <w:style w:type="paragraph" w:styleId="Rubrik1">
    <w:name w:val="heading 1"/>
    <w:basedOn w:val="Normal"/>
    <w:next w:val="Normal"/>
    <w:link w:val="Rubrik1Char"/>
    <w:qFormat/>
    <w:rsid w:val="00F422DD"/>
    <w:pPr>
      <w:keepNext/>
      <w:spacing w:before="240" w:after="60"/>
      <w:outlineLvl w:val="0"/>
    </w:pPr>
    <w:rPr>
      <w:rFonts w:eastAsia="Times New Roman"/>
      <w:bCs/>
      <w:i/>
      <w:kern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ckebyNormaltext">
    <w:name w:val="Läckeby_Normal text"/>
    <w:basedOn w:val="Normal"/>
    <w:rsid w:val="00C91303"/>
    <w:pPr>
      <w:spacing w:line="288" w:lineRule="auto"/>
    </w:pPr>
    <w:rPr>
      <w:rFonts w:eastAsia="Times New Roman" w:cs="Times New Roman"/>
      <w:spacing w:val="4"/>
      <w:sz w:val="20"/>
      <w:szCs w:val="20"/>
      <w:lang w:eastAsia="en-US"/>
    </w:rPr>
  </w:style>
  <w:style w:type="character" w:customStyle="1" w:styleId="Rubrik10">
    <w:name w:val="Rubrik1"/>
    <w:rPr>
      <w:rFonts w:ascii="Times" w:hAnsi="Times"/>
      <w:noProof w:val="0"/>
      <w:sz w:val="29"/>
      <w:lang w:val="en-US"/>
    </w:rPr>
  </w:style>
  <w:style w:type="paragraph" w:customStyle="1" w:styleId="innehll5">
    <w:name w:val="innehåll 5"/>
    <w:basedOn w:val="Normal"/>
    <w:pPr>
      <w:tabs>
        <w:tab w:val="left" w:leader="dot" w:pos="9000"/>
        <w:tab w:val="right" w:pos="9360"/>
      </w:tabs>
      <w:suppressAutoHyphens/>
      <w:ind w:left="3600" w:right="720" w:hanging="720"/>
    </w:pPr>
    <w:rPr>
      <w:rFonts w:eastAsia="Times New Roman" w:cs="Times New Roman"/>
      <w:szCs w:val="20"/>
      <w:lang w:val="en-US" w:eastAsia="en-US"/>
    </w:rPr>
  </w:style>
  <w:style w:type="paragraph" w:styleId="Index1">
    <w:name w:val="index 1"/>
    <w:basedOn w:val="Normal"/>
    <w:next w:val="Normal"/>
    <w:semiHidden/>
    <w:pPr>
      <w:tabs>
        <w:tab w:val="left" w:leader="dot" w:pos="9000"/>
        <w:tab w:val="right" w:pos="9360"/>
      </w:tabs>
      <w:suppressAutoHyphens/>
      <w:ind w:left="1440" w:right="720" w:hanging="1440"/>
    </w:pPr>
    <w:rPr>
      <w:rFonts w:eastAsia="Times New Roman" w:cs="Times New Roman"/>
      <w:szCs w:val="20"/>
      <w:lang w:val="en-US" w:eastAsia="en-US"/>
    </w:rPr>
  </w:style>
  <w:style w:type="paragraph" w:styleId="Index2">
    <w:name w:val="index 2"/>
    <w:basedOn w:val="Normal"/>
    <w:next w:val="Normal"/>
    <w:semiHidden/>
    <w:pPr>
      <w:tabs>
        <w:tab w:val="left" w:leader="dot" w:pos="9000"/>
        <w:tab w:val="right" w:pos="9360"/>
      </w:tabs>
      <w:suppressAutoHyphens/>
      <w:ind w:left="1440" w:right="720" w:hanging="720"/>
    </w:pPr>
    <w:rPr>
      <w:rFonts w:eastAsia="Times New Roman" w:cs="Times New Roman"/>
      <w:szCs w:val="20"/>
      <w:lang w:val="en-US" w:eastAsia="en-US"/>
    </w:rPr>
  </w:style>
  <w:style w:type="paragraph" w:styleId="Sidhuvud">
    <w:name w:val="header"/>
    <w:basedOn w:val="Normal"/>
    <w:pPr>
      <w:tabs>
        <w:tab w:val="center" w:pos="4536"/>
        <w:tab w:val="right" w:pos="9072"/>
      </w:tabs>
    </w:pPr>
    <w:rPr>
      <w:rFonts w:eastAsia="Times New Roman" w:cs="Times New Roman"/>
      <w:szCs w:val="20"/>
      <w:lang w:eastAsia="en-US"/>
    </w:rPr>
  </w:style>
  <w:style w:type="paragraph" w:styleId="Sidfot">
    <w:name w:val="footer"/>
    <w:basedOn w:val="Normal"/>
    <w:rsid w:val="00EE747A"/>
    <w:pPr>
      <w:tabs>
        <w:tab w:val="center" w:pos="4536"/>
        <w:tab w:val="right" w:pos="9072"/>
      </w:tabs>
    </w:pPr>
    <w:rPr>
      <w:rFonts w:eastAsia="Times New Roman" w:cs="Times New Roman"/>
      <w:sz w:val="12"/>
      <w:szCs w:val="20"/>
      <w:lang w:eastAsia="en-US"/>
    </w:rPr>
  </w:style>
  <w:style w:type="paragraph" w:styleId="Ballongtext">
    <w:name w:val="Balloon Text"/>
    <w:basedOn w:val="Normal"/>
    <w:semiHidden/>
    <w:rsid w:val="000934BC"/>
    <w:rPr>
      <w:rFonts w:ascii="Tahoma" w:eastAsia="Times New Roman" w:hAnsi="Tahoma" w:cs="Tahoma"/>
      <w:sz w:val="16"/>
      <w:szCs w:val="16"/>
      <w:lang w:eastAsia="en-US"/>
    </w:rPr>
  </w:style>
  <w:style w:type="paragraph" w:customStyle="1" w:styleId="Lckebyaddrfield">
    <w:name w:val="Läckeby_addr field"/>
    <w:basedOn w:val="Normal"/>
    <w:rsid w:val="001E1D70"/>
    <w:pPr>
      <w:spacing w:line="360" w:lineRule="auto"/>
    </w:pPr>
    <w:rPr>
      <w:rFonts w:eastAsia="Times New Roman" w:cs="Times New Roman"/>
      <w:sz w:val="18"/>
      <w:szCs w:val="20"/>
      <w:lang w:eastAsia="en-US"/>
    </w:rPr>
  </w:style>
  <w:style w:type="paragraph" w:customStyle="1" w:styleId="citatfrteckingsrubrik">
    <w:name w:val="citatförteckingsrubrik"/>
    <w:basedOn w:val="Normal"/>
    <w:rsid w:val="003174F7"/>
    <w:pPr>
      <w:tabs>
        <w:tab w:val="left" w:pos="9000"/>
        <w:tab w:val="right" w:pos="9360"/>
      </w:tabs>
      <w:suppressAutoHyphens/>
    </w:pPr>
    <w:rPr>
      <w:rFonts w:eastAsia="Times New Roman" w:cs="Times New Roman"/>
      <w:szCs w:val="20"/>
      <w:lang w:val="en-US" w:eastAsia="en-US"/>
    </w:rPr>
  </w:style>
  <w:style w:type="paragraph" w:styleId="Brdtextmedindrag">
    <w:name w:val="Body Text Indent"/>
    <w:basedOn w:val="Normal"/>
    <w:rsid w:val="003174F7"/>
    <w:pPr>
      <w:tabs>
        <w:tab w:val="left" w:pos="0"/>
        <w:tab w:val="left" w:pos="2268"/>
        <w:tab w:val="left" w:pos="4989"/>
      </w:tabs>
      <w:suppressAutoHyphens/>
      <w:ind w:left="2265" w:hanging="2265"/>
    </w:pPr>
    <w:rPr>
      <w:rFonts w:eastAsia="Times New Roman" w:cs="Times New Roman"/>
      <w:szCs w:val="20"/>
      <w:lang w:eastAsia="en-US"/>
    </w:rPr>
  </w:style>
  <w:style w:type="table" w:styleId="Tabellrutnt">
    <w:name w:val="Table Grid"/>
    <w:basedOn w:val="Normaltabell"/>
    <w:rsid w:val="00BD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1">
    <w:name w:val="Medium Shading 1"/>
    <w:basedOn w:val="Normaltabell"/>
    <w:uiPriority w:val="63"/>
    <w:rsid w:val="0015306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stycke">
    <w:name w:val="List Paragraph"/>
    <w:basedOn w:val="Normal"/>
    <w:uiPriority w:val="34"/>
    <w:qFormat/>
    <w:rsid w:val="002B6168"/>
    <w:pPr>
      <w:ind w:left="1304"/>
    </w:pPr>
    <w:rPr>
      <w:rFonts w:eastAsia="Times New Roman" w:cs="Times New Roman"/>
      <w:szCs w:val="20"/>
      <w:lang w:eastAsia="en-US"/>
    </w:rPr>
  </w:style>
  <w:style w:type="character" w:customStyle="1" w:styleId="Rubrik1Char">
    <w:name w:val="Rubrik 1 Char"/>
    <w:link w:val="Rubrik1"/>
    <w:rsid w:val="00F422DD"/>
    <w:rPr>
      <w:rFonts w:ascii="Arial" w:hAnsi="Arial" w:cs="Arial"/>
      <w:bCs/>
      <w:i/>
      <w:kern w:val="32"/>
      <w:sz w:val="24"/>
      <w:szCs w:val="32"/>
      <w:lang w:eastAsia="en-US"/>
    </w:rPr>
  </w:style>
  <w:style w:type="character" w:styleId="Hyperlnk">
    <w:name w:val="Hyperlink"/>
    <w:basedOn w:val="Standardstycketeckensnitt"/>
    <w:uiPriority w:val="99"/>
    <w:rsid w:val="00965536"/>
    <w:rPr>
      <w:color w:val="0000FF" w:themeColor="hyperlink"/>
      <w:u w:val="single"/>
    </w:rPr>
  </w:style>
  <w:style w:type="character" w:styleId="AnvndHyperlnk">
    <w:name w:val="FollowedHyperlink"/>
    <w:basedOn w:val="Standardstycketeckensnitt"/>
    <w:semiHidden/>
    <w:unhideWhenUsed/>
    <w:rsid w:val="00AF3FDE"/>
    <w:rPr>
      <w:color w:val="800080" w:themeColor="followedHyperlink"/>
      <w:u w:val="single"/>
    </w:rPr>
  </w:style>
  <w:style w:type="paragraph" w:styleId="Rubrik">
    <w:name w:val="Title"/>
    <w:basedOn w:val="Normal"/>
    <w:next w:val="Normal"/>
    <w:link w:val="RubrikChar"/>
    <w:qFormat/>
    <w:rsid w:val="00F422DD"/>
    <w:pPr>
      <w:contextualSpacing/>
    </w:pPr>
    <w:rPr>
      <w:rFonts w:eastAsiaTheme="majorEastAsia"/>
      <w:spacing w:val="-10"/>
      <w:kern w:val="28"/>
      <w:sz w:val="28"/>
      <w:szCs w:val="56"/>
    </w:rPr>
  </w:style>
  <w:style w:type="character" w:customStyle="1" w:styleId="RubrikChar">
    <w:name w:val="Rubrik Char"/>
    <w:basedOn w:val="Standardstycketeckensnitt"/>
    <w:link w:val="Rubrik"/>
    <w:rsid w:val="00F422DD"/>
    <w:rPr>
      <w:rFonts w:ascii="Arial" w:eastAsiaTheme="majorEastAsia" w:hAnsi="Arial" w:cs="Arial"/>
      <w:spacing w:val="-10"/>
      <w:kern w:val="28"/>
      <w:sz w:val="28"/>
      <w:szCs w:val="56"/>
    </w:rPr>
  </w:style>
  <w:style w:type="paragraph" w:styleId="Normalwebb">
    <w:name w:val="Normal (Web)"/>
    <w:basedOn w:val="Normal"/>
    <w:uiPriority w:val="99"/>
    <w:semiHidden/>
    <w:unhideWhenUsed/>
    <w:rsid w:val="00087549"/>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0389">
      <w:bodyDiv w:val="1"/>
      <w:marLeft w:val="0"/>
      <w:marRight w:val="0"/>
      <w:marTop w:val="0"/>
      <w:marBottom w:val="0"/>
      <w:divBdr>
        <w:top w:val="none" w:sz="0" w:space="0" w:color="auto"/>
        <w:left w:val="none" w:sz="0" w:space="0" w:color="auto"/>
        <w:bottom w:val="none" w:sz="0" w:space="0" w:color="auto"/>
        <w:right w:val="none" w:sz="0" w:space="0" w:color="auto"/>
      </w:divBdr>
    </w:div>
    <w:div w:id="1509294289">
      <w:bodyDiv w:val="1"/>
      <w:marLeft w:val="0"/>
      <w:marRight w:val="0"/>
      <w:marTop w:val="0"/>
      <w:marBottom w:val="0"/>
      <w:divBdr>
        <w:top w:val="none" w:sz="0" w:space="0" w:color="auto"/>
        <w:left w:val="none" w:sz="0" w:space="0" w:color="auto"/>
        <w:bottom w:val="none" w:sz="0" w:space="0" w:color="auto"/>
        <w:right w:val="none" w:sz="0" w:space="0" w:color="auto"/>
      </w:divBdr>
    </w:div>
    <w:div w:id="1619724140">
      <w:bodyDiv w:val="1"/>
      <w:marLeft w:val="0"/>
      <w:marRight w:val="0"/>
      <w:marTop w:val="0"/>
      <w:marBottom w:val="0"/>
      <w:divBdr>
        <w:top w:val="none" w:sz="0" w:space="0" w:color="auto"/>
        <w:left w:val="none" w:sz="0" w:space="0" w:color="auto"/>
        <w:bottom w:val="none" w:sz="0" w:space="0" w:color="auto"/>
        <w:right w:val="none" w:sz="0" w:space="0" w:color="auto"/>
      </w:divBdr>
    </w:div>
    <w:div w:id="182196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holm@lackeby.se?subject=Nu%20blir%20vi%20Lackeby"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lackeby.se" TargetMode="External"/><Relationship Id="rId1" Type="http://schemas.openxmlformats.org/officeDocument/2006/relationships/hyperlink" Target="http://www.lackeb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Dokument\Dokumentmall%20Lackeby%20-%20SV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F239-2D1D-43D1-9A13-EC4A9F1D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Lackeby - SVE</Template>
  <TotalTime>0</TotalTime>
  <Pages>2</Pages>
  <Words>410</Words>
  <Characters>2570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2017-07-12T05:34:00Z</dcterms:created>
  <dcterms:modified xsi:type="dcterms:W3CDTF">2017-07-12T09:33:00Z</dcterms:modified>
</cp:coreProperties>
</file>