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43" w:rsidRPr="00CD124C" w:rsidRDefault="00B47B43" w:rsidP="0023534B">
      <w:pPr>
        <w:pStyle w:val="Rubrik1"/>
        <w:spacing w:before="0"/>
        <w:rPr>
          <w:sz w:val="22"/>
          <w:szCs w:val="22"/>
        </w:rPr>
      </w:pPr>
      <w:bookmarkStart w:id="0" w:name="_GoBack"/>
      <w:bookmarkEnd w:id="0"/>
    </w:p>
    <w:p w:rsidR="007B03BB" w:rsidRDefault="00CD124C" w:rsidP="00D714FF">
      <w:pPr>
        <w:pStyle w:val="Rubrik1"/>
        <w:spacing w:before="0"/>
        <w:jc w:val="center"/>
        <w:rPr>
          <w:szCs w:val="22"/>
        </w:rPr>
      </w:pPr>
      <w:r w:rsidRPr="007B03BB">
        <w:rPr>
          <w:szCs w:val="22"/>
        </w:rPr>
        <w:t>Gå</w:t>
      </w:r>
      <w:r w:rsidR="009871B4">
        <w:rPr>
          <w:szCs w:val="22"/>
        </w:rPr>
        <w:t xml:space="preserve">shaga Gourmet lanserar </w:t>
      </w:r>
      <w:proofErr w:type="spellStart"/>
      <w:r w:rsidR="00AB25E5">
        <w:rPr>
          <w:szCs w:val="22"/>
        </w:rPr>
        <w:t>Caviar</w:t>
      </w:r>
      <w:proofErr w:type="spellEnd"/>
      <w:r w:rsidR="00AB25E5">
        <w:rPr>
          <w:szCs w:val="22"/>
        </w:rPr>
        <w:t xml:space="preserve"> </w:t>
      </w:r>
      <w:proofErr w:type="spellStart"/>
      <w:r w:rsidR="00AB25E5">
        <w:rPr>
          <w:szCs w:val="22"/>
        </w:rPr>
        <w:t>d’Aquitaine</w:t>
      </w:r>
      <w:proofErr w:type="spellEnd"/>
      <w:r w:rsidR="00A4218B">
        <w:rPr>
          <w:szCs w:val="22"/>
        </w:rPr>
        <w:t xml:space="preserve"> </w:t>
      </w:r>
      <w:proofErr w:type="spellStart"/>
      <w:r w:rsidR="00A4218B">
        <w:rPr>
          <w:szCs w:val="22"/>
        </w:rPr>
        <w:t>Réserve</w:t>
      </w:r>
      <w:proofErr w:type="spellEnd"/>
      <w:r w:rsidR="00A4218B">
        <w:rPr>
          <w:szCs w:val="22"/>
        </w:rPr>
        <w:t xml:space="preserve"> </w:t>
      </w:r>
      <w:proofErr w:type="spellStart"/>
      <w:r w:rsidR="00A4218B">
        <w:rPr>
          <w:szCs w:val="22"/>
        </w:rPr>
        <w:t>Loste</w:t>
      </w:r>
      <w:proofErr w:type="spellEnd"/>
    </w:p>
    <w:p w:rsidR="00D714FF" w:rsidRPr="00D714FF" w:rsidRDefault="00D714FF" w:rsidP="00D714FF">
      <w:pPr>
        <w:rPr>
          <w:sz w:val="2"/>
        </w:rPr>
      </w:pPr>
    </w:p>
    <w:p w:rsidR="008041D5" w:rsidRDefault="009058E0" w:rsidP="008041D5">
      <w:pPr>
        <w:tabs>
          <w:tab w:val="left" w:pos="1881"/>
        </w:tabs>
        <w:spacing w:after="0" w:line="240" w:lineRule="auto"/>
        <w:jc w:val="both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Inför jul och</w:t>
      </w:r>
      <w:r w:rsidR="00A4218B">
        <w:rPr>
          <w:rFonts w:ascii="Cambria" w:hAnsi="Cambria"/>
          <w:b/>
          <w:szCs w:val="24"/>
        </w:rPr>
        <w:t xml:space="preserve"> nyår lanserar d</w:t>
      </w:r>
      <w:r w:rsidR="00E80FE9" w:rsidRPr="0023534B">
        <w:rPr>
          <w:rFonts w:ascii="Cambria" w:hAnsi="Cambria"/>
          <w:b/>
          <w:szCs w:val="24"/>
        </w:rPr>
        <w:t xml:space="preserve">elikatessföretaget Gåshaga Gourmet </w:t>
      </w:r>
      <w:r w:rsidR="00A4218B">
        <w:rPr>
          <w:rFonts w:ascii="Cambria" w:hAnsi="Cambria"/>
          <w:b/>
          <w:szCs w:val="24"/>
        </w:rPr>
        <w:t xml:space="preserve">förstklassig </w:t>
      </w:r>
      <w:proofErr w:type="spellStart"/>
      <w:r w:rsidR="00A4218B">
        <w:rPr>
          <w:rFonts w:ascii="Cambria" w:hAnsi="Cambria"/>
          <w:b/>
          <w:szCs w:val="24"/>
        </w:rPr>
        <w:t>Caviar</w:t>
      </w:r>
      <w:proofErr w:type="spellEnd"/>
      <w:r w:rsidR="00A4218B">
        <w:rPr>
          <w:rFonts w:ascii="Cambria" w:hAnsi="Cambria"/>
          <w:b/>
          <w:szCs w:val="24"/>
        </w:rPr>
        <w:t xml:space="preserve"> </w:t>
      </w:r>
      <w:proofErr w:type="spellStart"/>
      <w:r w:rsidR="00A4218B">
        <w:rPr>
          <w:rFonts w:ascii="Cambria" w:hAnsi="Cambria"/>
          <w:b/>
          <w:szCs w:val="24"/>
        </w:rPr>
        <w:t>d’Aquitaine</w:t>
      </w:r>
      <w:proofErr w:type="spellEnd"/>
      <w:r w:rsidR="00A4218B">
        <w:rPr>
          <w:rFonts w:ascii="Cambria" w:hAnsi="Cambria"/>
          <w:b/>
          <w:szCs w:val="24"/>
        </w:rPr>
        <w:t xml:space="preserve"> </w:t>
      </w:r>
      <w:proofErr w:type="spellStart"/>
      <w:r w:rsidR="00A4218B">
        <w:rPr>
          <w:rFonts w:ascii="Cambria" w:hAnsi="Cambria"/>
          <w:b/>
          <w:szCs w:val="24"/>
        </w:rPr>
        <w:t>Réserve</w:t>
      </w:r>
      <w:proofErr w:type="spellEnd"/>
      <w:r w:rsidR="00A4218B">
        <w:rPr>
          <w:rFonts w:ascii="Cambria" w:hAnsi="Cambria"/>
          <w:b/>
          <w:szCs w:val="24"/>
        </w:rPr>
        <w:t xml:space="preserve"> </w:t>
      </w:r>
      <w:proofErr w:type="spellStart"/>
      <w:r w:rsidR="00A4218B">
        <w:rPr>
          <w:rFonts w:ascii="Cambria" w:hAnsi="Cambria"/>
          <w:b/>
          <w:szCs w:val="24"/>
        </w:rPr>
        <w:t>Loste</w:t>
      </w:r>
      <w:proofErr w:type="spellEnd"/>
      <w:r w:rsidR="00A4218B">
        <w:rPr>
          <w:rFonts w:ascii="Cambria" w:hAnsi="Cambria"/>
          <w:b/>
          <w:szCs w:val="24"/>
        </w:rPr>
        <w:t xml:space="preserve"> från Frankrike. </w:t>
      </w:r>
      <w:r w:rsidR="0047038E">
        <w:rPr>
          <w:rFonts w:ascii="Cambria" w:hAnsi="Cambria"/>
          <w:b/>
          <w:szCs w:val="24"/>
        </w:rPr>
        <w:t xml:space="preserve"> </w:t>
      </w:r>
    </w:p>
    <w:p w:rsidR="00655C1A" w:rsidRDefault="00655C1A" w:rsidP="008041D5">
      <w:pPr>
        <w:tabs>
          <w:tab w:val="left" w:pos="1881"/>
        </w:tabs>
        <w:spacing w:after="0" w:line="240" w:lineRule="auto"/>
        <w:jc w:val="both"/>
        <w:rPr>
          <w:rFonts w:ascii="Cambria" w:hAnsi="Cambria"/>
          <w:szCs w:val="24"/>
        </w:rPr>
      </w:pPr>
    </w:p>
    <w:p w:rsidR="00A4218B" w:rsidRDefault="00C64A0F" w:rsidP="00A4218B">
      <w:pPr>
        <w:tabs>
          <w:tab w:val="left" w:pos="1881"/>
        </w:tabs>
        <w:spacing w:after="0" w:line="240" w:lineRule="auto"/>
        <w:jc w:val="both"/>
        <w:rPr>
          <w:rFonts w:ascii="Cambria" w:hAnsi="Cambria"/>
          <w:szCs w:val="24"/>
        </w:rPr>
      </w:pPr>
      <w:proofErr w:type="spellStart"/>
      <w:r>
        <w:rPr>
          <w:rFonts w:ascii="Cambria" w:hAnsi="Cambria"/>
          <w:szCs w:val="24"/>
        </w:rPr>
        <w:t>Caviar</w:t>
      </w:r>
      <w:proofErr w:type="spellEnd"/>
      <w:r>
        <w:rPr>
          <w:rFonts w:ascii="Cambria" w:hAnsi="Cambria"/>
          <w:szCs w:val="24"/>
        </w:rPr>
        <w:t xml:space="preserve"> </w:t>
      </w:r>
      <w:proofErr w:type="spellStart"/>
      <w:r>
        <w:rPr>
          <w:rFonts w:ascii="Cambria" w:hAnsi="Cambria"/>
          <w:szCs w:val="24"/>
        </w:rPr>
        <w:t>d’Aquitaines</w:t>
      </w:r>
      <w:proofErr w:type="spellEnd"/>
      <w:r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>mycket runda korn</w:t>
      </w:r>
      <w:r w:rsidR="00A4218B">
        <w:rPr>
          <w:rFonts w:ascii="Cambria" w:hAnsi="Cambria"/>
          <w:szCs w:val="24"/>
        </w:rPr>
        <w:t xml:space="preserve"> i olika nyanser av grått mäter minst 2,6 mm i diameter, ett tecken på en </w:t>
      </w:r>
      <w:r>
        <w:rPr>
          <w:rFonts w:ascii="Cambria" w:hAnsi="Cambria"/>
          <w:szCs w:val="24"/>
        </w:rPr>
        <w:t>förstklassig</w:t>
      </w:r>
      <w:r w:rsidR="00A4218B">
        <w:rPr>
          <w:rFonts w:ascii="Cambria" w:hAnsi="Cambria"/>
          <w:szCs w:val="24"/>
        </w:rPr>
        <w:t xml:space="preserve"> kaviar. De tunna pärlorna smälter luxuöst </w:t>
      </w:r>
      <w:r>
        <w:rPr>
          <w:rFonts w:ascii="Cambria" w:hAnsi="Cambria"/>
          <w:szCs w:val="24"/>
        </w:rPr>
        <w:t>i munnen och lämnar en lång delikat eftersmak. D</w:t>
      </w:r>
      <w:r w:rsidR="00A4218B">
        <w:rPr>
          <w:rFonts w:ascii="Cambria" w:hAnsi="Cambria"/>
          <w:szCs w:val="24"/>
        </w:rPr>
        <w:t>en fulla smaken med toner av valnöt och hasselnötter</w:t>
      </w:r>
      <w:r>
        <w:rPr>
          <w:rFonts w:ascii="Cambria" w:hAnsi="Cambria"/>
          <w:szCs w:val="24"/>
        </w:rPr>
        <w:t xml:space="preserve"> utvecklas med hjälp av en lätt saltning</w:t>
      </w:r>
      <w:r w:rsidR="00A4218B">
        <w:rPr>
          <w:rFonts w:ascii="Cambria" w:hAnsi="Cambria"/>
          <w:szCs w:val="24"/>
        </w:rPr>
        <w:t xml:space="preserve">. </w:t>
      </w:r>
    </w:p>
    <w:p w:rsidR="00A4218B" w:rsidRDefault="00A4218B" w:rsidP="008041D5">
      <w:pPr>
        <w:tabs>
          <w:tab w:val="left" w:pos="1881"/>
        </w:tabs>
        <w:spacing w:after="0" w:line="240" w:lineRule="auto"/>
        <w:jc w:val="both"/>
        <w:rPr>
          <w:rFonts w:ascii="Cambria" w:hAnsi="Cambria"/>
          <w:szCs w:val="24"/>
        </w:rPr>
      </w:pPr>
    </w:p>
    <w:p w:rsidR="00655C1A" w:rsidRDefault="00C64A0F" w:rsidP="00655C1A">
      <w:pPr>
        <w:tabs>
          <w:tab w:val="left" w:pos="1881"/>
        </w:tabs>
        <w:spacing w:after="0" w:line="240" w:lineRule="auto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Störa</w:t>
      </w:r>
      <w:r w:rsidR="00655C1A">
        <w:rPr>
          <w:rFonts w:ascii="Cambria" w:hAnsi="Cambria"/>
          <w:szCs w:val="24"/>
        </w:rPr>
        <w:t xml:space="preserve">rten </w:t>
      </w:r>
      <w:proofErr w:type="spellStart"/>
      <w:r w:rsidR="00655C1A" w:rsidRPr="00655C1A">
        <w:rPr>
          <w:rFonts w:ascii="Cambria" w:hAnsi="Cambria"/>
          <w:szCs w:val="24"/>
        </w:rPr>
        <w:t>Acipenser</w:t>
      </w:r>
      <w:proofErr w:type="spellEnd"/>
      <w:r w:rsidR="00655C1A" w:rsidRPr="00655C1A">
        <w:rPr>
          <w:rFonts w:ascii="Cambria" w:hAnsi="Cambria"/>
          <w:szCs w:val="24"/>
        </w:rPr>
        <w:t xml:space="preserve"> </w:t>
      </w:r>
      <w:proofErr w:type="spellStart"/>
      <w:r w:rsidR="00655C1A" w:rsidRPr="00655C1A">
        <w:rPr>
          <w:rFonts w:ascii="Cambria" w:hAnsi="Cambria"/>
          <w:szCs w:val="24"/>
        </w:rPr>
        <w:t>Baeri</w:t>
      </w:r>
      <w:proofErr w:type="spellEnd"/>
      <w:r w:rsidR="00655C1A">
        <w:rPr>
          <w:rFonts w:ascii="Cambria" w:hAnsi="Cambria"/>
          <w:szCs w:val="24"/>
        </w:rPr>
        <w:t xml:space="preserve"> (sibirisk stör) odlas </w:t>
      </w:r>
      <w:r w:rsidR="00A4218B">
        <w:rPr>
          <w:rFonts w:ascii="Cambria" w:hAnsi="Cambria"/>
          <w:szCs w:val="24"/>
        </w:rPr>
        <w:t>i Gironde i Aquitaineregionen i sydvästra Frankrike</w:t>
      </w:r>
      <w:r w:rsidR="00655C1A">
        <w:rPr>
          <w:rFonts w:ascii="Cambria" w:hAnsi="Cambria"/>
          <w:szCs w:val="24"/>
        </w:rPr>
        <w:t xml:space="preserve"> enligt de striktaste normer</w:t>
      </w:r>
      <w:r w:rsidR="00A4218B">
        <w:rPr>
          <w:rFonts w:ascii="Cambria" w:hAnsi="Cambria"/>
          <w:szCs w:val="24"/>
        </w:rPr>
        <w:t xml:space="preserve">na och miljökraven, allt för att säkerställa den </w:t>
      </w:r>
      <w:r>
        <w:rPr>
          <w:rFonts w:ascii="Cambria" w:hAnsi="Cambria"/>
          <w:szCs w:val="24"/>
        </w:rPr>
        <w:t>höga</w:t>
      </w:r>
      <w:r w:rsidR="00B1318A">
        <w:rPr>
          <w:rFonts w:ascii="Cambria" w:hAnsi="Cambria"/>
          <w:szCs w:val="24"/>
        </w:rPr>
        <w:t xml:space="preserve"> k</w:t>
      </w:r>
      <w:r w:rsidR="00535F92">
        <w:rPr>
          <w:rFonts w:ascii="Cambria" w:hAnsi="Cambria"/>
          <w:szCs w:val="24"/>
        </w:rPr>
        <w:t xml:space="preserve">valitén på </w:t>
      </w:r>
      <w:proofErr w:type="spellStart"/>
      <w:r w:rsidR="00535F92">
        <w:rPr>
          <w:rFonts w:ascii="Cambria" w:hAnsi="Cambria"/>
          <w:szCs w:val="24"/>
        </w:rPr>
        <w:t>Caviar</w:t>
      </w:r>
      <w:proofErr w:type="spellEnd"/>
      <w:r w:rsidR="00535F92">
        <w:rPr>
          <w:rFonts w:ascii="Cambria" w:hAnsi="Cambria"/>
          <w:szCs w:val="24"/>
        </w:rPr>
        <w:t xml:space="preserve"> </w:t>
      </w:r>
      <w:proofErr w:type="spellStart"/>
      <w:r w:rsidR="00535F92">
        <w:rPr>
          <w:rFonts w:ascii="Cambria" w:hAnsi="Cambria"/>
          <w:szCs w:val="24"/>
        </w:rPr>
        <w:t>d’Aquitaine</w:t>
      </w:r>
      <w:proofErr w:type="spellEnd"/>
      <w:r w:rsidR="00535F92">
        <w:rPr>
          <w:rFonts w:ascii="Cambria" w:hAnsi="Cambria"/>
          <w:szCs w:val="24"/>
        </w:rPr>
        <w:t xml:space="preserve"> </w:t>
      </w:r>
      <w:proofErr w:type="spellStart"/>
      <w:r w:rsidR="00535F92">
        <w:rPr>
          <w:rFonts w:ascii="Cambria" w:hAnsi="Cambria"/>
          <w:szCs w:val="24"/>
        </w:rPr>
        <w:t>Réserve</w:t>
      </w:r>
      <w:proofErr w:type="spellEnd"/>
      <w:r w:rsidR="00535F92">
        <w:rPr>
          <w:rFonts w:ascii="Cambria" w:hAnsi="Cambria"/>
          <w:szCs w:val="24"/>
        </w:rPr>
        <w:t xml:space="preserve"> </w:t>
      </w:r>
      <w:proofErr w:type="spellStart"/>
      <w:r w:rsidR="00535F92">
        <w:rPr>
          <w:rFonts w:ascii="Cambria" w:hAnsi="Cambria"/>
          <w:szCs w:val="24"/>
        </w:rPr>
        <w:t>Loste</w:t>
      </w:r>
      <w:proofErr w:type="spellEnd"/>
      <w:r w:rsidR="00535F92">
        <w:rPr>
          <w:rFonts w:ascii="Cambria" w:hAnsi="Cambria"/>
          <w:szCs w:val="24"/>
        </w:rPr>
        <w:t xml:space="preserve">. </w:t>
      </w:r>
    </w:p>
    <w:p w:rsidR="00655C1A" w:rsidRDefault="00655C1A" w:rsidP="008041D5">
      <w:pPr>
        <w:tabs>
          <w:tab w:val="left" w:pos="1881"/>
        </w:tabs>
        <w:spacing w:after="0" w:line="240" w:lineRule="auto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</w:t>
      </w:r>
    </w:p>
    <w:p w:rsidR="00655C1A" w:rsidRDefault="00655C1A" w:rsidP="006C0D7B">
      <w:pPr>
        <w:tabs>
          <w:tab w:val="left" w:pos="1881"/>
        </w:tabs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  <w:lang w:eastAsia="sv-SE"/>
        </w:rPr>
        <w:drawing>
          <wp:inline distT="0" distB="0" distL="0" distR="0">
            <wp:extent cx="2970000" cy="2970000"/>
            <wp:effectExtent l="0" t="0" r="1905" b="190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viar d Aquitaine Réserve Loste 20g 50g 100g Hi R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29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C1A" w:rsidRDefault="00655C1A" w:rsidP="008041D5">
      <w:pPr>
        <w:tabs>
          <w:tab w:val="left" w:pos="1881"/>
        </w:tabs>
        <w:spacing w:after="0" w:line="240" w:lineRule="auto"/>
        <w:jc w:val="both"/>
        <w:rPr>
          <w:rFonts w:ascii="Cambria" w:hAnsi="Cambria"/>
          <w:szCs w:val="24"/>
        </w:rPr>
      </w:pPr>
    </w:p>
    <w:p w:rsidR="006764C5" w:rsidRDefault="006764C5" w:rsidP="006764C5">
      <w:pPr>
        <w:pStyle w:val="Liststycke"/>
        <w:spacing w:after="120"/>
        <w:jc w:val="both"/>
        <w:rPr>
          <w:rFonts w:ascii="Cambria" w:hAnsi="Cambria"/>
        </w:rPr>
      </w:pPr>
    </w:p>
    <w:p w:rsidR="00ED1464" w:rsidRPr="00655C1A" w:rsidRDefault="00D53D2A" w:rsidP="00655C1A">
      <w:pPr>
        <w:pStyle w:val="Liststycke"/>
        <w:numPr>
          <w:ilvl w:val="0"/>
          <w:numId w:val="2"/>
        </w:numPr>
        <w:spacing w:after="120"/>
        <w:jc w:val="both"/>
        <w:rPr>
          <w:rFonts w:ascii="Cambria" w:hAnsi="Cambria"/>
        </w:rPr>
      </w:pPr>
      <w:r>
        <w:rPr>
          <w:rFonts w:ascii="Cambria" w:hAnsi="Cambria"/>
        </w:rPr>
        <w:t>Den traditionella kaviaren bör inte längre köpas eftersom den vild</w:t>
      </w:r>
      <w:r>
        <w:rPr>
          <w:rFonts w:ascii="Cambria" w:hAnsi="Cambria"/>
        </w:rPr>
        <w:t>fångad</w:t>
      </w:r>
      <w:r>
        <w:rPr>
          <w:rFonts w:ascii="Cambria" w:hAnsi="Cambria"/>
        </w:rPr>
        <w:t>e</w:t>
      </w:r>
      <w:r>
        <w:rPr>
          <w:rFonts w:ascii="Cambria" w:hAnsi="Cambria"/>
        </w:rPr>
        <w:t xml:space="preserve"> stör</w:t>
      </w:r>
      <w:r>
        <w:rPr>
          <w:rFonts w:ascii="Cambria" w:hAnsi="Cambria"/>
        </w:rPr>
        <w:t xml:space="preserve">en är starkt hotad på grund av överfiske.  </w:t>
      </w:r>
      <w:r w:rsidR="000E25CF">
        <w:rPr>
          <w:rFonts w:ascii="Cambria" w:hAnsi="Cambria"/>
        </w:rPr>
        <w:t xml:space="preserve">Tack vare förstklassig Fransk störodling finns nu </w:t>
      </w:r>
      <w:r>
        <w:rPr>
          <w:rFonts w:ascii="Cambria" w:hAnsi="Cambria"/>
        </w:rPr>
        <w:t xml:space="preserve">i </w:t>
      </w:r>
      <w:proofErr w:type="spellStart"/>
      <w:r>
        <w:rPr>
          <w:rFonts w:ascii="Cambria" w:hAnsi="Cambria"/>
        </w:rPr>
        <w:t>Caviar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d’Aquitaine</w:t>
      </w:r>
      <w:proofErr w:type="spellEnd"/>
      <w:r>
        <w:rPr>
          <w:rFonts w:ascii="Cambria" w:hAnsi="Cambria"/>
        </w:rPr>
        <w:t xml:space="preserve"> </w:t>
      </w:r>
      <w:r w:rsidR="000E25CF">
        <w:rPr>
          <w:rFonts w:ascii="Cambria" w:hAnsi="Cambria"/>
        </w:rPr>
        <w:t>ett riktigt bra alternativ</w:t>
      </w:r>
      <w:r w:rsidR="008041D5" w:rsidRPr="00655C1A">
        <w:rPr>
          <w:rFonts w:ascii="Cambria" w:hAnsi="Cambria"/>
        </w:rPr>
        <w:t>,</w:t>
      </w:r>
      <w:r w:rsidR="00ED1464" w:rsidRPr="00655C1A">
        <w:rPr>
          <w:rFonts w:ascii="Cambria" w:hAnsi="Cambria"/>
          <w:i/>
        </w:rPr>
        <w:t xml:space="preserve"> </w:t>
      </w:r>
      <w:r w:rsidR="00ED1464" w:rsidRPr="00655C1A">
        <w:rPr>
          <w:rFonts w:ascii="Cambria" w:hAnsi="Cambria"/>
        </w:rPr>
        <w:t xml:space="preserve">säger </w:t>
      </w:r>
      <w:r w:rsidR="00660843" w:rsidRPr="00655C1A">
        <w:rPr>
          <w:rFonts w:ascii="Cambria" w:hAnsi="Cambria"/>
        </w:rPr>
        <w:t>Lotta</w:t>
      </w:r>
      <w:r w:rsidR="00ED1464" w:rsidRPr="00655C1A">
        <w:rPr>
          <w:rFonts w:ascii="Cambria" w:hAnsi="Cambria"/>
        </w:rPr>
        <w:t xml:space="preserve"> Ankarcrona, </w:t>
      </w:r>
      <w:r w:rsidR="003447CD" w:rsidRPr="00655C1A">
        <w:rPr>
          <w:rFonts w:ascii="Cambria" w:hAnsi="Cambria"/>
        </w:rPr>
        <w:t xml:space="preserve">som tillsammans med sin </w:t>
      </w:r>
      <w:r w:rsidR="00660843" w:rsidRPr="00655C1A">
        <w:rPr>
          <w:rFonts w:ascii="Cambria" w:hAnsi="Cambria"/>
        </w:rPr>
        <w:t>man</w:t>
      </w:r>
      <w:r w:rsidR="003447CD" w:rsidRPr="00655C1A">
        <w:rPr>
          <w:rFonts w:ascii="Cambria" w:hAnsi="Cambria"/>
        </w:rPr>
        <w:t xml:space="preserve"> </w:t>
      </w:r>
      <w:r w:rsidR="00660843" w:rsidRPr="00655C1A">
        <w:rPr>
          <w:rFonts w:ascii="Cambria" w:hAnsi="Cambria"/>
        </w:rPr>
        <w:t>Fredric</w:t>
      </w:r>
      <w:r w:rsidR="003447CD" w:rsidRPr="00655C1A">
        <w:rPr>
          <w:rFonts w:ascii="Cambria" w:hAnsi="Cambria"/>
        </w:rPr>
        <w:t xml:space="preserve"> </w:t>
      </w:r>
      <w:r w:rsidR="00660843" w:rsidRPr="00655C1A">
        <w:rPr>
          <w:rFonts w:ascii="Cambria" w:hAnsi="Cambria"/>
        </w:rPr>
        <w:t>äger och driver</w:t>
      </w:r>
      <w:r w:rsidR="003447CD" w:rsidRPr="00655C1A">
        <w:rPr>
          <w:rFonts w:ascii="Cambria" w:hAnsi="Cambria"/>
        </w:rPr>
        <w:t xml:space="preserve"> </w:t>
      </w:r>
      <w:r w:rsidR="005F5BBC" w:rsidRPr="00655C1A">
        <w:rPr>
          <w:rFonts w:ascii="Cambria" w:hAnsi="Cambria"/>
        </w:rPr>
        <w:t>Gåshaga Gourmet.</w:t>
      </w:r>
      <w:r w:rsidR="00ED1464" w:rsidRPr="00655C1A">
        <w:rPr>
          <w:rFonts w:ascii="Cambria" w:hAnsi="Cambria"/>
        </w:rPr>
        <w:t xml:space="preserve"> </w:t>
      </w:r>
    </w:p>
    <w:p w:rsidR="00E80FE9" w:rsidRDefault="008041D5" w:rsidP="00360E88">
      <w:pPr>
        <w:tabs>
          <w:tab w:val="left" w:pos="1881"/>
        </w:tabs>
        <w:spacing w:after="0" w:line="240" w:lineRule="auto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I Sverige kommer </w:t>
      </w:r>
      <w:proofErr w:type="spellStart"/>
      <w:r w:rsidR="000E25CF">
        <w:rPr>
          <w:rFonts w:ascii="Cambria" w:hAnsi="Cambria"/>
          <w:szCs w:val="24"/>
        </w:rPr>
        <w:t>Caviar</w:t>
      </w:r>
      <w:proofErr w:type="spellEnd"/>
      <w:r w:rsidR="000E25CF">
        <w:rPr>
          <w:rFonts w:ascii="Cambria" w:hAnsi="Cambria"/>
          <w:szCs w:val="24"/>
        </w:rPr>
        <w:t xml:space="preserve"> </w:t>
      </w:r>
      <w:proofErr w:type="spellStart"/>
      <w:r w:rsidR="000E25CF">
        <w:rPr>
          <w:rFonts w:ascii="Cambria" w:hAnsi="Cambria"/>
          <w:szCs w:val="24"/>
        </w:rPr>
        <w:t>d’Aquitaine</w:t>
      </w:r>
      <w:proofErr w:type="spellEnd"/>
      <w:r w:rsidR="000E25CF">
        <w:rPr>
          <w:rFonts w:ascii="Cambria" w:hAnsi="Cambria"/>
          <w:szCs w:val="24"/>
        </w:rPr>
        <w:t xml:space="preserve"> </w:t>
      </w:r>
      <w:proofErr w:type="spellStart"/>
      <w:r w:rsidR="000E25CF">
        <w:rPr>
          <w:rFonts w:ascii="Cambria" w:hAnsi="Cambria"/>
          <w:szCs w:val="24"/>
        </w:rPr>
        <w:t>Réserve</w:t>
      </w:r>
      <w:proofErr w:type="spellEnd"/>
      <w:r w:rsidR="000E25CF">
        <w:rPr>
          <w:rFonts w:ascii="Cambria" w:hAnsi="Cambria"/>
          <w:szCs w:val="24"/>
        </w:rPr>
        <w:t xml:space="preserve"> </w:t>
      </w:r>
      <w:proofErr w:type="spellStart"/>
      <w:r w:rsidR="000E25CF">
        <w:rPr>
          <w:rFonts w:ascii="Cambria" w:hAnsi="Cambria"/>
          <w:szCs w:val="24"/>
        </w:rPr>
        <w:t>Loste</w:t>
      </w:r>
      <w:proofErr w:type="spellEnd"/>
      <w:r w:rsidR="000E25CF">
        <w:rPr>
          <w:rFonts w:ascii="Cambria" w:hAnsi="Cambria"/>
          <w:szCs w:val="24"/>
        </w:rPr>
        <w:t xml:space="preserve"> att </w:t>
      </w:r>
      <w:r w:rsidR="005F5BBC">
        <w:rPr>
          <w:rFonts w:ascii="Cambria" w:hAnsi="Cambria"/>
          <w:szCs w:val="24"/>
        </w:rPr>
        <w:t xml:space="preserve">finnas i tre olika </w:t>
      </w:r>
      <w:r w:rsidR="000E25CF">
        <w:rPr>
          <w:rFonts w:ascii="Cambria" w:hAnsi="Cambria"/>
          <w:szCs w:val="24"/>
        </w:rPr>
        <w:t xml:space="preserve">storlekar: 20 g (ca pris </w:t>
      </w:r>
      <w:r w:rsidR="00A4218B">
        <w:rPr>
          <w:rFonts w:ascii="Cambria" w:hAnsi="Cambria"/>
          <w:szCs w:val="24"/>
        </w:rPr>
        <w:t>599 kr), 50 g (ca pris 1 299 kr) och 100 g (ca pris 2 299 kr) hos utvalda delikatessbutiker, t ex ICA Supermarket Saltsjöbaden.</w:t>
      </w:r>
      <w:r w:rsidR="005F5BBC">
        <w:rPr>
          <w:rFonts w:ascii="Cambria" w:hAnsi="Cambria"/>
          <w:szCs w:val="24"/>
        </w:rP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5F5BBC" w:rsidTr="005F5BBC">
        <w:tc>
          <w:tcPr>
            <w:tcW w:w="3165" w:type="dxa"/>
          </w:tcPr>
          <w:p w:rsidR="005F5BBC" w:rsidRDefault="005F5BBC" w:rsidP="00360E88">
            <w:pPr>
              <w:tabs>
                <w:tab w:val="left" w:pos="1881"/>
              </w:tabs>
              <w:jc w:val="both"/>
              <w:rPr>
                <w:rFonts w:ascii="Cambria" w:hAnsi="Cambria"/>
                <w:b/>
                <w:sz w:val="16"/>
              </w:rPr>
            </w:pPr>
          </w:p>
        </w:tc>
        <w:tc>
          <w:tcPr>
            <w:tcW w:w="3165" w:type="dxa"/>
          </w:tcPr>
          <w:p w:rsidR="005F5BBC" w:rsidRDefault="005F5BBC" w:rsidP="00360E88">
            <w:pPr>
              <w:tabs>
                <w:tab w:val="left" w:pos="1881"/>
              </w:tabs>
              <w:jc w:val="both"/>
              <w:rPr>
                <w:rFonts w:ascii="Cambria" w:hAnsi="Cambria"/>
                <w:b/>
                <w:sz w:val="16"/>
              </w:rPr>
            </w:pPr>
          </w:p>
        </w:tc>
        <w:tc>
          <w:tcPr>
            <w:tcW w:w="3166" w:type="dxa"/>
          </w:tcPr>
          <w:p w:rsidR="005F5BBC" w:rsidRDefault="005F5BBC" w:rsidP="00360E88">
            <w:pPr>
              <w:tabs>
                <w:tab w:val="left" w:pos="1881"/>
              </w:tabs>
              <w:jc w:val="both"/>
              <w:rPr>
                <w:rFonts w:ascii="Cambria" w:hAnsi="Cambria"/>
                <w:b/>
                <w:sz w:val="16"/>
              </w:rPr>
            </w:pPr>
          </w:p>
        </w:tc>
      </w:tr>
    </w:tbl>
    <w:p w:rsidR="005F5BBC" w:rsidRPr="00EC4700" w:rsidRDefault="005F5BBC" w:rsidP="00360E88">
      <w:pPr>
        <w:tabs>
          <w:tab w:val="left" w:pos="1881"/>
        </w:tabs>
        <w:spacing w:after="0" w:line="240" w:lineRule="auto"/>
        <w:jc w:val="both"/>
        <w:rPr>
          <w:rFonts w:ascii="Cambria" w:hAnsi="Cambria"/>
          <w:b/>
          <w:sz w:val="16"/>
        </w:rPr>
      </w:pPr>
    </w:p>
    <w:p w:rsidR="00091F45" w:rsidRPr="00360E88" w:rsidRDefault="00091F45" w:rsidP="00D714FF">
      <w:pPr>
        <w:spacing w:after="0" w:line="240" w:lineRule="auto"/>
        <w:jc w:val="both"/>
        <w:rPr>
          <w:rFonts w:ascii="Cambria" w:hAnsi="Cambria"/>
          <w:b/>
          <w:sz w:val="16"/>
        </w:rPr>
      </w:pPr>
      <w:r w:rsidRPr="00360E88">
        <w:rPr>
          <w:rFonts w:ascii="Cambria" w:hAnsi="Cambria"/>
          <w:b/>
          <w:sz w:val="16"/>
        </w:rPr>
        <w:t>Om Gåshaga Gourmet AB</w:t>
      </w:r>
      <w:r w:rsidR="006764C5">
        <w:rPr>
          <w:rFonts w:ascii="Cambria" w:hAnsi="Cambria"/>
          <w:b/>
          <w:sz w:val="16"/>
        </w:rPr>
        <w:t xml:space="preserve"> </w:t>
      </w:r>
    </w:p>
    <w:p w:rsidR="00091F45" w:rsidRPr="00360E88" w:rsidRDefault="00091F45" w:rsidP="00091F45">
      <w:pPr>
        <w:spacing w:after="0" w:line="240" w:lineRule="auto"/>
        <w:jc w:val="both"/>
        <w:rPr>
          <w:rFonts w:ascii="Cambria" w:hAnsi="Cambria"/>
          <w:sz w:val="16"/>
        </w:rPr>
      </w:pPr>
      <w:r w:rsidRPr="00360E88">
        <w:rPr>
          <w:rFonts w:ascii="Cambria" w:hAnsi="Cambria"/>
          <w:sz w:val="16"/>
        </w:rPr>
        <w:t xml:space="preserve">Gåshaga Gourmet importerar och distribuerar delikatessvaror av högsta kvalitet till butiker och restauranger. Företaget, som ligger i Gåshaga på Lidingö utanför Stockholm, grundades 2010. </w:t>
      </w:r>
      <w:r w:rsidR="00D8183D" w:rsidRPr="00360E88">
        <w:rPr>
          <w:rFonts w:ascii="Cambria" w:hAnsi="Cambria"/>
          <w:sz w:val="16"/>
        </w:rPr>
        <w:t xml:space="preserve">Ägare är </w:t>
      </w:r>
      <w:r w:rsidR="009A201E" w:rsidRPr="00360E88">
        <w:rPr>
          <w:rFonts w:ascii="Cambria" w:hAnsi="Cambria"/>
          <w:sz w:val="16"/>
        </w:rPr>
        <w:t>Lotta</w:t>
      </w:r>
      <w:r w:rsidR="00D8183D" w:rsidRPr="00360E88">
        <w:rPr>
          <w:rFonts w:ascii="Cambria" w:hAnsi="Cambria"/>
          <w:sz w:val="16"/>
        </w:rPr>
        <w:t xml:space="preserve"> och Fredric Ankarcrona. </w:t>
      </w:r>
      <w:r w:rsidR="00884ECA" w:rsidRPr="00360E88">
        <w:rPr>
          <w:rFonts w:ascii="Cambria" w:hAnsi="Cambria"/>
          <w:sz w:val="16"/>
        </w:rPr>
        <w:t>www.gashagagourmet.se</w:t>
      </w:r>
      <w:r w:rsidR="00193EDF" w:rsidRPr="00360E88">
        <w:rPr>
          <w:rFonts w:ascii="Cambria" w:hAnsi="Cambria"/>
          <w:sz w:val="16"/>
        </w:rPr>
        <w:t>.</w:t>
      </w:r>
    </w:p>
    <w:p w:rsidR="005F5BBC" w:rsidRPr="00360E88" w:rsidRDefault="005F5BBC" w:rsidP="005F5BBC">
      <w:pPr>
        <w:spacing w:after="0"/>
        <w:jc w:val="both"/>
        <w:rPr>
          <w:rFonts w:ascii="Cambria" w:hAnsi="Cambria"/>
          <w:b/>
          <w:sz w:val="16"/>
        </w:rPr>
      </w:pPr>
      <w:r w:rsidRPr="00360E88">
        <w:rPr>
          <w:rFonts w:ascii="Cambria" w:hAnsi="Cambria"/>
          <w:b/>
          <w:sz w:val="16"/>
        </w:rPr>
        <w:t>För bilder:</w:t>
      </w:r>
    </w:p>
    <w:p w:rsidR="005F5BBC" w:rsidRPr="00360E88" w:rsidRDefault="005F5BBC" w:rsidP="005F5BBC">
      <w:pPr>
        <w:pStyle w:val="Liststycke"/>
        <w:numPr>
          <w:ilvl w:val="0"/>
          <w:numId w:val="1"/>
        </w:numPr>
        <w:spacing w:after="0"/>
        <w:jc w:val="both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 xml:space="preserve">Kontakta EKPR, besök </w:t>
      </w:r>
      <w:hyperlink r:id="rId10" w:history="1">
        <w:r w:rsidRPr="00AA0999">
          <w:rPr>
            <w:rStyle w:val="Hyperlnk"/>
            <w:rFonts w:ascii="Cambria" w:hAnsi="Cambria"/>
            <w:sz w:val="16"/>
          </w:rPr>
          <w:t>www.ekprbildbank.com</w:t>
        </w:r>
      </w:hyperlink>
      <w:r>
        <w:rPr>
          <w:rFonts w:ascii="Cambria" w:hAnsi="Cambria"/>
          <w:sz w:val="16"/>
        </w:rPr>
        <w:t xml:space="preserve"> för tillgång till alla bilder i deras bildbank.</w:t>
      </w:r>
    </w:p>
    <w:p w:rsidR="005F5BBC" w:rsidRPr="00360E88" w:rsidRDefault="005F5BBC" w:rsidP="005F5BBC">
      <w:pPr>
        <w:spacing w:after="0"/>
        <w:jc w:val="both"/>
        <w:rPr>
          <w:rFonts w:ascii="Cambria" w:hAnsi="Cambria"/>
          <w:b/>
          <w:sz w:val="16"/>
        </w:rPr>
      </w:pPr>
      <w:r w:rsidRPr="00360E88">
        <w:rPr>
          <w:rFonts w:ascii="Cambria" w:hAnsi="Cambria"/>
          <w:b/>
          <w:sz w:val="16"/>
        </w:rPr>
        <w:t>För mer information kontakta:</w:t>
      </w:r>
    </w:p>
    <w:p w:rsidR="005F5BBC" w:rsidRPr="00394E0D" w:rsidRDefault="005F5BBC" w:rsidP="00394E0D">
      <w:pPr>
        <w:pStyle w:val="Liststycke"/>
        <w:numPr>
          <w:ilvl w:val="0"/>
          <w:numId w:val="1"/>
        </w:numPr>
        <w:spacing w:after="0"/>
        <w:rPr>
          <w:rFonts w:ascii="Cambria" w:hAnsi="Cambria"/>
          <w:sz w:val="16"/>
        </w:rPr>
      </w:pPr>
      <w:r w:rsidRPr="00360E88">
        <w:rPr>
          <w:rFonts w:ascii="Cambria" w:hAnsi="Cambria"/>
          <w:sz w:val="16"/>
        </w:rPr>
        <w:t xml:space="preserve">Fredric eller Lotta Ankarcrona </w:t>
      </w:r>
      <w:r w:rsidRPr="00394E0D">
        <w:rPr>
          <w:rFonts w:ascii="Cambria" w:hAnsi="Cambria"/>
          <w:sz w:val="16"/>
        </w:rPr>
        <w:t xml:space="preserve">(info(at)gashagagourmet.se, 0733 25 40 20 eller 0709 580 660) </w:t>
      </w:r>
    </w:p>
    <w:p w:rsidR="005F5BBC" w:rsidRPr="006754C0" w:rsidRDefault="005F5BBC" w:rsidP="005F5BBC">
      <w:pPr>
        <w:pStyle w:val="Liststycke"/>
        <w:numPr>
          <w:ilvl w:val="0"/>
          <w:numId w:val="1"/>
        </w:numPr>
        <w:spacing w:after="0"/>
        <w:rPr>
          <w:rFonts w:ascii="Cambria" w:hAnsi="Cambria"/>
          <w:sz w:val="16"/>
        </w:rPr>
      </w:pPr>
      <w:r w:rsidRPr="006754C0">
        <w:rPr>
          <w:rFonts w:ascii="Cambria" w:hAnsi="Cambria"/>
          <w:sz w:val="16"/>
        </w:rPr>
        <w:t>Madeleine Ek på EKPR (</w:t>
      </w:r>
      <w:proofErr w:type="spellStart"/>
      <w:r w:rsidRPr="006754C0">
        <w:rPr>
          <w:rFonts w:ascii="Cambria" w:hAnsi="Cambria"/>
          <w:sz w:val="16"/>
        </w:rPr>
        <w:t>madeleine</w:t>
      </w:r>
      <w:proofErr w:type="spellEnd"/>
      <w:r w:rsidRPr="006754C0">
        <w:rPr>
          <w:rFonts w:ascii="Cambria" w:hAnsi="Cambria"/>
          <w:sz w:val="16"/>
        </w:rPr>
        <w:t>(at)ekpr.com, 0733 667 220)</w:t>
      </w:r>
    </w:p>
    <w:sectPr w:rsidR="005F5BBC" w:rsidRPr="006754C0" w:rsidSect="00874BBF">
      <w:headerReference w:type="default" r:id="rId11"/>
      <w:footerReference w:type="default" r:id="rId12"/>
      <w:pgSz w:w="11907" w:h="16840" w:code="9"/>
      <w:pgMar w:top="1417" w:right="113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BC4" w:rsidRDefault="00E67BC4" w:rsidP="00CD1FDC">
      <w:pPr>
        <w:spacing w:after="0" w:line="240" w:lineRule="auto"/>
      </w:pPr>
      <w:r>
        <w:separator/>
      </w:r>
    </w:p>
  </w:endnote>
  <w:endnote w:type="continuationSeparator" w:id="0">
    <w:p w:rsidR="00E67BC4" w:rsidRDefault="00E67BC4" w:rsidP="00CD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FDC" w:rsidRDefault="00E61026" w:rsidP="006276CB">
    <w:pPr>
      <w:spacing w:after="0"/>
      <w:rPr>
        <w:color w:val="850D23"/>
      </w:rPr>
    </w:pPr>
    <w:r>
      <w:rPr>
        <w:noProof/>
        <w:color w:val="850D23"/>
        <w:lang w:eastAsia="sv-SE"/>
      </w:rPr>
      <w:drawing>
        <wp:inline distT="0" distB="0" distL="0" distR="0" wp14:anchorId="63312320" wp14:editId="6F1D5C29">
          <wp:extent cx="2183623" cy="267898"/>
          <wp:effectExtent l="0" t="0" r="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G-1radlogo-tva¦èfa¦êrg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2923" cy="275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196B" w:rsidRPr="006276CB" w:rsidRDefault="002E50ED" w:rsidP="006276CB">
    <w:pPr>
      <w:spacing w:after="0"/>
      <w:rPr>
        <w:rFonts w:asciiTheme="majorHAnsi" w:hAnsiTheme="majorHAnsi"/>
        <w:color w:val="850D23"/>
        <w:sz w:val="14"/>
        <w:lang w:val="en-US"/>
      </w:rPr>
    </w:pPr>
    <w:r w:rsidRPr="006276CB">
      <w:rPr>
        <w:rFonts w:asciiTheme="majorHAnsi" w:hAnsiTheme="majorHAnsi"/>
        <w:color w:val="850D23"/>
        <w:sz w:val="14"/>
        <w:lang w:val="en-US"/>
      </w:rPr>
      <w:t xml:space="preserve">Tel: 08 </w:t>
    </w:r>
    <w:r w:rsidR="00CD1FDC" w:rsidRPr="006276CB">
      <w:rPr>
        <w:rFonts w:asciiTheme="majorHAnsi" w:hAnsiTheme="majorHAnsi"/>
        <w:color w:val="850D23"/>
        <w:sz w:val="14"/>
        <w:lang w:val="en-US"/>
      </w:rPr>
      <w:t xml:space="preserve">446 20 10, www.gashagagourmet.se, </w:t>
    </w:r>
    <w:proofErr w:type="gramStart"/>
    <w:r w:rsidR="006276CB" w:rsidRPr="006276CB">
      <w:rPr>
        <w:rFonts w:asciiTheme="majorHAnsi" w:hAnsiTheme="majorHAnsi"/>
        <w:color w:val="850D23"/>
        <w:sz w:val="14"/>
        <w:lang w:val="en-US"/>
      </w:rPr>
      <w:t>info(</w:t>
    </w:r>
    <w:proofErr w:type="gramEnd"/>
    <w:r w:rsidR="006276CB" w:rsidRPr="006276CB">
      <w:rPr>
        <w:rFonts w:asciiTheme="majorHAnsi" w:hAnsiTheme="majorHAnsi"/>
        <w:color w:val="850D23"/>
        <w:sz w:val="14"/>
        <w:lang w:val="en-US"/>
      </w:rPr>
      <w:t>at)</w:t>
    </w:r>
    <w:r w:rsidR="0012196B" w:rsidRPr="006276CB">
      <w:rPr>
        <w:rFonts w:asciiTheme="majorHAnsi" w:hAnsiTheme="majorHAnsi"/>
        <w:color w:val="850D23"/>
        <w:sz w:val="14"/>
        <w:lang w:val="en-US"/>
      </w:rPr>
      <w:t>gashagagourmet.se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BC4" w:rsidRDefault="00E67BC4" w:rsidP="00CD1FDC">
      <w:pPr>
        <w:spacing w:after="0" w:line="240" w:lineRule="auto"/>
      </w:pPr>
      <w:r>
        <w:separator/>
      </w:r>
    </w:p>
  </w:footnote>
  <w:footnote w:type="continuationSeparator" w:id="0">
    <w:p w:rsidR="00E67BC4" w:rsidRDefault="00E67BC4" w:rsidP="00CD1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FDC" w:rsidRPr="0023534B" w:rsidRDefault="0023534B" w:rsidP="00660843">
    <w:pPr>
      <w:pStyle w:val="Rubrik1"/>
      <w:spacing w:before="0"/>
      <w:jc w:val="center"/>
      <w:rPr>
        <w:sz w:val="24"/>
        <w:szCs w:val="22"/>
      </w:rPr>
    </w:pPr>
    <w:r w:rsidRPr="00D714FF">
      <w:rPr>
        <w:sz w:val="24"/>
        <w:szCs w:val="22"/>
      </w:rPr>
      <w:t>Pressmeddelande</w:t>
    </w:r>
    <w:r w:rsidR="00AB25E5">
      <w:rPr>
        <w:sz w:val="24"/>
        <w:szCs w:val="22"/>
      </w:rPr>
      <w:t xml:space="preserve"> 2012-11</w:t>
    </w:r>
    <w:r w:rsidR="002E7C8A">
      <w:rPr>
        <w:sz w:val="24"/>
        <w:szCs w:val="22"/>
      </w:rPr>
      <w:t>-</w:t>
    </w:r>
    <w:r w:rsidR="00D1342C"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07E74FE" wp14:editId="5E5AF9E1">
          <wp:simplePos x="0" y="0"/>
          <wp:positionH relativeFrom="margin">
            <wp:posOffset>-645795</wp:posOffset>
          </wp:positionH>
          <wp:positionV relativeFrom="margin">
            <wp:posOffset>-721995</wp:posOffset>
          </wp:positionV>
          <wp:extent cx="1078230" cy="904240"/>
          <wp:effectExtent l="0" t="0" r="7620" b="0"/>
          <wp:wrapSquare wrapText="bothSides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G-logo-flerfa¦êrg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30" cy="904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25E5">
      <w:rPr>
        <w:sz w:val="24"/>
        <w:szCs w:val="22"/>
      </w:rPr>
      <w:t>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77B30"/>
    <w:multiLevelType w:val="hybridMultilevel"/>
    <w:tmpl w:val="43509FEE"/>
    <w:lvl w:ilvl="0" w:tplc="014AD09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6D0887"/>
    <w:multiLevelType w:val="hybridMultilevel"/>
    <w:tmpl w:val="007604A0"/>
    <w:lvl w:ilvl="0" w:tplc="014AD092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DC"/>
    <w:rsid w:val="00010A8C"/>
    <w:rsid w:val="00024DF1"/>
    <w:rsid w:val="00032081"/>
    <w:rsid w:val="000640AE"/>
    <w:rsid w:val="00072DC7"/>
    <w:rsid w:val="0008712E"/>
    <w:rsid w:val="000918DD"/>
    <w:rsid w:val="00091F45"/>
    <w:rsid w:val="00093000"/>
    <w:rsid w:val="000A3639"/>
    <w:rsid w:val="000C6A2C"/>
    <w:rsid w:val="000E25CF"/>
    <w:rsid w:val="00100DE9"/>
    <w:rsid w:val="001054D0"/>
    <w:rsid w:val="00111CE2"/>
    <w:rsid w:val="0012196B"/>
    <w:rsid w:val="00123885"/>
    <w:rsid w:val="0012494A"/>
    <w:rsid w:val="0014048B"/>
    <w:rsid w:val="00142F9D"/>
    <w:rsid w:val="0014508B"/>
    <w:rsid w:val="00145BE6"/>
    <w:rsid w:val="00147CB2"/>
    <w:rsid w:val="001508A7"/>
    <w:rsid w:val="00190B55"/>
    <w:rsid w:val="00193334"/>
    <w:rsid w:val="00193EDF"/>
    <w:rsid w:val="001A1FCE"/>
    <w:rsid w:val="001A40EA"/>
    <w:rsid w:val="001E0C49"/>
    <w:rsid w:val="001E5078"/>
    <w:rsid w:val="001F1D2A"/>
    <w:rsid w:val="001F70E1"/>
    <w:rsid w:val="00215766"/>
    <w:rsid w:val="0023534B"/>
    <w:rsid w:val="00255541"/>
    <w:rsid w:val="002625F2"/>
    <w:rsid w:val="00272A3B"/>
    <w:rsid w:val="00274B50"/>
    <w:rsid w:val="00276BE5"/>
    <w:rsid w:val="002841F3"/>
    <w:rsid w:val="002869FC"/>
    <w:rsid w:val="00287A46"/>
    <w:rsid w:val="002936D7"/>
    <w:rsid w:val="002A0C38"/>
    <w:rsid w:val="002A24EC"/>
    <w:rsid w:val="002A259B"/>
    <w:rsid w:val="002D37F3"/>
    <w:rsid w:val="002E2E1F"/>
    <w:rsid w:val="002E50ED"/>
    <w:rsid w:val="002E7C8A"/>
    <w:rsid w:val="002F1A9C"/>
    <w:rsid w:val="00325831"/>
    <w:rsid w:val="00326A3D"/>
    <w:rsid w:val="0034213F"/>
    <w:rsid w:val="003447CD"/>
    <w:rsid w:val="00350F92"/>
    <w:rsid w:val="00352DD5"/>
    <w:rsid w:val="00355830"/>
    <w:rsid w:val="00360E88"/>
    <w:rsid w:val="00365353"/>
    <w:rsid w:val="003670BC"/>
    <w:rsid w:val="00370910"/>
    <w:rsid w:val="00394E0D"/>
    <w:rsid w:val="003B16A0"/>
    <w:rsid w:val="003D6A09"/>
    <w:rsid w:val="003F3FD4"/>
    <w:rsid w:val="003F40E5"/>
    <w:rsid w:val="003F62F8"/>
    <w:rsid w:val="00412F04"/>
    <w:rsid w:val="00417CE0"/>
    <w:rsid w:val="004359A7"/>
    <w:rsid w:val="00455B06"/>
    <w:rsid w:val="0047038E"/>
    <w:rsid w:val="00476158"/>
    <w:rsid w:val="00490E43"/>
    <w:rsid w:val="004963C4"/>
    <w:rsid w:val="0049760E"/>
    <w:rsid w:val="004B01CC"/>
    <w:rsid w:val="004B4680"/>
    <w:rsid w:val="004B60F0"/>
    <w:rsid w:val="004D3EAB"/>
    <w:rsid w:val="004D5156"/>
    <w:rsid w:val="004D7A7F"/>
    <w:rsid w:val="004E5B8C"/>
    <w:rsid w:val="0051543E"/>
    <w:rsid w:val="00535F92"/>
    <w:rsid w:val="00544010"/>
    <w:rsid w:val="005444A2"/>
    <w:rsid w:val="00556B72"/>
    <w:rsid w:val="00581078"/>
    <w:rsid w:val="005851D3"/>
    <w:rsid w:val="005B47FA"/>
    <w:rsid w:val="005B57B5"/>
    <w:rsid w:val="005D29E7"/>
    <w:rsid w:val="005F15D8"/>
    <w:rsid w:val="005F1D95"/>
    <w:rsid w:val="005F4EA6"/>
    <w:rsid w:val="005F5BBC"/>
    <w:rsid w:val="00604462"/>
    <w:rsid w:val="006131F1"/>
    <w:rsid w:val="0061793A"/>
    <w:rsid w:val="0062758B"/>
    <w:rsid w:val="006276CB"/>
    <w:rsid w:val="006311FD"/>
    <w:rsid w:val="00631739"/>
    <w:rsid w:val="00644BFF"/>
    <w:rsid w:val="00646EC1"/>
    <w:rsid w:val="00651F56"/>
    <w:rsid w:val="00655C1A"/>
    <w:rsid w:val="00660843"/>
    <w:rsid w:val="006764C5"/>
    <w:rsid w:val="006A1AC0"/>
    <w:rsid w:val="006A5568"/>
    <w:rsid w:val="006B5FDF"/>
    <w:rsid w:val="006B6C21"/>
    <w:rsid w:val="006B715C"/>
    <w:rsid w:val="006C0D7B"/>
    <w:rsid w:val="006C382C"/>
    <w:rsid w:val="006C4D9A"/>
    <w:rsid w:val="006C6521"/>
    <w:rsid w:val="006D14D2"/>
    <w:rsid w:val="006F4710"/>
    <w:rsid w:val="00713D89"/>
    <w:rsid w:val="00722A04"/>
    <w:rsid w:val="00735840"/>
    <w:rsid w:val="0073592C"/>
    <w:rsid w:val="00750BC5"/>
    <w:rsid w:val="00762A3D"/>
    <w:rsid w:val="00763371"/>
    <w:rsid w:val="0076751E"/>
    <w:rsid w:val="00777A0F"/>
    <w:rsid w:val="007807AB"/>
    <w:rsid w:val="00794B74"/>
    <w:rsid w:val="007A379F"/>
    <w:rsid w:val="007A433B"/>
    <w:rsid w:val="007A4DA1"/>
    <w:rsid w:val="007A5EB9"/>
    <w:rsid w:val="007B03BB"/>
    <w:rsid w:val="007C1386"/>
    <w:rsid w:val="007D420B"/>
    <w:rsid w:val="007E05D2"/>
    <w:rsid w:val="007E50B8"/>
    <w:rsid w:val="007E5553"/>
    <w:rsid w:val="007F1BBA"/>
    <w:rsid w:val="007F2666"/>
    <w:rsid w:val="008041D5"/>
    <w:rsid w:val="0082515B"/>
    <w:rsid w:val="0084103C"/>
    <w:rsid w:val="0085013F"/>
    <w:rsid w:val="008563CF"/>
    <w:rsid w:val="00874BBF"/>
    <w:rsid w:val="00883455"/>
    <w:rsid w:val="00884ECA"/>
    <w:rsid w:val="00895B49"/>
    <w:rsid w:val="008961BF"/>
    <w:rsid w:val="008A03F2"/>
    <w:rsid w:val="008B2A47"/>
    <w:rsid w:val="008B6540"/>
    <w:rsid w:val="008C43F7"/>
    <w:rsid w:val="008C77F2"/>
    <w:rsid w:val="009058E0"/>
    <w:rsid w:val="009079C7"/>
    <w:rsid w:val="0092068F"/>
    <w:rsid w:val="009248EE"/>
    <w:rsid w:val="00926702"/>
    <w:rsid w:val="0093571A"/>
    <w:rsid w:val="00950ECD"/>
    <w:rsid w:val="009515EE"/>
    <w:rsid w:val="00955865"/>
    <w:rsid w:val="00960E75"/>
    <w:rsid w:val="00961B3F"/>
    <w:rsid w:val="009871B4"/>
    <w:rsid w:val="00995340"/>
    <w:rsid w:val="009A201E"/>
    <w:rsid w:val="009A3C4E"/>
    <w:rsid w:val="009C1274"/>
    <w:rsid w:val="009F0A4F"/>
    <w:rsid w:val="009F7800"/>
    <w:rsid w:val="00A00DAD"/>
    <w:rsid w:val="00A14EB1"/>
    <w:rsid w:val="00A16806"/>
    <w:rsid w:val="00A2499E"/>
    <w:rsid w:val="00A3161B"/>
    <w:rsid w:val="00A33EF2"/>
    <w:rsid w:val="00A41173"/>
    <w:rsid w:val="00A4218B"/>
    <w:rsid w:val="00A54676"/>
    <w:rsid w:val="00A56BF1"/>
    <w:rsid w:val="00A6604A"/>
    <w:rsid w:val="00A73A4C"/>
    <w:rsid w:val="00A80CBB"/>
    <w:rsid w:val="00AA15D4"/>
    <w:rsid w:val="00AA1B3B"/>
    <w:rsid w:val="00AB0789"/>
    <w:rsid w:val="00AB25E5"/>
    <w:rsid w:val="00AB5573"/>
    <w:rsid w:val="00AD5E5B"/>
    <w:rsid w:val="00AD64D4"/>
    <w:rsid w:val="00AD6A1E"/>
    <w:rsid w:val="00AD72CE"/>
    <w:rsid w:val="00B1318A"/>
    <w:rsid w:val="00B2395C"/>
    <w:rsid w:val="00B27A90"/>
    <w:rsid w:val="00B305BA"/>
    <w:rsid w:val="00B434DE"/>
    <w:rsid w:val="00B46140"/>
    <w:rsid w:val="00B47B43"/>
    <w:rsid w:val="00B61AAE"/>
    <w:rsid w:val="00B650E1"/>
    <w:rsid w:val="00B73714"/>
    <w:rsid w:val="00B739FD"/>
    <w:rsid w:val="00B80E76"/>
    <w:rsid w:val="00BA2AA3"/>
    <w:rsid w:val="00BD1FFA"/>
    <w:rsid w:val="00BD2186"/>
    <w:rsid w:val="00BD3F1F"/>
    <w:rsid w:val="00C35577"/>
    <w:rsid w:val="00C527AD"/>
    <w:rsid w:val="00C52952"/>
    <w:rsid w:val="00C55C31"/>
    <w:rsid w:val="00C56CC8"/>
    <w:rsid w:val="00C6058C"/>
    <w:rsid w:val="00C64A0F"/>
    <w:rsid w:val="00C758B2"/>
    <w:rsid w:val="00C76C6A"/>
    <w:rsid w:val="00C77DF5"/>
    <w:rsid w:val="00C8667D"/>
    <w:rsid w:val="00C90A7E"/>
    <w:rsid w:val="00C91FF2"/>
    <w:rsid w:val="00C924A9"/>
    <w:rsid w:val="00C93FD9"/>
    <w:rsid w:val="00C97B85"/>
    <w:rsid w:val="00CA64D3"/>
    <w:rsid w:val="00CA6B6D"/>
    <w:rsid w:val="00CA6FF9"/>
    <w:rsid w:val="00CB139A"/>
    <w:rsid w:val="00CB3495"/>
    <w:rsid w:val="00CB37AF"/>
    <w:rsid w:val="00CD124C"/>
    <w:rsid w:val="00CD1FDC"/>
    <w:rsid w:val="00CD26F7"/>
    <w:rsid w:val="00CD440B"/>
    <w:rsid w:val="00CD4702"/>
    <w:rsid w:val="00CE676E"/>
    <w:rsid w:val="00CF4CFA"/>
    <w:rsid w:val="00D1010C"/>
    <w:rsid w:val="00D104A7"/>
    <w:rsid w:val="00D12B92"/>
    <w:rsid w:val="00D1342C"/>
    <w:rsid w:val="00D15C0A"/>
    <w:rsid w:val="00D20FE2"/>
    <w:rsid w:val="00D22E2E"/>
    <w:rsid w:val="00D27A6B"/>
    <w:rsid w:val="00D53D2A"/>
    <w:rsid w:val="00D54298"/>
    <w:rsid w:val="00D714FF"/>
    <w:rsid w:val="00D77456"/>
    <w:rsid w:val="00D8183D"/>
    <w:rsid w:val="00D94339"/>
    <w:rsid w:val="00DA0138"/>
    <w:rsid w:val="00DA54FE"/>
    <w:rsid w:val="00DD5AD3"/>
    <w:rsid w:val="00DE5F0A"/>
    <w:rsid w:val="00DF5251"/>
    <w:rsid w:val="00E00778"/>
    <w:rsid w:val="00E053A7"/>
    <w:rsid w:val="00E32EDD"/>
    <w:rsid w:val="00E347D9"/>
    <w:rsid w:val="00E3537B"/>
    <w:rsid w:val="00E355DB"/>
    <w:rsid w:val="00E374BB"/>
    <w:rsid w:val="00E5638E"/>
    <w:rsid w:val="00E61026"/>
    <w:rsid w:val="00E67BC4"/>
    <w:rsid w:val="00E7443C"/>
    <w:rsid w:val="00E80FE9"/>
    <w:rsid w:val="00E81020"/>
    <w:rsid w:val="00E93A11"/>
    <w:rsid w:val="00EA5CE2"/>
    <w:rsid w:val="00EB4573"/>
    <w:rsid w:val="00EB6BA8"/>
    <w:rsid w:val="00EC40B8"/>
    <w:rsid w:val="00EC4700"/>
    <w:rsid w:val="00ED1464"/>
    <w:rsid w:val="00EE2E99"/>
    <w:rsid w:val="00EE3E2E"/>
    <w:rsid w:val="00EF76C2"/>
    <w:rsid w:val="00F0065E"/>
    <w:rsid w:val="00F16C79"/>
    <w:rsid w:val="00F30E7D"/>
    <w:rsid w:val="00F33062"/>
    <w:rsid w:val="00F466D7"/>
    <w:rsid w:val="00F5730C"/>
    <w:rsid w:val="00F600BC"/>
    <w:rsid w:val="00F62713"/>
    <w:rsid w:val="00F7110B"/>
    <w:rsid w:val="00F776DD"/>
    <w:rsid w:val="00F809C0"/>
    <w:rsid w:val="00F82111"/>
    <w:rsid w:val="00FB5B2A"/>
    <w:rsid w:val="00FC0EF8"/>
    <w:rsid w:val="00FE085A"/>
    <w:rsid w:val="00FE37D9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D1F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D1F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D1F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D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1FDC"/>
  </w:style>
  <w:style w:type="paragraph" w:styleId="Sidfot">
    <w:name w:val="footer"/>
    <w:basedOn w:val="Normal"/>
    <w:link w:val="SidfotChar"/>
    <w:uiPriority w:val="99"/>
    <w:unhideWhenUsed/>
    <w:rsid w:val="00CD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1FDC"/>
  </w:style>
  <w:style w:type="paragraph" w:styleId="Ballongtext">
    <w:name w:val="Balloon Text"/>
    <w:basedOn w:val="Normal"/>
    <w:link w:val="BallongtextChar"/>
    <w:uiPriority w:val="99"/>
    <w:semiHidden/>
    <w:unhideWhenUsed/>
    <w:rsid w:val="00CD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1FDC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CD1F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D1F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nt">
    <w:name w:val="Table Grid"/>
    <w:basedOn w:val="Normaltabell"/>
    <w:uiPriority w:val="59"/>
    <w:rsid w:val="00CD1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3Char">
    <w:name w:val="Rubrik 3 Char"/>
    <w:basedOn w:val="Standardstycketeckensnitt"/>
    <w:link w:val="Rubrik3"/>
    <w:uiPriority w:val="9"/>
    <w:rsid w:val="00BD1F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nk">
    <w:name w:val="Hyperlink"/>
    <w:basedOn w:val="Standardstycketeckensnitt"/>
    <w:uiPriority w:val="99"/>
    <w:unhideWhenUsed/>
    <w:rsid w:val="0012196B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CD12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D1F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D1F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D1F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D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1FDC"/>
  </w:style>
  <w:style w:type="paragraph" w:styleId="Sidfot">
    <w:name w:val="footer"/>
    <w:basedOn w:val="Normal"/>
    <w:link w:val="SidfotChar"/>
    <w:uiPriority w:val="99"/>
    <w:unhideWhenUsed/>
    <w:rsid w:val="00CD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1FDC"/>
  </w:style>
  <w:style w:type="paragraph" w:styleId="Ballongtext">
    <w:name w:val="Balloon Text"/>
    <w:basedOn w:val="Normal"/>
    <w:link w:val="BallongtextChar"/>
    <w:uiPriority w:val="99"/>
    <w:semiHidden/>
    <w:unhideWhenUsed/>
    <w:rsid w:val="00CD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1FDC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CD1F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D1F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nt">
    <w:name w:val="Table Grid"/>
    <w:basedOn w:val="Normaltabell"/>
    <w:uiPriority w:val="59"/>
    <w:rsid w:val="00CD1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3Char">
    <w:name w:val="Rubrik 3 Char"/>
    <w:basedOn w:val="Standardstycketeckensnitt"/>
    <w:link w:val="Rubrik3"/>
    <w:uiPriority w:val="9"/>
    <w:rsid w:val="00BD1F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nk">
    <w:name w:val="Hyperlink"/>
    <w:basedOn w:val="Standardstycketeckensnitt"/>
    <w:uiPriority w:val="99"/>
    <w:unhideWhenUsed/>
    <w:rsid w:val="0012196B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CD1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9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7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4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9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23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ekprbildbank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748EB-2716-4B83-B829-7F0469D2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298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Charlotta Ankarcrona</dc:creator>
  <cp:lastModifiedBy>Fredric</cp:lastModifiedBy>
  <cp:revision>10</cp:revision>
  <cp:lastPrinted>2012-08-07T21:25:00Z</cp:lastPrinted>
  <dcterms:created xsi:type="dcterms:W3CDTF">2012-11-11T15:08:00Z</dcterms:created>
  <dcterms:modified xsi:type="dcterms:W3CDTF">2012-11-12T08:51:00Z</dcterms:modified>
</cp:coreProperties>
</file>