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28" w:rsidRDefault="00735628" w:rsidP="005F4240">
      <w:pPr>
        <w:rPr>
          <w:rFonts w:ascii="Verdana" w:hAnsi="Verdana" w:cs="Arial"/>
          <w:b/>
          <w:sz w:val="20"/>
          <w:szCs w:val="20"/>
        </w:rPr>
      </w:pPr>
    </w:p>
    <w:p w:rsidR="00735628" w:rsidRDefault="00735628" w:rsidP="00A82E53">
      <w:pPr>
        <w:jc w:val="right"/>
        <w:rPr>
          <w:rFonts w:ascii="Verdana" w:hAnsi="Verdana" w:cs="Arial"/>
          <w:b/>
          <w:sz w:val="20"/>
          <w:szCs w:val="20"/>
        </w:rPr>
      </w:pPr>
    </w:p>
    <w:p w:rsidR="000C78CF" w:rsidRDefault="00F83FF2" w:rsidP="00BB2064">
      <w:pPr>
        <w:ind w:left="3912" w:firstLine="1304"/>
        <w:jc w:val="center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Pressmeddelande 2011-06-08</w:t>
      </w:r>
    </w:p>
    <w:p w:rsidR="000C78CF" w:rsidRDefault="000C78CF" w:rsidP="000C78CF">
      <w:pPr>
        <w:rPr>
          <w:rFonts w:ascii="Verdana" w:hAnsi="Verdana"/>
          <w:sz w:val="32"/>
          <w:szCs w:val="32"/>
        </w:rPr>
      </w:pPr>
    </w:p>
    <w:p w:rsidR="00C56B41" w:rsidRDefault="00C56B41" w:rsidP="000C78CF">
      <w:pPr>
        <w:rPr>
          <w:rFonts w:ascii="Verdana" w:hAnsi="Verdana"/>
          <w:b/>
          <w:sz w:val="36"/>
          <w:szCs w:val="36"/>
        </w:rPr>
      </w:pPr>
    </w:p>
    <w:p w:rsidR="001006B9" w:rsidRPr="00B62123" w:rsidRDefault="007F11EF" w:rsidP="000C78CF">
      <w:pPr>
        <w:rPr>
          <w:rFonts w:ascii="Verdana" w:hAnsi="Verdana"/>
          <w:b/>
          <w:sz w:val="36"/>
          <w:szCs w:val="36"/>
        </w:rPr>
      </w:pPr>
      <w:r w:rsidRPr="00B62123">
        <w:rPr>
          <w:rFonts w:ascii="Verdana" w:hAnsi="Verdana"/>
          <w:b/>
          <w:sz w:val="36"/>
          <w:szCs w:val="36"/>
        </w:rPr>
        <w:t>Ny tävling ska ge godare</w:t>
      </w:r>
      <w:r w:rsidR="001870EC" w:rsidRPr="00B62123">
        <w:rPr>
          <w:rFonts w:ascii="Verdana" w:hAnsi="Verdana"/>
          <w:b/>
          <w:sz w:val="36"/>
          <w:szCs w:val="36"/>
        </w:rPr>
        <w:t xml:space="preserve"> automatkaffe</w:t>
      </w:r>
    </w:p>
    <w:p w:rsidR="000C78CF" w:rsidRDefault="000C78CF" w:rsidP="000C78CF">
      <w:pPr>
        <w:rPr>
          <w:rFonts w:ascii="Verdana" w:hAnsi="Verdana"/>
          <w:b/>
          <w:sz w:val="20"/>
          <w:szCs w:val="20"/>
        </w:rPr>
      </w:pPr>
    </w:p>
    <w:p w:rsidR="000C78CF" w:rsidRDefault="007F11EF" w:rsidP="00142C41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Den 23 september </w:t>
      </w:r>
      <w:r w:rsidR="00264240">
        <w:rPr>
          <w:rFonts w:ascii="Verdana" w:hAnsi="Verdana"/>
          <w:b/>
          <w:sz w:val="20"/>
          <w:szCs w:val="20"/>
        </w:rPr>
        <w:t>an</w:t>
      </w:r>
      <w:r>
        <w:rPr>
          <w:rFonts w:ascii="Verdana" w:hAnsi="Verdana"/>
          <w:b/>
          <w:sz w:val="20"/>
          <w:szCs w:val="20"/>
        </w:rPr>
        <w:t xml:space="preserve">ordnas Nordens första </w:t>
      </w:r>
      <w:r w:rsidR="00E106BE">
        <w:rPr>
          <w:rFonts w:ascii="Verdana" w:hAnsi="Verdana"/>
          <w:b/>
          <w:sz w:val="20"/>
          <w:szCs w:val="20"/>
        </w:rPr>
        <w:t xml:space="preserve">kaffetävling för vendingföretag: Coffee Professionals Cup. </w:t>
      </w:r>
      <w:r w:rsidRPr="004129BC">
        <w:rPr>
          <w:rFonts w:ascii="Verdana" w:hAnsi="Verdana"/>
          <w:b/>
          <w:sz w:val="20"/>
          <w:szCs w:val="20"/>
        </w:rPr>
        <w:t>Det är Nestlé Professi</w:t>
      </w:r>
      <w:r w:rsidR="00F00710" w:rsidRPr="004129BC">
        <w:rPr>
          <w:rFonts w:ascii="Verdana" w:hAnsi="Verdana"/>
          <w:b/>
          <w:sz w:val="20"/>
          <w:szCs w:val="20"/>
        </w:rPr>
        <w:t>onal som utmanar anställda inom vending</w:t>
      </w:r>
      <w:r w:rsidR="004129BC">
        <w:rPr>
          <w:rFonts w:ascii="Verdana" w:hAnsi="Verdana"/>
          <w:b/>
          <w:sz w:val="20"/>
          <w:szCs w:val="20"/>
        </w:rPr>
        <w:t>företag</w:t>
      </w:r>
      <w:r w:rsidRPr="004129BC">
        <w:rPr>
          <w:rFonts w:ascii="Verdana" w:hAnsi="Verdana"/>
          <w:b/>
          <w:sz w:val="20"/>
          <w:szCs w:val="20"/>
        </w:rPr>
        <w:t xml:space="preserve"> i kon</w:t>
      </w:r>
      <w:r w:rsidR="009C68A8" w:rsidRPr="004129BC">
        <w:rPr>
          <w:rFonts w:ascii="Verdana" w:hAnsi="Verdana"/>
          <w:b/>
          <w:sz w:val="20"/>
          <w:szCs w:val="20"/>
        </w:rPr>
        <w:t>sten</w:t>
      </w:r>
      <w:r w:rsidR="00BA6FA1" w:rsidRPr="004129BC">
        <w:rPr>
          <w:rFonts w:ascii="Verdana" w:hAnsi="Verdana"/>
          <w:b/>
          <w:sz w:val="20"/>
          <w:szCs w:val="20"/>
        </w:rPr>
        <w:t xml:space="preserve"> </w:t>
      </w:r>
      <w:r w:rsidR="00F00710" w:rsidRPr="004129BC">
        <w:rPr>
          <w:rFonts w:ascii="Verdana" w:hAnsi="Verdana"/>
          <w:b/>
          <w:sz w:val="20"/>
          <w:szCs w:val="20"/>
        </w:rPr>
        <w:t>att ställa in</w:t>
      </w:r>
      <w:r w:rsidR="00BA6FA1" w:rsidRPr="004129BC">
        <w:rPr>
          <w:rFonts w:ascii="Verdana" w:hAnsi="Verdana"/>
          <w:b/>
          <w:sz w:val="20"/>
          <w:szCs w:val="20"/>
        </w:rPr>
        <w:t xml:space="preserve"> </w:t>
      </w:r>
      <w:r w:rsidR="00E106BE" w:rsidRPr="004129BC">
        <w:rPr>
          <w:rFonts w:ascii="Verdana" w:hAnsi="Verdana"/>
          <w:b/>
          <w:sz w:val="20"/>
          <w:szCs w:val="20"/>
        </w:rPr>
        <w:t>kaffeautomater</w:t>
      </w:r>
      <w:r w:rsidR="00F00710" w:rsidRPr="004129BC">
        <w:rPr>
          <w:rFonts w:ascii="Verdana" w:hAnsi="Verdana"/>
          <w:b/>
          <w:sz w:val="20"/>
          <w:szCs w:val="20"/>
        </w:rPr>
        <w:t xml:space="preserve"> för bättre </w:t>
      </w:r>
      <w:r w:rsidR="00BA6FA1" w:rsidRPr="004129BC">
        <w:rPr>
          <w:rFonts w:ascii="Verdana" w:hAnsi="Verdana"/>
          <w:b/>
          <w:sz w:val="20"/>
          <w:szCs w:val="20"/>
        </w:rPr>
        <w:t>kaffekvalitet.</w:t>
      </w:r>
      <w:r w:rsidR="004129BC">
        <w:rPr>
          <w:rFonts w:ascii="Verdana" w:hAnsi="Verdana"/>
          <w:b/>
          <w:sz w:val="20"/>
          <w:szCs w:val="20"/>
        </w:rPr>
        <w:t xml:space="preserve"> </w:t>
      </w:r>
      <w:r w:rsidR="009C68A8">
        <w:rPr>
          <w:rFonts w:ascii="Verdana" w:hAnsi="Verdana"/>
          <w:b/>
          <w:sz w:val="20"/>
          <w:szCs w:val="20"/>
        </w:rPr>
        <w:t xml:space="preserve">Syftet med tävlingen är att inspirera till </w:t>
      </w:r>
      <w:r w:rsidR="00F3108C">
        <w:rPr>
          <w:rFonts w:ascii="Verdana" w:hAnsi="Verdana"/>
          <w:b/>
          <w:sz w:val="20"/>
          <w:szCs w:val="20"/>
        </w:rPr>
        <w:t>godare</w:t>
      </w:r>
      <w:r w:rsidR="00196BB0">
        <w:rPr>
          <w:rFonts w:ascii="Verdana" w:hAnsi="Verdana"/>
          <w:b/>
          <w:sz w:val="20"/>
          <w:szCs w:val="20"/>
        </w:rPr>
        <w:t xml:space="preserve"> automatkaffe.</w:t>
      </w:r>
    </w:p>
    <w:p w:rsidR="00DD1614" w:rsidRDefault="00DD1614" w:rsidP="00142C41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D54E59" w:rsidRDefault="003A77CD" w:rsidP="00142C41">
      <w:pPr>
        <w:spacing w:line="276" w:lineRule="auto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 xml:space="preserve">Kaffe </w:t>
      </w:r>
      <w:r w:rsidR="00B33A80">
        <w:rPr>
          <w:rFonts w:ascii="Verdana" w:eastAsia="Calibri" w:hAnsi="Verdana" w:cs="Verdana"/>
          <w:color w:val="000000"/>
          <w:sz w:val="20"/>
          <w:szCs w:val="20"/>
        </w:rPr>
        <w:t>ur maskin har d</w:t>
      </w:r>
      <w:r w:rsidR="002D5DAC">
        <w:rPr>
          <w:rFonts w:ascii="Verdana" w:eastAsia="Calibri" w:hAnsi="Verdana" w:cs="Verdana"/>
          <w:color w:val="000000"/>
          <w:sz w:val="20"/>
          <w:szCs w:val="20"/>
        </w:rPr>
        <w:t>åligt rykte och anses i</w:t>
      </w:r>
      <w:r w:rsidR="00F4426C">
        <w:rPr>
          <w:rFonts w:ascii="Verdana" w:eastAsia="Calibri" w:hAnsi="Verdana" w:cs="Verdana"/>
          <w:color w:val="000000"/>
          <w:sz w:val="20"/>
          <w:szCs w:val="20"/>
        </w:rPr>
        <w:t>nte smaka gott</w:t>
      </w:r>
      <w:r w:rsidR="00331E8B">
        <w:rPr>
          <w:rFonts w:ascii="Verdana" w:eastAsia="Calibri" w:hAnsi="Verdana" w:cs="Verdana"/>
          <w:color w:val="000000"/>
          <w:sz w:val="20"/>
          <w:szCs w:val="20"/>
        </w:rPr>
        <w:t xml:space="preserve">, </w:t>
      </w:r>
      <w:r w:rsidR="00331E8B" w:rsidRPr="009A7AB9">
        <w:rPr>
          <w:rFonts w:ascii="Verdana" w:eastAsia="Calibri" w:hAnsi="Verdana" w:cs="Verdana"/>
          <w:color w:val="000000"/>
          <w:sz w:val="20"/>
          <w:szCs w:val="20"/>
        </w:rPr>
        <w:t>något som i många fall kan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 bero </w:t>
      </w:r>
      <w:r w:rsidR="002D5DAC">
        <w:rPr>
          <w:rFonts w:ascii="Verdana" w:eastAsia="Calibri" w:hAnsi="Verdana" w:cs="Verdana"/>
          <w:color w:val="000000"/>
          <w:sz w:val="20"/>
          <w:szCs w:val="20"/>
        </w:rPr>
        <w:t xml:space="preserve">på </w:t>
      </w:r>
      <w:r w:rsidR="00B33A80">
        <w:rPr>
          <w:rFonts w:ascii="Verdana" w:eastAsia="Calibri" w:hAnsi="Verdana" w:cs="Verdana"/>
          <w:color w:val="000000"/>
          <w:sz w:val="20"/>
          <w:szCs w:val="20"/>
        </w:rPr>
        <w:t>att maskinen är felinställd i förhållande till det kaffe som serveras.</w:t>
      </w:r>
      <w:r w:rsidR="00C20748">
        <w:rPr>
          <w:rFonts w:ascii="Verdana" w:eastAsia="Calibri" w:hAnsi="Verdana" w:cs="Verdana"/>
          <w:color w:val="000000"/>
          <w:sz w:val="20"/>
          <w:szCs w:val="20"/>
        </w:rPr>
        <w:t xml:space="preserve"> </w:t>
      </w:r>
      <w:r w:rsidR="00BA6FA1">
        <w:rPr>
          <w:rFonts w:ascii="Verdana" w:eastAsia="Calibri" w:hAnsi="Verdana" w:cs="Verdana"/>
          <w:color w:val="000000"/>
          <w:sz w:val="20"/>
          <w:szCs w:val="20"/>
        </w:rPr>
        <w:t>Med den nya tävlingen Coffee Professionals Cup</w:t>
      </w:r>
      <w:r w:rsidR="00A73DFE">
        <w:rPr>
          <w:rFonts w:ascii="Verdana" w:eastAsia="Calibri" w:hAnsi="Verdana" w:cs="Verdana"/>
          <w:color w:val="000000"/>
          <w:sz w:val="20"/>
          <w:szCs w:val="20"/>
        </w:rPr>
        <w:t xml:space="preserve"> vill Nestlé Professional, som</w:t>
      </w:r>
      <w:r w:rsidR="00C77609">
        <w:rPr>
          <w:rFonts w:ascii="Verdana" w:eastAsia="Calibri" w:hAnsi="Verdana" w:cs="Verdana"/>
          <w:color w:val="000000"/>
          <w:sz w:val="20"/>
          <w:szCs w:val="20"/>
        </w:rPr>
        <w:t xml:space="preserve"> levererar kaffe till </w:t>
      </w:r>
      <w:r w:rsidR="00C77609" w:rsidRPr="009A7AB9">
        <w:rPr>
          <w:rFonts w:ascii="Verdana" w:eastAsia="Calibri" w:hAnsi="Verdana" w:cs="Verdana"/>
          <w:color w:val="000000"/>
          <w:sz w:val="20"/>
          <w:szCs w:val="20"/>
        </w:rPr>
        <w:t>Out of Home-marknaden</w:t>
      </w:r>
      <w:r w:rsidR="007125CA">
        <w:rPr>
          <w:rFonts w:ascii="Verdana" w:eastAsia="Calibri" w:hAnsi="Verdana" w:cs="Verdana"/>
          <w:color w:val="000000"/>
          <w:sz w:val="20"/>
          <w:szCs w:val="20"/>
        </w:rPr>
        <w:t xml:space="preserve"> via operatörer inom vending</w:t>
      </w:r>
      <w:r w:rsidR="00167E44">
        <w:rPr>
          <w:rFonts w:ascii="Verdana" w:eastAsia="Calibri" w:hAnsi="Verdana" w:cs="Verdana"/>
          <w:color w:val="000000"/>
          <w:sz w:val="20"/>
          <w:szCs w:val="20"/>
        </w:rPr>
        <w:t>företag</w:t>
      </w:r>
      <w:r w:rsidR="007125CA">
        <w:rPr>
          <w:rFonts w:ascii="Verdana" w:eastAsia="Calibri" w:hAnsi="Verdana" w:cs="Verdana"/>
          <w:color w:val="000000"/>
          <w:sz w:val="20"/>
          <w:szCs w:val="20"/>
        </w:rPr>
        <w:t>,</w:t>
      </w:r>
      <w:r w:rsidR="003D57ED">
        <w:rPr>
          <w:rFonts w:ascii="Verdana" w:eastAsia="Calibri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Verdana"/>
          <w:color w:val="000000"/>
          <w:sz w:val="20"/>
          <w:szCs w:val="20"/>
        </w:rPr>
        <w:t>ändra på det.</w:t>
      </w:r>
    </w:p>
    <w:p w:rsidR="00A73DFE" w:rsidRPr="00332C20" w:rsidRDefault="00A73DFE" w:rsidP="00142C41">
      <w:pPr>
        <w:spacing w:line="276" w:lineRule="auto"/>
        <w:rPr>
          <w:rFonts w:ascii="Verdana" w:eastAsia="Calibri" w:hAnsi="Verdana" w:cs="Verdana"/>
          <w:color w:val="000000"/>
          <w:sz w:val="20"/>
          <w:szCs w:val="20"/>
        </w:rPr>
      </w:pPr>
    </w:p>
    <w:p w:rsidR="004F46F9" w:rsidRDefault="001B3AAF" w:rsidP="00142C41">
      <w:pPr>
        <w:spacing w:line="276" w:lineRule="auto"/>
        <w:rPr>
          <w:rFonts w:ascii="Verdana" w:eastAsia="Calibri" w:hAnsi="Verdana" w:cs="Verdana"/>
          <w:color w:val="000000"/>
          <w:sz w:val="20"/>
          <w:szCs w:val="20"/>
        </w:rPr>
      </w:pPr>
      <w:r w:rsidRPr="009A7AB9">
        <w:rPr>
          <w:rFonts w:ascii="Verdana" w:eastAsia="Calibri" w:hAnsi="Verdana" w:cs="Verdana"/>
          <w:color w:val="000000"/>
          <w:sz w:val="20"/>
          <w:szCs w:val="20"/>
        </w:rPr>
        <w:t xml:space="preserve">– </w:t>
      </w:r>
      <w:r w:rsidR="00332C20" w:rsidRPr="009A7AB9">
        <w:rPr>
          <w:rFonts w:ascii="Verdana" w:hAnsi="Verdana"/>
          <w:sz w:val="20"/>
          <w:szCs w:val="20"/>
        </w:rPr>
        <w:t>Pe</w:t>
      </w:r>
      <w:r w:rsidR="00462A92" w:rsidRPr="009A7AB9">
        <w:rPr>
          <w:rFonts w:ascii="Verdana" w:hAnsi="Verdana"/>
          <w:sz w:val="20"/>
          <w:szCs w:val="20"/>
        </w:rPr>
        <w:t>rsonen som ställer in</w:t>
      </w:r>
      <w:r w:rsidR="00332C20" w:rsidRPr="009A7AB9">
        <w:rPr>
          <w:rFonts w:ascii="Verdana" w:hAnsi="Verdana"/>
          <w:sz w:val="20"/>
          <w:szCs w:val="20"/>
        </w:rPr>
        <w:t xml:space="preserve"> kaffe</w:t>
      </w:r>
      <w:r w:rsidR="007125CA" w:rsidRPr="009A7AB9">
        <w:rPr>
          <w:rFonts w:ascii="Verdana" w:hAnsi="Verdana"/>
          <w:sz w:val="20"/>
          <w:szCs w:val="20"/>
        </w:rPr>
        <w:t>maskinen är</w:t>
      </w:r>
      <w:r w:rsidR="00332C20" w:rsidRPr="009A7AB9">
        <w:rPr>
          <w:rFonts w:ascii="Verdana" w:hAnsi="Verdana"/>
          <w:sz w:val="20"/>
          <w:szCs w:val="20"/>
        </w:rPr>
        <w:t xml:space="preserve"> en </w:t>
      </w:r>
      <w:r w:rsidR="007125CA" w:rsidRPr="009A7AB9">
        <w:rPr>
          <w:rFonts w:ascii="Verdana" w:hAnsi="Verdana"/>
          <w:sz w:val="20"/>
          <w:szCs w:val="20"/>
        </w:rPr>
        <w:t xml:space="preserve">väldigt </w:t>
      </w:r>
      <w:r w:rsidR="00332C20" w:rsidRPr="009A7AB9">
        <w:rPr>
          <w:rFonts w:ascii="Verdana" w:hAnsi="Verdana"/>
          <w:sz w:val="20"/>
          <w:szCs w:val="20"/>
        </w:rPr>
        <w:t xml:space="preserve">viktig länk mellan oss som </w:t>
      </w:r>
      <w:r w:rsidR="007125CA" w:rsidRPr="009A7AB9">
        <w:rPr>
          <w:rFonts w:ascii="Verdana" w:hAnsi="Verdana"/>
          <w:sz w:val="20"/>
          <w:szCs w:val="20"/>
        </w:rPr>
        <w:t xml:space="preserve">producerar </w:t>
      </w:r>
      <w:r w:rsidR="00332C20" w:rsidRPr="009A7AB9">
        <w:rPr>
          <w:rFonts w:ascii="Verdana" w:hAnsi="Verdana"/>
          <w:sz w:val="20"/>
          <w:szCs w:val="20"/>
        </w:rPr>
        <w:t>kaffet och d</w:t>
      </w:r>
      <w:r w:rsidR="00462A92" w:rsidRPr="009A7AB9">
        <w:rPr>
          <w:rFonts w:ascii="Verdana" w:hAnsi="Verdana"/>
          <w:sz w:val="20"/>
          <w:szCs w:val="20"/>
        </w:rPr>
        <w:t>en som sedan dricker kaffet</w:t>
      </w:r>
      <w:r w:rsidR="004F7189" w:rsidRPr="009A7AB9">
        <w:rPr>
          <w:rFonts w:ascii="Verdana" w:hAnsi="Verdana"/>
          <w:sz w:val="20"/>
          <w:szCs w:val="20"/>
        </w:rPr>
        <w:t>.</w:t>
      </w:r>
      <w:r w:rsidR="00462A92" w:rsidRPr="009A7AB9">
        <w:rPr>
          <w:rFonts w:ascii="Verdana" w:hAnsi="Verdana"/>
          <w:sz w:val="20"/>
          <w:szCs w:val="20"/>
        </w:rPr>
        <w:t xml:space="preserve"> </w:t>
      </w:r>
      <w:r w:rsidR="004F7189" w:rsidRPr="009A7AB9">
        <w:rPr>
          <w:rFonts w:ascii="Verdana" w:hAnsi="Verdana"/>
          <w:sz w:val="20"/>
          <w:szCs w:val="20"/>
        </w:rPr>
        <w:t>D</w:t>
      </w:r>
      <w:r w:rsidR="00332C20" w:rsidRPr="009A7AB9">
        <w:rPr>
          <w:rFonts w:ascii="Verdana" w:hAnsi="Verdana"/>
          <w:sz w:val="20"/>
          <w:szCs w:val="20"/>
        </w:rPr>
        <w:t>et spelar ingen roll hur bra kaff</w:t>
      </w:r>
      <w:r w:rsidR="000365ED" w:rsidRPr="009A7AB9">
        <w:rPr>
          <w:rFonts w:ascii="Verdana" w:hAnsi="Verdana"/>
          <w:sz w:val="20"/>
          <w:szCs w:val="20"/>
        </w:rPr>
        <w:t>et är om maskinen inte är rätt inställd i</w:t>
      </w:r>
      <w:r w:rsidR="00332C20" w:rsidRPr="009A7AB9">
        <w:rPr>
          <w:rFonts w:ascii="Verdana" w:hAnsi="Verdana"/>
          <w:sz w:val="20"/>
          <w:szCs w:val="20"/>
        </w:rPr>
        <w:t xml:space="preserve"> för</w:t>
      </w:r>
      <w:r w:rsidR="00F00710" w:rsidRPr="009A7AB9">
        <w:rPr>
          <w:rFonts w:ascii="Verdana" w:hAnsi="Verdana"/>
          <w:sz w:val="20"/>
          <w:szCs w:val="20"/>
        </w:rPr>
        <w:t xml:space="preserve">hållande till dryckens karaktär, </w:t>
      </w:r>
      <w:r w:rsidR="003D57ED" w:rsidRPr="009A7AB9">
        <w:rPr>
          <w:rFonts w:ascii="Verdana" w:hAnsi="Verdana"/>
          <w:sz w:val="20"/>
          <w:szCs w:val="20"/>
        </w:rPr>
        <w:t xml:space="preserve">säger </w:t>
      </w:r>
      <w:r w:rsidR="00A73DFE" w:rsidRPr="009A7AB9">
        <w:rPr>
          <w:rFonts w:ascii="Verdana" w:eastAsia="Calibri" w:hAnsi="Verdana" w:cs="Verdana"/>
          <w:color w:val="000000"/>
          <w:sz w:val="20"/>
          <w:szCs w:val="20"/>
        </w:rPr>
        <w:t xml:space="preserve">Lennart Svensson </w:t>
      </w:r>
      <w:r w:rsidR="009A7AB9" w:rsidRPr="009A7AB9">
        <w:rPr>
          <w:rFonts w:ascii="Verdana" w:eastAsia="Calibri" w:hAnsi="Verdana" w:cs="Verdana"/>
          <w:color w:val="000000"/>
          <w:sz w:val="20"/>
          <w:szCs w:val="20"/>
        </w:rPr>
        <w:t xml:space="preserve">key account manager </w:t>
      </w:r>
      <w:r w:rsidR="00A73DFE" w:rsidRPr="009A7AB9">
        <w:rPr>
          <w:rFonts w:ascii="Verdana" w:eastAsia="Calibri" w:hAnsi="Verdana" w:cs="Verdana"/>
          <w:color w:val="000000"/>
          <w:sz w:val="20"/>
          <w:szCs w:val="20"/>
        </w:rPr>
        <w:t xml:space="preserve">på </w:t>
      </w:r>
      <w:r w:rsidR="00EF1465" w:rsidRPr="009A7AB9">
        <w:rPr>
          <w:rFonts w:ascii="Verdana" w:eastAsia="Calibri" w:hAnsi="Verdana" w:cs="Verdana"/>
          <w:color w:val="000000"/>
          <w:sz w:val="20"/>
          <w:szCs w:val="20"/>
        </w:rPr>
        <w:t>Nestlé Professional i Sverige.</w:t>
      </w:r>
    </w:p>
    <w:p w:rsidR="007726DE" w:rsidRPr="007726DE" w:rsidRDefault="007726DE" w:rsidP="00142C41">
      <w:pPr>
        <w:spacing w:line="276" w:lineRule="auto"/>
        <w:rPr>
          <w:rFonts w:ascii="Verdana" w:eastAsia="Calibri" w:hAnsi="Verdana" w:cs="Verdana"/>
          <w:color w:val="000000"/>
          <w:sz w:val="20"/>
          <w:szCs w:val="20"/>
        </w:rPr>
      </w:pPr>
    </w:p>
    <w:p w:rsidR="007726DE" w:rsidRPr="007726DE" w:rsidRDefault="007726DE" w:rsidP="00142C41">
      <w:pPr>
        <w:spacing w:line="276" w:lineRule="auto"/>
        <w:rPr>
          <w:rFonts w:ascii="Verdana" w:hAnsi="Verdana"/>
          <w:b/>
          <w:sz w:val="20"/>
          <w:szCs w:val="20"/>
        </w:rPr>
      </w:pPr>
      <w:r w:rsidRPr="007726DE">
        <w:rPr>
          <w:rFonts w:ascii="Verdana" w:hAnsi="Verdana"/>
          <w:b/>
          <w:sz w:val="20"/>
          <w:szCs w:val="20"/>
        </w:rPr>
        <w:t>Kreativ maskininställning höjer kaffekvaliteten</w:t>
      </w:r>
    </w:p>
    <w:p w:rsidR="003D57ED" w:rsidRPr="0044299B" w:rsidRDefault="00997385" w:rsidP="00142C41">
      <w:pPr>
        <w:spacing w:line="276" w:lineRule="auto"/>
        <w:rPr>
          <w:rFonts w:ascii="Verdana" w:hAnsi="Verdana"/>
          <w:sz w:val="20"/>
          <w:szCs w:val="20"/>
        </w:rPr>
      </w:pPr>
      <w:r w:rsidRPr="00997385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>n</w:t>
      </w:r>
      <w:r w:rsidRPr="00997385">
        <w:rPr>
          <w:rFonts w:ascii="Verdana" w:hAnsi="Verdana"/>
          <w:sz w:val="20"/>
          <w:szCs w:val="20"/>
        </w:rPr>
        <w:t xml:space="preserve"> som ställer in </w:t>
      </w:r>
      <w:r w:rsidR="009B7152">
        <w:rPr>
          <w:rFonts w:ascii="Verdana" w:hAnsi="Verdana"/>
          <w:sz w:val="20"/>
          <w:szCs w:val="20"/>
        </w:rPr>
        <w:t>kaffe</w:t>
      </w:r>
      <w:r w:rsidRPr="00997385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askinern</w:t>
      </w:r>
      <w:r w:rsidR="000D309B">
        <w:rPr>
          <w:rFonts w:ascii="Verdana" w:hAnsi="Verdana"/>
          <w:sz w:val="20"/>
          <w:szCs w:val="20"/>
        </w:rPr>
        <w:t>a på</w:t>
      </w:r>
      <w:r w:rsidR="000365ED" w:rsidRPr="004B2298">
        <w:rPr>
          <w:rFonts w:ascii="Verdana" w:hAnsi="Verdana"/>
          <w:sz w:val="20"/>
          <w:szCs w:val="20"/>
        </w:rPr>
        <w:t xml:space="preserve"> exemp</w:t>
      </w:r>
      <w:r w:rsidR="004B2298" w:rsidRPr="004B2298">
        <w:rPr>
          <w:rFonts w:ascii="Verdana" w:hAnsi="Verdana"/>
          <w:sz w:val="20"/>
          <w:szCs w:val="20"/>
        </w:rPr>
        <w:t>elvis arbetsplatser</w:t>
      </w:r>
      <w:r w:rsidR="000365ED" w:rsidRPr="009D1C79">
        <w:rPr>
          <w:rFonts w:ascii="Verdana" w:hAnsi="Verdana"/>
          <w:sz w:val="20"/>
          <w:szCs w:val="20"/>
        </w:rPr>
        <w:t xml:space="preserve"> </w:t>
      </w:r>
      <w:r w:rsidR="009B7152" w:rsidRPr="009D1C79">
        <w:rPr>
          <w:rFonts w:ascii="Verdana" w:hAnsi="Verdana"/>
          <w:sz w:val="20"/>
          <w:szCs w:val="20"/>
        </w:rPr>
        <w:t>ansvarar</w:t>
      </w:r>
      <w:r w:rsidRPr="00997385">
        <w:rPr>
          <w:rFonts w:ascii="Verdana" w:hAnsi="Verdana"/>
          <w:sz w:val="20"/>
          <w:szCs w:val="20"/>
        </w:rPr>
        <w:t xml:space="preserve"> ofta</w:t>
      </w:r>
      <w:r w:rsidR="00705C1E">
        <w:rPr>
          <w:rFonts w:ascii="Verdana" w:hAnsi="Verdana"/>
          <w:sz w:val="20"/>
          <w:szCs w:val="20"/>
        </w:rPr>
        <w:t xml:space="preserve"> för kaffekvaliteten</w:t>
      </w:r>
      <w:r w:rsidR="009B7152">
        <w:rPr>
          <w:rFonts w:ascii="Verdana" w:hAnsi="Verdana"/>
          <w:sz w:val="20"/>
          <w:szCs w:val="20"/>
        </w:rPr>
        <w:t xml:space="preserve"> till</w:t>
      </w:r>
      <w:r>
        <w:rPr>
          <w:rFonts w:ascii="Verdana" w:hAnsi="Verdana"/>
          <w:sz w:val="20"/>
          <w:szCs w:val="20"/>
        </w:rPr>
        <w:t xml:space="preserve"> betydligt fler kaffedrickare</w:t>
      </w:r>
      <w:r w:rsidRPr="00997385">
        <w:rPr>
          <w:rFonts w:ascii="Verdana" w:hAnsi="Verdana"/>
          <w:sz w:val="20"/>
          <w:szCs w:val="20"/>
        </w:rPr>
        <w:t xml:space="preserve"> än</w:t>
      </w:r>
      <w:r>
        <w:rPr>
          <w:rFonts w:ascii="Verdana" w:hAnsi="Verdana"/>
          <w:sz w:val="20"/>
          <w:szCs w:val="20"/>
        </w:rPr>
        <w:t xml:space="preserve"> vad</w:t>
      </w:r>
      <w:r w:rsidRPr="00997385">
        <w:rPr>
          <w:rFonts w:ascii="Verdana" w:hAnsi="Verdana"/>
          <w:sz w:val="20"/>
          <w:szCs w:val="20"/>
        </w:rPr>
        <w:t xml:space="preserve"> en </w:t>
      </w:r>
      <w:r w:rsidR="009B7152">
        <w:rPr>
          <w:rFonts w:ascii="Verdana" w:hAnsi="Verdana"/>
          <w:sz w:val="20"/>
          <w:szCs w:val="20"/>
        </w:rPr>
        <w:t xml:space="preserve">professionell barista gör. På ett företag med några tusen anställda kan </w:t>
      </w:r>
      <w:r w:rsidR="00D6430A">
        <w:rPr>
          <w:rFonts w:ascii="Verdana" w:hAnsi="Verdana"/>
          <w:sz w:val="20"/>
          <w:szCs w:val="20"/>
        </w:rPr>
        <w:t xml:space="preserve">det </w:t>
      </w:r>
      <w:r w:rsidR="00B62123">
        <w:rPr>
          <w:rFonts w:ascii="Verdana" w:hAnsi="Verdana"/>
          <w:sz w:val="20"/>
          <w:szCs w:val="20"/>
        </w:rPr>
        <w:t>handla om</w:t>
      </w:r>
      <w:r w:rsidR="006C6E2A">
        <w:rPr>
          <w:rFonts w:ascii="Verdana" w:hAnsi="Verdana"/>
          <w:sz w:val="20"/>
          <w:szCs w:val="20"/>
        </w:rPr>
        <w:t xml:space="preserve"> </w:t>
      </w:r>
      <w:r w:rsidRPr="00997385">
        <w:rPr>
          <w:rFonts w:ascii="Verdana" w:hAnsi="Verdana"/>
          <w:sz w:val="20"/>
          <w:szCs w:val="20"/>
        </w:rPr>
        <w:t>10 000 koppar kaffe om dagen.</w:t>
      </w:r>
      <w:r w:rsidR="006429F5">
        <w:rPr>
          <w:rFonts w:ascii="Verdana" w:hAnsi="Verdana"/>
          <w:sz w:val="20"/>
          <w:szCs w:val="20"/>
        </w:rPr>
        <w:t xml:space="preserve"> </w:t>
      </w:r>
      <w:r w:rsidR="00860A77">
        <w:rPr>
          <w:rFonts w:ascii="Verdana" w:eastAsia="Calibri" w:hAnsi="Verdana" w:cs="Verdana"/>
          <w:color w:val="000000"/>
          <w:sz w:val="20"/>
          <w:szCs w:val="20"/>
        </w:rPr>
        <w:t xml:space="preserve">De </w:t>
      </w:r>
      <w:r w:rsidR="006C6E2A">
        <w:rPr>
          <w:rFonts w:ascii="Verdana" w:eastAsia="Calibri" w:hAnsi="Verdana" w:cs="Verdana"/>
          <w:color w:val="000000"/>
          <w:sz w:val="20"/>
          <w:szCs w:val="20"/>
        </w:rPr>
        <w:t>maskininställningar som kan påverka</w:t>
      </w:r>
      <w:r w:rsidR="00860A77">
        <w:rPr>
          <w:rFonts w:ascii="Verdana" w:eastAsia="Calibri" w:hAnsi="Verdana" w:cs="Verdana"/>
          <w:color w:val="000000"/>
          <w:sz w:val="20"/>
          <w:szCs w:val="20"/>
        </w:rPr>
        <w:t xml:space="preserve"> </w:t>
      </w:r>
      <w:r w:rsidR="0044299B">
        <w:rPr>
          <w:rFonts w:ascii="Verdana" w:eastAsia="Calibri" w:hAnsi="Verdana" w:cs="Verdana"/>
          <w:color w:val="000000"/>
          <w:sz w:val="20"/>
          <w:szCs w:val="20"/>
        </w:rPr>
        <w:t>kaffe</w:t>
      </w:r>
      <w:r w:rsidR="006C6E2A">
        <w:rPr>
          <w:rFonts w:ascii="Verdana" w:eastAsia="Calibri" w:hAnsi="Verdana" w:cs="Verdana"/>
          <w:color w:val="000000"/>
          <w:sz w:val="20"/>
          <w:szCs w:val="20"/>
        </w:rPr>
        <w:t>smaken är exempelvis kvarnen</w:t>
      </w:r>
      <w:r w:rsidR="00D6430A">
        <w:rPr>
          <w:rFonts w:ascii="Verdana" w:eastAsia="Calibri" w:hAnsi="Verdana" w:cs="Verdana"/>
          <w:color w:val="000000"/>
          <w:sz w:val="20"/>
          <w:szCs w:val="20"/>
        </w:rPr>
        <w:t>s</w:t>
      </w:r>
      <w:r w:rsidR="00BA5407">
        <w:rPr>
          <w:rFonts w:ascii="Verdana" w:eastAsia="Calibri" w:hAnsi="Verdana" w:cs="Verdana"/>
          <w:color w:val="000000"/>
          <w:sz w:val="20"/>
          <w:szCs w:val="20"/>
        </w:rPr>
        <w:t xml:space="preserve"> malningsgrad</w:t>
      </w:r>
      <w:r w:rsidR="00860A77">
        <w:rPr>
          <w:rFonts w:ascii="Verdana" w:eastAsia="Calibri" w:hAnsi="Verdana" w:cs="Verdana"/>
          <w:color w:val="000000"/>
          <w:sz w:val="20"/>
          <w:szCs w:val="20"/>
        </w:rPr>
        <w:t xml:space="preserve">, dosering, extraktionstid, syretillsättning och </w:t>
      </w:r>
      <w:r w:rsidR="006C6E2A">
        <w:rPr>
          <w:rFonts w:ascii="Verdana" w:eastAsia="Calibri" w:hAnsi="Verdana" w:cs="Verdana"/>
          <w:color w:val="000000"/>
          <w:sz w:val="20"/>
          <w:szCs w:val="20"/>
        </w:rPr>
        <w:t>vatten</w:t>
      </w:r>
      <w:r w:rsidR="00860A77">
        <w:rPr>
          <w:rFonts w:ascii="Verdana" w:eastAsia="Calibri" w:hAnsi="Verdana" w:cs="Verdana"/>
          <w:color w:val="000000"/>
          <w:sz w:val="20"/>
          <w:szCs w:val="20"/>
        </w:rPr>
        <w:t>temperatur.</w:t>
      </w:r>
      <w:r w:rsidR="00346506">
        <w:rPr>
          <w:rFonts w:ascii="Verdana" w:eastAsia="Calibri" w:hAnsi="Verdana" w:cs="Verdana"/>
          <w:color w:val="000000"/>
          <w:sz w:val="20"/>
          <w:szCs w:val="20"/>
        </w:rPr>
        <w:t xml:space="preserve"> Det krävs</w:t>
      </w:r>
      <w:r w:rsidR="006429F5">
        <w:rPr>
          <w:rFonts w:ascii="Verdana" w:eastAsia="Calibri" w:hAnsi="Verdana" w:cs="Verdana"/>
          <w:color w:val="000000"/>
          <w:sz w:val="20"/>
          <w:szCs w:val="20"/>
        </w:rPr>
        <w:t xml:space="preserve"> dessutom</w:t>
      </w:r>
      <w:r w:rsidR="00BA5407">
        <w:rPr>
          <w:rFonts w:ascii="Verdana" w:eastAsia="Calibri" w:hAnsi="Verdana" w:cs="Verdana"/>
          <w:color w:val="000000"/>
          <w:sz w:val="20"/>
          <w:szCs w:val="20"/>
        </w:rPr>
        <w:t xml:space="preserve"> olika inställningar för att lyf</w:t>
      </w:r>
      <w:r w:rsidR="004C21E7">
        <w:rPr>
          <w:rFonts w:ascii="Verdana" w:eastAsia="Calibri" w:hAnsi="Verdana" w:cs="Verdana"/>
          <w:color w:val="000000"/>
          <w:sz w:val="20"/>
          <w:szCs w:val="20"/>
        </w:rPr>
        <w:t xml:space="preserve">ta </w:t>
      </w:r>
      <w:r w:rsidR="004C21E7" w:rsidRPr="0044299B">
        <w:rPr>
          <w:rFonts w:ascii="Verdana" w:eastAsia="Calibri" w:hAnsi="Verdana" w:cs="Verdana"/>
          <w:color w:val="000000"/>
          <w:sz w:val="20"/>
          <w:szCs w:val="20"/>
        </w:rPr>
        <w:t>unika kaffekaraktärer</w:t>
      </w:r>
      <w:r w:rsidR="006429F5" w:rsidRPr="0044299B">
        <w:rPr>
          <w:rFonts w:ascii="Verdana" w:eastAsia="Calibri" w:hAnsi="Verdana" w:cs="Verdana"/>
          <w:color w:val="000000"/>
          <w:sz w:val="20"/>
          <w:szCs w:val="20"/>
        </w:rPr>
        <w:t>.</w:t>
      </w:r>
    </w:p>
    <w:p w:rsidR="003D57ED" w:rsidRPr="0044299B" w:rsidRDefault="003D57ED" w:rsidP="00142C41">
      <w:pPr>
        <w:spacing w:line="276" w:lineRule="auto"/>
        <w:rPr>
          <w:rFonts w:ascii="Verdana" w:eastAsia="Calibri" w:hAnsi="Verdana" w:cs="Verdana"/>
          <w:color w:val="000000"/>
          <w:sz w:val="20"/>
          <w:szCs w:val="20"/>
        </w:rPr>
      </w:pPr>
    </w:p>
    <w:p w:rsidR="006009DD" w:rsidRDefault="0044299B" w:rsidP="00142C41">
      <w:pPr>
        <w:spacing w:line="276" w:lineRule="auto"/>
        <w:rPr>
          <w:rFonts w:ascii="Verdana" w:hAnsi="Verdana"/>
          <w:sz w:val="20"/>
          <w:szCs w:val="20"/>
        </w:rPr>
      </w:pPr>
      <w:r w:rsidRPr="00276799">
        <w:rPr>
          <w:rFonts w:ascii="Verdana" w:hAnsi="Verdana"/>
          <w:sz w:val="20"/>
          <w:szCs w:val="20"/>
        </w:rPr>
        <w:t>– Att ställa in maskinen är en komplex</w:t>
      </w:r>
      <w:r w:rsidR="007726DE" w:rsidRPr="00276799">
        <w:rPr>
          <w:rFonts w:ascii="Verdana" w:hAnsi="Verdana"/>
          <w:sz w:val="20"/>
          <w:szCs w:val="20"/>
        </w:rPr>
        <w:t xml:space="preserve"> och kreativ</w:t>
      </w:r>
      <w:r w:rsidRPr="00276799">
        <w:rPr>
          <w:rFonts w:ascii="Verdana" w:hAnsi="Verdana"/>
          <w:sz w:val="20"/>
          <w:szCs w:val="20"/>
        </w:rPr>
        <w:t xml:space="preserve"> procedur </w:t>
      </w:r>
      <w:r w:rsidR="00986E00" w:rsidRPr="00276799">
        <w:rPr>
          <w:rFonts w:ascii="Verdana" w:hAnsi="Verdana"/>
          <w:sz w:val="20"/>
          <w:szCs w:val="20"/>
        </w:rPr>
        <w:t xml:space="preserve">som kräver att man kan lika mycket om smak </w:t>
      </w:r>
      <w:r w:rsidR="00B62123" w:rsidRPr="00276799">
        <w:rPr>
          <w:rFonts w:ascii="Verdana" w:hAnsi="Verdana"/>
          <w:sz w:val="20"/>
          <w:szCs w:val="20"/>
        </w:rPr>
        <w:t>som</w:t>
      </w:r>
      <w:r w:rsidR="00481308" w:rsidRPr="00276799">
        <w:rPr>
          <w:rFonts w:ascii="Verdana" w:hAnsi="Verdana"/>
          <w:sz w:val="20"/>
          <w:szCs w:val="20"/>
        </w:rPr>
        <w:t xml:space="preserve"> om</w:t>
      </w:r>
      <w:r w:rsidR="00B62123" w:rsidRPr="00276799">
        <w:rPr>
          <w:rFonts w:ascii="Verdana" w:hAnsi="Verdana"/>
          <w:sz w:val="20"/>
          <w:szCs w:val="20"/>
        </w:rPr>
        <w:t xml:space="preserve"> teknik</w:t>
      </w:r>
      <w:r w:rsidR="009D6FFB" w:rsidRPr="00276799">
        <w:rPr>
          <w:rFonts w:ascii="Verdana" w:hAnsi="Verdana"/>
          <w:sz w:val="20"/>
          <w:szCs w:val="20"/>
        </w:rPr>
        <w:t>. G</w:t>
      </w:r>
      <w:r w:rsidRPr="00276799">
        <w:rPr>
          <w:rFonts w:ascii="Verdana" w:hAnsi="Verdana"/>
          <w:sz w:val="20"/>
          <w:szCs w:val="20"/>
        </w:rPr>
        <w:t>enom att ordna en tävling v</w:t>
      </w:r>
      <w:r w:rsidR="002173F5" w:rsidRPr="00276799">
        <w:rPr>
          <w:rFonts w:ascii="Verdana" w:hAnsi="Verdana"/>
          <w:sz w:val="20"/>
          <w:szCs w:val="20"/>
        </w:rPr>
        <w:t xml:space="preserve">ill vi inspirera dem som ställer in maskiner </w:t>
      </w:r>
      <w:r w:rsidRPr="00276799">
        <w:rPr>
          <w:rFonts w:ascii="Verdana" w:hAnsi="Verdana"/>
          <w:sz w:val="20"/>
          <w:szCs w:val="20"/>
        </w:rPr>
        <w:t>att utvecklas. Vår förhoppning</w:t>
      </w:r>
      <w:r w:rsidR="004F7189" w:rsidRPr="00276799">
        <w:rPr>
          <w:rFonts w:ascii="Verdana" w:hAnsi="Verdana"/>
          <w:sz w:val="20"/>
          <w:szCs w:val="20"/>
        </w:rPr>
        <w:t xml:space="preserve"> är att det ska leda till godare</w:t>
      </w:r>
      <w:r w:rsidRPr="00276799">
        <w:rPr>
          <w:rFonts w:ascii="Verdana" w:hAnsi="Verdana"/>
          <w:sz w:val="20"/>
          <w:szCs w:val="20"/>
        </w:rPr>
        <w:t xml:space="preserve"> automatkaffe, säger Lennart Svensson.</w:t>
      </w:r>
    </w:p>
    <w:p w:rsidR="00344322" w:rsidRDefault="00344322" w:rsidP="00142C41">
      <w:pPr>
        <w:spacing w:line="276" w:lineRule="auto"/>
        <w:rPr>
          <w:rFonts w:ascii="Verdana" w:hAnsi="Verdana"/>
          <w:sz w:val="20"/>
          <w:szCs w:val="20"/>
        </w:rPr>
      </w:pPr>
    </w:p>
    <w:p w:rsidR="008654D1" w:rsidRDefault="00344322" w:rsidP="00142C41">
      <w:pPr>
        <w:spacing w:line="276" w:lineRule="auto"/>
        <w:rPr>
          <w:rFonts w:ascii="Verdana" w:hAnsi="Verdana"/>
          <w:sz w:val="20"/>
          <w:szCs w:val="20"/>
        </w:rPr>
      </w:pPr>
      <w:r w:rsidRPr="00276799">
        <w:rPr>
          <w:rFonts w:ascii="Verdana" w:hAnsi="Verdana"/>
          <w:sz w:val="20"/>
          <w:szCs w:val="20"/>
        </w:rPr>
        <w:t>Coffee Professionals Cup</w:t>
      </w:r>
      <w:r w:rsidR="001F5BB2" w:rsidRPr="00276799">
        <w:rPr>
          <w:rFonts w:ascii="Verdana" w:hAnsi="Verdana"/>
          <w:sz w:val="20"/>
          <w:szCs w:val="20"/>
        </w:rPr>
        <w:t xml:space="preserve"> avgörs den 23 september på Örenäs Slott i </w:t>
      </w:r>
      <w:r w:rsidR="00276799" w:rsidRPr="00276799">
        <w:rPr>
          <w:rFonts w:ascii="Verdana" w:hAnsi="Verdana"/>
          <w:sz w:val="20"/>
          <w:szCs w:val="20"/>
        </w:rPr>
        <w:t>Gl</w:t>
      </w:r>
      <w:r w:rsidR="00B5576A" w:rsidRPr="00276799">
        <w:rPr>
          <w:rFonts w:ascii="Verdana" w:hAnsi="Verdana"/>
          <w:sz w:val="20"/>
          <w:szCs w:val="20"/>
        </w:rPr>
        <w:t xml:space="preserve">umslöv </w:t>
      </w:r>
      <w:r w:rsidR="00B1566A" w:rsidRPr="00276799">
        <w:rPr>
          <w:rFonts w:ascii="Verdana" w:hAnsi="Verdana"/>
          <w:sz w:val="20"/>
          <w:szCs w:val="20"/>
        </w:rPr>
        <w:t>söder om Helsingborg.</w:t>
      </w:r>
      <w:r w:rsidR="0073538D" w:rsidRPr="00276799">
        <w:rPr>
          <w:rFonts w:ascii="Verdana" w:hAnsi="Verdana"/>
          <w:sz w:val="20"/>
          <w:szCs w:val="20"/>
        </w:rPr>
        <w:t xml:space="preserve"> </w:t>
      </w:r>
      <w:r w:rsidR="00276799" w:rsidRPr="00276799">
        <w:rPr>
          <w:rFonts w:ascii="Verdana" w:hAnsi="Verdana"/>
          <w:sz w:val="20"/>
          <w:szCs w:val="20"/>
        </w:rPr>
        <w:t xml:space="preserve">Tävlingen är öppen för vendingföretag </w:t>
      </w:r>
      <w:r w:rsidR="00BE14FF">
        <w:rPr>
          <w:rFonts w:ascii="Verdana" w:hAnsi="Verdana"/>
          <w:sz w:val="20"/>
          <w:szCs w:val="20"/>
        </w:rPr>
        <w:t xml:space="preserve">i </w:t>
      </w:r>
      <w:r w:rsidR="0073538D" w:rsidRPr="00276799">
        <w:rPr>
          <w:rFonts w:ascii="Verdana" w:hAnsi="Verdana"/>
          <w:sz w:val="20"/>
          <w:szCs w:val="20"/>
        </w:rPr>
        <w:t>Sverige, Norge, Finland och Danmark.</w:t>
      </w:r>
      <w:r w:rsidR="0073538D">
        <w:rPr>
          <w:rFonts w:ascii="Verdana" w:hAnsi="Verdana"/>
          <w:sz w:val="20"/>
          <w:szCs w:val="20"/>
        </w:rPr>
        <w:t xml:space="preserve"> Första pris är 50 000 kronor.</w:t>
      </w:r>
    </w:p>
    <w:p w:rsidR="007726DE" w:rsidRDefault="007726DE" w:rsidP="00097119">
      <w:pPr>
        <w:rPr>
          <w:rFonts w:ascii="Verdana" w:hAnsi="Verdana"/>
          <w:sz w:val="20"/>
          <w:szCs w:val="20"/>
        </w:rPr>
      </w:pPr>
    </w:p>
    <w:p w:rsidR="00071F45" w:rsidRDefault="00071F45" w:rsidP="00097119">
      <w:pPr>
        <w:rPr>
          <w:rFonts w:ascii="Verdana" w:hAnsi="Verdana"/>
          <w:b/>
          <w:sz w:val="20"/>
          <w:szCs w:val="20"/>
        </w:rPr>
      </w:pPr>
    </w:p>
    <w:p w:rsidR="00E87337" w:rsidRDefault="007726DE" w:rsidP="00097119">
      <w:pPr>
        <w:rPr>
          <w:rFonts w:ascii="Verdana" w:hAnsi="Verdana"/>
          <w:b/>
          <w:sz w:val="20"/>
          <w:szCs w:val="20"/>
        </w:rPr>
      </w:pPr>
      <w:r w:rsidRPr="007726DE">
        <w:rPr>
          <w:rFonts w:ascii="Verdana" w:hAnsi="Verdana"/>
          <w:b/>
          <w:sz w:val="20"/>
          <w:szCs w:val="20"/>
        </w:rPr>
        <w:t>Fakta om Coffee Professionals Cup:</w:t>
      </w:r>
    </w:p>
    <w:p w:rsidR="00142C41" w:rsidRPr="00142C41" w:rsidRDefault="007726DE" w:rsidP="00142C41">
      <w:pPr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</w:t>
      </w:r>
      <w:r w:rsidR="00BE3459">
        <w:rPr>
          <w:rFonts w:ascii="Verdana" w:hAnsi="Verdana"/>
          <w:sz w:val="20"/>
          <w:szCs w:val="20"/>
        </w:rPr>
        <w:t xml:space="preserve"> tävlande har fyra timmar</w:t>
      </w:r>
      <w:r w:rsidR="004930D6">
        <w:rPr>
          <w:rFonts w:ascii="Verdana" w:hAnsi="Verdana"/>
          <w:sz w:val="20"/>
          <w:szCs w:val="20"/>
        </w:rPr>
        <w:t xml:space="preserve"> på sig</w:t>
      </w:r>
      <w:r w:rsidR="00BE3459">
        <w:rPr>
          <w:rFonts w:ascii="Verdana" w:hAnsi="Verdana"/>
          <w:sz w:val="20"/>
          <w:szCs w:val="20"/>
        </w:rPr>
        <w:t xml:space="preserve"> för</w:t>
      </w:r>
      <w:r>
        <w:rPr>
          <w:rFonts w:ascii="Verdana" w:hAnsi="Verdana"/>
          <w:sz w:val="20"/>
          <w:szCs w:val="20"/>
        </w:rPr>
        <w:t xml:space="preserve"> att modifiera inställn</w:t>
      </w:r>
      <w:r w:rsidR="00BE3459">
        <w:rPr>
          <w:rFonts w:ascii="Verdana" w:hAnsi="Verdana"/>
          <w:sz w:val="20"/>
          <w:szCs w:val="20"/>
        </w:rPr>
        <w:t xml:space="preserve">ingarna och testköra på valfri </w:t>
      </w:r>
      <w:r>
        <w:rPr>
          <w:rFonts w:ascii="Verdana" w:hAnsi="Verdana"/>
          <w:sz w:val="20"/>
          <w:szCs w:val="20"/>
        </w:rPr>
        <w:t>kaffe</w:t>
      </w:r>
      <w:r w:rsidR="00BE3459">
        <w:rPr>
          <w:rFonts w:ascii="Verdana" w:hAnsi="Verdana"/>
          <w:sz w:val="20"/>
          <w:szCs w:val="20"/>
        </w:rPr>
        <w:t>automat av typen Vending Table T</w:t>
      </w:r>
      <w:r>
        <w:rPr>
          <w:rFonts w:ascii="Verdana" w:hAnsi="Verdana"/>
          <w:sz w:val="20"/>
          <w:szCs w:val="20"/>
        </w:rPr>
        <w:t xml:space="preserve">op. </w:t>
      </w:r>
      <w:r w:rsidR="00BE3459">
        <w:rPr>
          <w:rFonts w:ascii="Verdana" w:hAnsi="Verdana"/>
          <w:sz w:val="20"/>
          <w:szCs w:val="20"/>
        </w:rPr>
        <w:t xml:space="preserve"> </w:t>
      </w:r>
      <w:r w:rsidRPr="004930D6">
        <w:rPr>
          <w:rFonts w:ascii="Verdana" w:hAnsi="Verdana"/>
          <w:sz w:val="20"/>
          <w:szCs w:val="20"/>
        </w:rPr>
        <w:t>D</w:t>
      </w:r>
      <w:r w:rsidR="004930D6" w:rsidRPr="004930D6">
        <w:rPr>
          <w:rFonts w:ascii="Verdana" w:hAnsi="Verdana"/>
          <w:sz w:val="20"/>
          <w:szCs w:val="20"/>
        </w:rPr>
        <w:t>ärefter får de 15 minuter för</w:t>
      </w:r>
      <w:r w:rsidRPr="004930D6">
        <w:rPr>
          <w:rFonts w:ascii="Verdana" w:hAnsi="Verdana"/>
          <w:sz w:val="20"/>
          <w:szCs w:val="20"/>
        </w:rPr>
        <w:t xml:space="preserve"> att tillv</w:t>
      </w:r>
      <w:r w:rsidR="00BE3459" w:rsidRPr="004930D6">
        <w:rPr>
          <w:rFonts w:ascii="Verdana" w:hAnsi="Verdana"/>
          <w:sz w:val="20"/>
          <w:szCs w:val="20"/>
        </w:rPr>
        <w:t>erka</w:t>
      </w:r>
      <w:r w:rsidR="005A0FDA" w:rsidRPr="004930D6">
        <w:rPr>
          <w:rFonts w:ascii="Verdana" w:hAnsi="Verdana"/>
          <w:sz w:val="20"/>
          <w:szCs w:val="20"/>
        </w:rPr>
        <w:t xml:space="preserve"> fem olika sorters kaffe och</w:t>
      </w:r>
      <w:r w:rsidRPr="004930D6">
        <w:rPr>
          <w:rFonts w:ascii="Verdana" w:hAnsi="Verdana"/>
          <w:sz w:val="20"/>
          <w:szCs w:val="20"/>
        </w:rPr>
        <w:t xml:space="preserve"> presentera för</w:t>
      </w:r>
      <w:r w:rsidR="004930D6" w:rsidRPr="004930D6">
        <w:rPr>
          <w:rFonts w:ascii="Verdana" w:hAnsi="Verdana"/>
          <w:sz w:val="20"/>
          <w:szCs w:val="20"/>
        </w:rPr>
        <w:t xml:space="preserve"> ett antal</w:t>
      </w:r>
      <w:r w:rsidRPr="004930D6">
        <w:rPr>
          <w:rFonts w:ascii="Verdana" w:hAnsi="Verdana"/>
          <w:sz w:val="20"/>
          <w:szCs w:val="20"/>
        </w:rPr>
        <w:t xml:space="preserve"> domare</w:t>
      </w:r>
      <w:r w:rsidR="005A0FDA" w:rsidRPr="004930D6">
        <w:rPr>
          <w:rFonts w:ascii="Verdana" w:hAnsi="Verdana"/>
          <w:sz w:val="20"/>
          <w:szCs w:val="20"/>
        </w:rPr>
        <w:t xml:space="preserve"> som</w:t>
      </w:r>
      <w:r w:rsidR="006B79BF" w:rsidRPr="004930D6">
        <w:rPr>
          <w:rFonts w:ascii="Verdana" w:hAnsi="Verdana"/>
          <w:sz w:val="20"/>
          <w:szCs w:val="20"/>
        </w:rPr>
        <w:t xml:space="preserve"> </w:t>
      </w:r>
      <w:r w:rsidR="005A0FDA" w:rsidRPr="004930D6">
        <w:rPr>
          <w:rFonts w:ascii="Verdana" w:hAnsi="Verdana"/>
          <w:sz w:val="20"/>
          <w:szCs w:val="20"/>
        </w:rPr>
        <w:t>utvärderar kaffet.</w:t>
      </w:r>
    </w:p>
    <w:p w:rsidR="00142C41" w:rsidRDefault="00142C41" w:rsidP="00E87337">
      <w:pPr>
        <w:spacing w:line="276" w:lineRule="auto"/>
        <w:rPr>
          <w:rFonts w:ascii="Verdana" w:hAnsi="Verdana"/>
          <w:sz w:val="20"/>
          <w:szCs w:val="20"/>
        </w:rPr>
      </w:pPr>
    </w:p>
    <w:p w:rsidR="0084005E" w:rsidRDefault="00BE3459" w:rsidP="00C56B41">
      <w:pPr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84005E">
        <w:rPr>
          <w:rFonts w:ascii="Verdana" w:hAnsi="Verdana"/>
          <w:sz w:val="20"/>
          <w:szCs w:val="20"/>
        </w:rPr>
        <w:t xml:space="preserve">De fem </w:t>
      </w:r>
      <w:r w:rsidR="006B79BF" w:rsidRPr="0084005E">
        <w:rPr>
          <w:rFonts w:ascii="Verdana" w:hAnsi="Verdana"/>
          <w:sz w:val="20"/>
          <w:szCs w:val="20"/>
        </w:rPr>
        <w:t>kaffe</w:t>
      </w:r>
      <w:r w:rsidRPr="0084005E">
        <w:rPr>
          <w:rFonts w:ascii="Verdana" w:hAnsi="Verdana"/>
          <w:sz w:val="20"/>
          <w:szCs w:val="20"/>
        </w:rPr>
        <w:t>sorterna är svart kaffe med valfri NESCAFÉ, svart kaffe med valfri ZOÉGAS, en espresso, en cappuc</w:t>
      </w:r>
      <w:r w:rsidR="00FD110A">
        <w:rPr>
          <w:rFonts w:ascii="Verdana" w:hAnsi="Verdana"/>
          <w:sz w:val="20"/>
          <w:szCs w:val="20"/>
        </w:rPr>
        <w:t>c</w:t>
      </w:r>
      <w:r w:rsidRPr="0084005E">
        <w:rPr>
          <w:rFonts w:ascii="Verdana" w:hAnsi="Verdana"/>
          <w:sz w:val="20"/>
          <w:szCs w:val="20"/>
        </w:rPr>
        <w:t xml:space="preserve">ino och en </w:t>
      </w:r>
      <w:r w:rsidR="00FD110A">
        <w:rPr>
          <w:rFonts w:ascii="Verdana" w:hAnsi="Verdana"/>
          <w:sz w:val="20"/>
          <w:szCs w:val="20"/>
        </w:rPr>
        <w:t xml:space="preserve">valfri </w:t>
      </w:r>
      <w:r w:rsidRPr="0084005E">
        <w:rPr>
          <w:rFonts w:ascii="Verdana" w:hAnsi="Verdana"/>
          <w:sz w:val="20"/>
          <w:szCs w:val="20"/>
        </w:rPr>
        <w:t xml:space="preserve">signaturdrink. </w:t>
      </w:r>
    </w:p>
    <w:p w:rsidR="00E87337" w:rsidRDefault="00E87337" w:rsidP="00E87337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071F45" w:rsidRDefault="00071F45" w:rsidP="00071F45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:rsidR="009E447A" w:rsidRDefault="009E447A" w:rsidP="009E447A">
      <w:pPr>
        <w:spacing w:line="276" w:lineRule="auto"/>
        <w:rPr>
          <w:rFonts w:ascii="Verdana" w:hAnsi="Verdana"/>
          <w:sz w:val="20"/>
          <w:szCs w:val="20"/>
        </w:rPr>
      </w:pPr>
    </w:p>
    <w:p w:rsidR="0084005E" w:rsidRDefault="00BE3459" w:rsidP="00C56B41">
      <w:pPr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84005E">
        <w:rPr>
          <w:rFonts w:ascii="Verdana" w:hAnsi="Verdana"/>
          <w:sz w:val="20"/>
          <w:szCs w:val="20"/>
        </w:rPr>
        <w:t xml:space="preserve">Tävlingsbidragen bedöms till hälften på </w:t>
      </w:r>
      <w:r w:rsidR="00E87337" w:rsidRPr="001373A5">
        <w:rPr>
          <w:rFonts w:ascii="Verdana" w:hAnsi="Verdana"/>
          <w:sz w:val="20"/>
          <w:szCs w:val="20"/>
        </w:rPr>
        <w:t>kaffekvalitet, till hälften på kreativitet.</w:t>
      </w:r>
      <w:r w:rsidR="00B70529" w:rsidRPr="0084005E">
        <w:rPr>
          <w:rFonts w:ascii="Verdana" w:hAnsi="Verdana"/>
          <w:sz w:val="20"/>
          <w:szCs w:val="20"/>
        </w:rPr>
        <w:t xml:space="preserve"> </w:t>
      </w:r>
    </w:p>
    <w:p w:rsidR="00071F45" w:rsidRDefault="00071F45" w:rsidP="00071F4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D3DD2" w:rsidRPr="00071F45" w:rsidRDefault="00B70529" w:rsidP="00071F45">
      <w:pPr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84005E">
        <w:rPr>
          <w:rFonts w:ascii="Verdana" w:hAnsi="Verdana"/>
          <w:sz w:val="20"/>
          <w:szCs w:val="20"/>
        </w:rPr>
        <w:t>Tävlingen är öp</w:t>
      </w:r>
      <w:r w:rsidR="0084005E">
        <w:rPr>
          <w:rFonts w:ascii="Verdana" w:hAnsi="Verdana"/>
          <w:sz w:val="20"/>
          <w:szCs w:val="20"/>
        </w:rPr>
        <w:t xml:space="preserve">pen </w:t>
      </w:r>
      <w:r w:rsidR="00E87337">
        <w:rPr>
          <w:rFonts w:ascii="Verdana" w:hAnsi="Verdana"/>
          <w:sz w:val="20"/>
          <w:szCs w:val="20"/>
        </w:rPr>
        <w:t>för vendingföretag i</w:t>
      </w:r>
      <w:r w:rsidR="00071F45">
        <w:rPr>
          <w:rFonts w:ascii="Verdana" w:hAnsi="Verdana"/>
          <w:sz w:val="20"/>
          <w:szCs w:val="20"/>
        </w:rPr>
        <w:t xml:space="preserve"> Sverige, Finland, Norge och Danmark.</w:t>
      </w:r>
      <w:r w:rsidR="005A0FDA">
        <w:rPr>
          <w:rFonts w:ascii="Verdana" w:hAnsi="Verdana"/>
          <w:sz w:val="20"/>
          <w:szCs w:val="20"/>
        </w:rPr>
        <w:t xml:space="preserve"> </w:t>
      </w:r>
      <w:r w:rsidR="0084005E" w:rsidRPr="00071F45">
        <w:rPr>
          <w:rFonts w:ascii="Verdana" w:hAnsi="Verdana"/>
          <w:sz w:val="20"/>
          <w:szCs w:val="20"/>
        </w:rPr>
        <w:t>D</w:t>
      </w:r>
      <w:r w:rsidRPr="00071F45">
        <w:rPr>
          <w:rFonts w:ascii="Verdana" w:hAnsi="Verdana"/>
          <w:sz w:val="20"/>
          <w:szCs w:val="20"/>
        </w:rPr>
        <w:t>e täv</w:t>
      </w:r>
      <w:r w:rsidR="00DF57FB">
        <w:rPr>
          <w:rFonts w:ascii="Verdana" w:hAnsi="Verdana"/>
          <w:sz w:val="20"/>
          <w:szCs w:val="20"/>
        </w:rPr>
        <w:t>lande får inte vara anställda på</w:t>
      </w:r>
      <w:r w:rsidRPr="00071F45">
        <w:rPr>
          <w:rFonts w:ascii="Verdana" w:hAnsi="Verdana"/>
          <w:sz w:val="20"/>
          <w:szCs w:val="20"/>
        </w:rPr>
        <w:t xml:space="preserve"> rost</w:t>
      </w:r>
      <w:r w:rsidR="00EB3BD7" w:rsidRPr="00071F45">
        <w:rPr>
          <w:rFonts w:ascii="Verdana" w:hAnsi="Verdana"/>
          <w:sz w:val="20"/>
          <w:szCs w:val="20"/>
        </w:rPr>
        <w:t>eri, maskintillverkare eller</w:t>
      </w:r>
      <w:r w:rsidRPr="00071F45">
        <w:rPr>
          <w:rFonts w:ascii="Verdana" w:hAnsi="Verdana"/>
          <w:sz w:val="20"/>
          <w:szCs w:val="20"/>
        </w:rPr>
        <w:t xml:space="preserve"> tävlingsarrangören Nestlé</w:t>
      </w:r>
      <w:r w:rsidR="00E22C06">
        <w:rPr>
          <w:rFonts w:ascii="Verdana" w:hAnsi="Verdana"/>
          <w:sz w:val="20"/>
          <w:szCs w:val="20"/>
        </w:rPr>
        <w:t xml:space="preserve"> Professional.</w:t>
      </w:r>
    </w:p>
    <w:p w:rsidR="005D3DD2" w:rsidRDefault="005D3DD2" w:rsidP="005D3DD2">
      <w:pPr>
        <w:spacing w:line="276" w:lineRule="auto"/>
        <w:rPr>
          <w:rFonts w:ascii="Verdana" w:hAnsi="Verdana"/>
          <w:sz w:val="20"/>
          <w:szCs w:val="20"/>
        </w:rPr>
      </w:pPr>
    </w:p>
    <w:p w:rsidR="005D3DD2" w:rsidRPr="0084005E" w:rsidRDefault="005D3DD2" w:rsidP="005D3DD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Högupplöst pressb</w:t>
      </w:r>
      <w:r w:rsidR="00CC2A5C">
        <w:rPr>
          <w:rFonts w:ascii="Verdana" w:hAnsi="Verdana"/>
          <w:sz w:val="20"/>
          <w:szCs w:val="20"/>
        </w:rPr>
        <w:t>ild som skildrar</w:t>
      </w:r>
      <w:r>
        <w:rPr>
          <w:rFonts w:ascii="Verdana" w:hAnsi="Verdana"/>
          <w:sz w:val="20"/>
          <w:szCs w:val="20"/>
        </w:rPr>
        <w:t xml:space="preserve"> inställning av kaffeautomat bifogas med utskicket.</w:t>
      </w:r>
    </w:p>
    <w:p w:rsidR="00C56B41" w:rsidRDefault="00C56B41" w:rsidP="000C78CF">
      <w:pPr>
        <w:outlineLvl w:val="0"/>
        <w:rPr>
          <w:rFonts w:ascii="Verdana" w:hAnsi="Verdana"/>
          <w:b/>
          <w:bCs/>
          <w:sz w:val="20"/>
          <w:szCs w:val="20"/>
        </w:rPr>
      </w:pPr>
    </w:p>
    <w:p w:rsidR="00880FD2" w:rsidRPr="00142C41" w:rsidRDefault="000C78CF" w:rsidP="000C78CF">
      <w:pPr>
        <w:outlineLvl w:val="0"/>
        <w:rPr>
          <w:rFonts w:ascii="Verdana" w:hAnsi="Verdana"/>
          <w:b/>
          <w:bCs/>
          <w:sz w:val="20"/>
          <w:szCs w:val="20"/>
        </w:rPr>
      </w:pPr>
      <w:r w:rsidRPr="00142C41">
        <w:rPr>
          <w:rFonts w:ascii="Verdana" w:hAnsi="Verdana"/>
          <w:b/>
          <w:bCs/>
          <w:sz w:val="20"/>
          <w:szCs w:val="20"/>
        </w:rPr>
        <w:t>För mer information, kontakta:</w:t>
      </w:r>
    </w:p>
    <w:p w:rsidR="00B461AA" w:rsidRPr="00142C41" w:rsidRDefault="00471BD4" w:rsidP="00B461AA">
      <w:pPr>
        <w:outlineLvl w:val="0"/>
        <w:rPr>
          <w:rFonts w:ascii="Verdana" w:hAnsi="Verdana"/>
          <w:bCs/>
          <w:sz w:val="20"/>
          <w:szCs w:val="20"/>
        </w:rPr>
      </w:pPr>
      <w:r w:rsidRPr="00142C41">
        <w:rPr>
          <w:rFonts w:ascii="Verdana" w:hAnsi="Verdana"/>
          <w:bCs/>
          <w:sz w:val="20"/>
          <w:szCs w:val="20"/>
        </w:rPr>
        <w:t>Lennart Svensson, key account manager Nest</w:t>
      </w:r>
      <w:r w:rsidR="00326BB8" w:rsidRPr="00142C41">
        <w:rPr>
          <w:rFonts w:ascii="Verdana" w:hAnsi="Verdana"/>
          <w:bCs/>
          <w:sz w:val="20"/>
          <w:szCs w:val="20"/>
        </w:rPr>
        <w:t>l</w:t>
      </w:r>
      <w:r w:rsidR="00E77795">
        <w:rPr>
          <w:rFonts w:ascii="Verdana" w:hAnsi="Verdana"/>
          <w:bCs/>
          <w:sz w:val="20"/>
          <w:szCs w:val="20"/>
        </w:rPr>
        <w:t>é Professional</w:t>
      </w:r>
      <w:r w:rsidRPr="00142C41">
        <w:rPr>
          <w:rFonts w:ascii="Verdana" w:hAnsi="Verdana"/>
          <w:bCs/>
          <w:sz w:val="20"/>
          <w:szCs w:val="20"/>
        </w:rPr>
        <w:t xml:space="preserve"> Sverige</w:t>
      </w:r>
    </w:p>
    <w:p w:rsidR="00FD33D5" w:rsidRPr="00142C41" w:rsidRDefault="00FD33D5" w:rsidP="00B461AA">
      <w:pPr>
        <w:outlineLvl w:val="0"/>
        <w:rPr>
          <w:rFonts w:ascii="Verdana" w:hAnsi="Verdana"/>
          <w:bCs/>
          <w:sz w:val="20"/>
          <w:szCs w:val="20"/>
        </w:rPr>
      </w:pPr>
      <w:r w:rsidRPr="00142C41">
        <w:rPr>
          <w:rFonts w:ascii="Verdana" w:hAnsi="Verdana"/>
          <w:bCs/>
          <w:sz w:val="20"/>
          <w:szCs w:val="20"/>
        </w:rPr>
        <w:t>Tel.</w:t>
      </w:r>
      <w:r w:rsidRPr="00142C41">
        <w:rPr>
          <w:rFonts w:ascii="Verdana" w:hAnsi="Verdana"/>
          <w:sz w:val="20"/>
          <w:szCs w:val="20"/>
        </w:rPr>
        <w:t xml:space="preserve"> </w:t>
      </w:r>
      <w:r w:rsidR="00326BB8" w:rsidRPr="00142C41">
        <w:rPr>
          <w:rFonts w:ascii="Verdana" w:hAnsi="Verdana"/>
          <w:sz w:val="20"/>
          <w:szCs w:val="20"/>
        </w:rPr>
        <w:t xml:space="preserve">+46 </w:t>
      </w:r>
      <w:r w:rsidR="00326BB8" w:rsidRPr="00142C41">
        <w:rPr>
          <w:rFonts w:ascii="Verdana" w:hAnsi="Verdana" w:cs="Verdana"/>
          <w:sz w:val="20"/>
          <w:szCs w:val="20"/>
        </w:rPr>
        <w:t xml:space="preserve">+46 42 19 91 99, </w:t>
      </w:r>
      <w:r w:rsidR="00326BB8" w:rsidRPr="00142C41">
        <w:rPr>
          <w:rFonts w:ascii="Verdana" w:hAnsi="Verdana"/>
          <w:sz w:val="20"/>
          <w:szCs w:val="20"/>
        </w:rPr>
        <w:t xml:space="preserve">mobil: </w:t>
      </w:r>
      <w:r w:rsidRPr="00142C41">
        <w:rPr>
          <w:rFonts w:ascii="Verdana" w:hAnsi="Verdana"/>
          <w:sz w:val="20"/>
          <w:szCs w:val="20"/>
        </w:rPr>
        <w:t>+ 46 (0)70 921 24 24</w:t>
      </w:r>
    </w:p>
    <w:p w:rsidR="000C78CF" w:rsidRPr="00142C41" w:rsidRDefault="00FD33D5" w:rsidP="000C78CF">
      <w:pPr>
        <w:outlineLvl w:val="0"/>
        <w:rPr>
          <w:rFonts w:ascii="Verdana" w:hAnsi="Verdana" w:cs="Arial"/>
          <w:sz w:val="20"/>
          <w:szCs w:val="20"/>
          <w:lang w:val="en-US"/>
        </w:rPr>
      </w:pPr>
      <w:r w:rsidRPr="00142C41">
        <w:rPr>
          <w:rFonts w:ascii="Verdana" w:hAnsi="Verdana" w:cs="Arial"/>
          <w:sz w:val="20"/>
          <w:szCs w:val="20"/>
          <w:lang w:val="en-US"/>
        </w:rPr>
        <w:t xml:space="preserve">E-post: </w:t>
      </w:r>
      <w:hyperlink r:id="rId7" w:history="1">
        <w:r w:rsidR="00E01BE7" w:rsidRPr="00142C41">
          <w:rPr>
            <w:rStyle w:val="Hyperlink"/>
            <w:rFonts w:ascii="Verdana" w:hAnsi="Verdana" w:cs="Arial"/>
            <w:sz w:val="20"/>
            <w:szCs w:val="20"/>
            <w:lang w:val="en-US"/>
          </w:rPr>
          <w:t>lennart.svensson@se.nestle.com</w:t>
        </w:r>
      </w:hyperlink>
    </w:p>
    <w:p w:rsidR="0009549E" w:rsidRPr="00142C41" w:rsidRDefault="0009549E" w:rsidP="000C78CF">
      <w:pPr>
        <w:outlineLvl w:val="0"/>
        <w:rPr>
          <w:rFonts w:ascii="Verdana" w:hAnsi="Verdana" w:cs="Arial"/>
          <w:sz w:val="20"/>
          <w:szCs w:val="20"/>
          <w:lang w:val="en-US"/>
        </w:rPr>
      </w:pPr>
    </w:p>
    <w:p w:rsidR="0027473B" w:rsidRPr="0027473B" w:rsidRDefault="0027473B" w:rsidP="0027473B">
      <w:pPr>
        <w:pStyle w:val="NoSpacing"/>
        <w:rPr>
          <w:rFonts w:ascii="Verdana" w:hAnsi="Verdana"/>
          <w:bCs/>
          <w:iCs/>
          <w:color w:val="000000"/>
          <w:sz w:val="20"/>
          <w:szCs w:val="20"/>
        </w:rPr>
      </w:pPr>
      <w:r w:rsidRPr="0027473B">
        <w:rPr>
          <w:rFonts w:ascii="Verdana" w:hAnsi="Verdana"/>
          <w:bCs/>
          <w:iCs/>
          <w:color w:val="000000"/>
          <w:sz w:val="20"/>
          <w:szCs w:val="20"/>
        </w:rPr>
        <w:t>Eva Lagermann, communications manager Nestle Nordic</w:t>
      </w:r>
    </w:p>
    <w:p w:rsidR="0027473B" w:rsidRPr="0027473B" w:rsidRDefault="0027473B" w:rsidP="0027473B">
      <w:pPr>
        <w:rPr>
          <w:rFonts w:ascii="Verdana" w:hAnsi="Verdana"/>
          <w:color w:val="1F497D"/>
          <w:sz w:val="20"/>
          <w:szCs w:val="20"/>
        </w:rPr>
      </w:pPr>
      <w:r w:rsidRPr="0027473B">
        <w:rPr>
          <w:rFonts w:ascii="Verdana" w:hAnsi="Verdana"/>
          <w:bCs/>
          <w:iCs/>
          <w:color w:val="000000"/>
          <w:sz w:val="20"/>
          <w:szCs w:val="20"/>
        </w:rPr>
        <w:t xml:space="preserve">Telefon: 042-19 91 00, e-post: </w:t>
      </w:r>
      <w:hyperlink r:id="rId8" w:history="1">
        <w:r w:rsidRPr="0027473B">
          <w:rPr>
            <w:rStyle w:val="Hyperlink"/>
            <w:rFonts w:ascii="Verdana" w:hAnsi="Verdana"/>
            <w:bCs/>
            <w:iCs/>
            <w:sz w:val="20"/>
            <w:szCs w:val="20"/>
          </w:rPr>
          <w:t>Eva.Lagerman@se.nestle.com</w:t>
        </w:r>
      </w:hyperlink>
      <w:r w:rsidRPr="0027473B">
        <w:rPr>
          <w:rFonts w:ascii="Verdana" w:hAnsi="Verdana"/>
          <w:bCs/>
          <w:iCs/>
          <w:color w:val="000000"/>
          <w:sz w:val="20"/>
          <w:szCs w:val="20"/>
        </w:rPr>
        <w:t xml:space="preserve"> </w:t>
      </w:r>
      <w:r w:rsidRPr="0027473B">
        <w:rPr>
          <w:rFonts w:ascii="Verdana" w:hAnsi="Verdana"/>
          <w:bCs/>
          <w:iCs/>
          <w:color w:val="000000"/>
          <w:sz w:val="20"/>
          <w:szCs w:val="20"/>
        </w:rPr>
        <w:br/>
      </w:r>
    </w:p>
    <w:p w:rsidR="000C78CF" w:rsidRPr="00142C41" w:rsidRDefault="000C78CF" w:rsidP="000C78CF">
      <w:pPr>
        <w:rPr>
          <w:rFonts w:ascii="Verdana" w:hAnsi="Verdana"/>
          <w:i/>
          <w:iCs/>
          <w:sz w:val="20"/>
          <w:szCs w:val="20"/>
        </w:rPr>
      </w:pPr>
    </w:p>
    <w:p w:rsidR="00C43A1A" w:rsidRPr="00142C41" w:rsidRDefault="000C78CF" w:rsidP="004F7B90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 w:rsidRPr="00142C41">
        <w:rPr>
          <w:rFonts w:ascii="Verdana" w:hAnsi="Verdana"/>
          <w:i/>
          <w:sz w:val="20"/>
          <w:szCs w:val="20"/>
        </w:rPr>
        <w:t>Nestlé Professional är en affärsenhet inom Nestlé med</w:t>
      </w:r>
      <w:r w:rsidR="00681DEF" w:rsidRPr="00142C41">
        <w:rPr>
          <w:rFonts w:ascii="Verdana" w:hAnsi="Verdana"/>
          <w:i/>
          <w:sz w:val="20"/>
          <w:szCs w:val="20"/>
        </w:rPr>
        <w:t xml:space="preserve"> fokus på mat och dryck på Out o</w:t>
      </w:r>
      <w:r w:rsidRPr="00142C41">
        <w:rPr>
          <w:rFonts w:ascii="Verdana" w:hAnsi="Verdana"/>
          <w:i/>
          <w:sz w:val="20"/>
          <w:szCs w:val="20"/>
        </w:rPr>
        <w:t>f Home–marknaden. Ambitionen är att vara en inspirerande profession</w:t>
      </w:r>
      <w:r w:rsidR="002D725C" w:rsidRPr="00142C41">
        <w:rPr>
          <w:rFonts w:ascii="Verdana" w:hAnsi="Verdana"/>
          <w:i/>
          <w:sz w:val="20"/>
          <w:szCs w:val="20"/>
        </w:rPr>
        <w:t>ell partner som ger hög service med</w:t>
      </w:r>
      <w:r w:rsidRPr="00142C41">
        <w:rPr>
          <w:rFonts w:ascii="Verdana" w:hAnsi="Verdana"/>
          <w:i/>
          <w:sz w:val="20"/>
          <w:szCs w:val="20"/>
        </w:rPr>
        <w:t xml:space="preserve"> närhet till forskning och utveckling samt kompletta skräddarsydda lösningar. Nestlé Professional finns i 97 länder över hela världen. I Norden arbetar enheten med starka varumärken och produkter såso</w:t>
      </w:r>
      <w:r w:rsidR="006578A0" w:rsidRPr="00142C41">
        <w:rPr>
          <w:rFonts w:ascii="Verdana" w:hAnsi="Verdana"/>
          <w:i/>
          <w:sz w:val="20"/>
          <w:szCs w:val="20"/>
        </w:rPr>
        <w:t>m NESCAFÉ, ZOÉGAS, NESQUIK</w:t>
      </w:r>
      <w:r w:rsidRPr="00142C41">
        <w:rPr>
          <w:rFonts w:ascii="Verdana" w:hAnsi="Verdana"/>
          <w:i/>
          <w:sz w:val="20"/>
          <w:szCs w:val="20"/>
        </w:rPr>
        <w:t>, NESTLÉ, MAGGI och BUITONI.</w:t>
      </w:r>
      <w:r w:rsidR="00326BB8" w:rsidRPr="00142C41">
        <w:rPr>
          <w:rFonts w:ascii="Verdana" w:hAnsi="Verdana"/>
          <w:i/>
          <w:sz w:val="20"/>
          <w:szCs w:val="20"/>
        </w:rPr>
        <w:t xml:space="preserve"> Läs mer på </w:t>
      </w:r>
      <w:r w:rsidR="00326BB8" w:rsidRPr="00142C41">
        <w:rPr>
          <w:rFonts w:ascii="Verdana" w:hAnsi="Verdana" w:cs="Verdana"/>
          <w:i/>
          <w:sz w:val="20"/>
          <w:szCs w:val="20"/>
        </w:rPr>
        <w:t>www.nestleprofessional.</w:t>
      </w:r>
      <w:r w:rsidR="008633DB">
        <w:rPr>
          <w:rFonts w:ascii="Verdana" w:hAnsi="Verdana" w:cs="Verdana"/>
          <w:i/>
          <w:sz w:val="20"/>
          <w:szCs w:val="20"/>
        </w:rPr>
        <w:t>se.</w:t>
      </w:r>
    </w:p>
    <w:sectPr w:rsidR="00C43A1A" w:rsidRPr="00142C41" w:rsidSect="00EA02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03" w:rsidRDefault="006B4803">
      <w:r>
        <w:separator/>
      </w:r>
    </w:p>
  </w:endnote>
  <w:endnote w:type="continuationSeparator" w:id="0">
    <w:p w:rsidR="006B4803" w:rsidRDefault="006B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37" w:rsidRPr="008612A2" w:rsidRDefault="00E87337" w:rsidP="008612A2">
    <w:pPr>
      <w:jc w:val="both"/>
      <w:rPr>
        <w:rFonts w:ascii="Verdana" w:hAnsi="Verdana" w:cs="Arial"/>
        <w:i/>
        <w:iCs/>
        <w:color w:val="050E3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03" w:rsidRDefault="006B4803">
      <w:r>
        <w:separator/>
      </w:r>
    </w:p>
  </w:footnote>
  <w:footnote w:type="continuationSeparator" w:id="0">
    <w:p w:rsidR="006B4803" w:rsidRDefault="006B4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37" w:rsidRDefault="000D199B">
    <w:pPr>
      <w:pStyle w:val="Header"/>
    </w:pPr>
    <w:r>
      <w:rPr>
        <w:noProof/>
        <w:lang w:val="en-US" w:eastAsia="en-US"/>
      </w:rPr>
      <w:drawing>
        <wp:inline distT="0" distB="0" distL="0" distR="0">
          <wp:extent cx="1143000" cy="638175"/>
          <wp:effectExtent l="19050" t="0" r="0" b="0"/>
          <wp:docPr id="1" name="Picture 1" descr="sim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pl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AEDE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7893"/>
    <w:multiLevelType w:val="multilevel"/>
    <w:tmpl w:val="E6D4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E4786"/>
    <w:multiLevelType w:val="hybridMultilevel"/>
    <w:tmpl w:val="143EE72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737E"/>
    <w:multiLevelType w:val="hybridMultilevel"/>
    <w:tmpl w:val="E9784E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0016E9"/>
    <w:multiLevelType w:val="hybridMultilevel"/>
    <w:tmpl w:val="2F5EB6C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77725F"/>
    <w:multiLevelType w:val="hybridMultilevel"/>
    <w:tmpl w:val="55CCD526"/>
    <w:lvl w:ilvl="0" w:tplc="094C15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43105"/>
    <w:multiLevelType w:val="hybridMultilevel"/>
    <w:tmpl w:val="99409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B10EC"/>
    <w:multiLevelType w:val="hybridMultilevel"/>
    <w:tmpl w:val="BFDCE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B7499"/>
    <w:multiLevelType w:val="hybridMultilevel"/>
    <w:tmpl w:val="1390EE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72AE7"/>
    <w:multiLevelType w:val="hybridMultilevel"/>
    <w:tmpl w:val="13DEA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70896"/>
    <w:multiLevelType w:val="hybridMultilevel"/>
    <w:tmpl w:val="7D9AF92E"/>
    <w:lvl w:ilvl="0" w:tplc="187A81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17A45"/>
    <w:multiLevelType w:val="hybridMultilevel"/>
    <w:tmpl w:val="41B092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1BDD"/>
    <w:multiLevelType w:val="hybridMultilevel"/>
    <w:tmpl w:val="51580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5166A"/>
    <w:multiLevelType w:val="hybridMultilevel"/>
    <w:tmpl w:val="477CEF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5F49A0"/>
    <w:multiLevelType w:val="hybridMultilevel"/>
    <w:tmpl w:val="FA4CC1F8"/>
    <w:lvl w:ilvl="0" w:tplc="074EB97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15AC8"/>
    <w:multiLevelType w:val="hybridMultilevel"/>
    <w:tmpl w:val="0C64B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2D6E"/>
    <w:multiLevelType w:val="hybridMultilevel"/>
    <w:tmpl w:val="886AE230"/>
    <w:lvl w:ilvl="0" w:tplc="CC7AF06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A54F2"/>
    <w:multiLevelType w:val="hybridMultilevel"/>
    <w:tmpl w:val="085ABE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9295B"/>
    <w:multiLevelType w:val="hybridMultilevel"/>
    <w:tmpl w:val="0F50B862"/>
    <w:lvl w:ilvl="0" w:tplc="3D58B46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8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14"/>
  </w:num>
  <w:num w:numId="18">
    <w:abstractNumId w:val="16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revisionView w:markup="0"/>
  <w:defaultTabStop w:val="1304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13DA"/>
    <w:rsid w:val="000014B3"/>
    <w:rsid w:val="00004EDD"/>
    <w:rsid w:val="00025ED9"/>
    <w:rsid w:val="0003014B"/>
    <w:rsid w:val="00030F9B"/>
    <w:rsid w:val="000365ED"/>
    <w:rsid w:val="00040AF7"/>
    <w:rsid w:val="0004292D"/>
    <w:rsid w:val="00042A31"/>
    <w:rsid w:val="00052123"/>
    <w:rsid w:val="00057902"/>
    <w:rsid w:val="000579B2"/>
    <w:rsid w:val="0006516D"/>
    <w:rsid w:val="00065267"/>
    <w:rsid w:val="0007085D"/>
    <w:rsid w:val="00071F45"/>
    <w:rsid w:val="00074501"/>
    <w:rsid w:val="00080351"/>
    <w:rsid w:val="00081376"/>
    <w:rsid w:val="0008480E"/>
    <w:rsid w:val="000901D4"/>
    <w:rsid w:val="000929BD"/>
    <w:rsid w:val="0009549E"/>
    <w:rsid w:val="00096EF8"/>
    <w:rsid w:val="00097119"/>
    <w:rsid w:val="000A03AD"/>
    <w:rsid w:val="000B16CB"/>
    <w:rsid w:val="000B28F0"/>
    <w:rsid w:val="000B3DBF"/>
    <w:rsid w:val="000C5D62"/>
    <w:rsid w:val="000C611D"/>
    <w:rsid w:val="000C6AA5"/>
    <w:rsid w:val="000C722A"/>
    <w:rsid w:val="000C78CF"/>
    <w:rsid w:val="000D199B"/>
    <w:rsid w:val="000D309B"/>
    <w:rsid w:val="000D3E6D"/>
    <w:rsid w:val="000D47E8"/>
    <w:rsid w:val="000D610A"/>
    <w:rsid w:val="000E2670"/>
    <w:rsid w:val="000E356E"/>
    <w:rsid w:val="000E3C0A"/>
    <w:rsid w:val="000E5A0E"/>
    <w:rsid w:val="000E6BE8"/>
    <w:rsid w:val="000E723D"/>
    <w:rsid w:val="000F0F13"/>
    <w:rsid w:val="000F1735"/>
    <w:rsid w:val="000F1790"/>
    <w:rsid w:val="000F497B"/>
    <w:rsid w:val="000F4D62"/>
    <w:rsid w:val="000F59C0"/>
    <w:rsid w:val="001006B9"/>
    <w:rsid w:val="00106374"/>
    <w:rsid w:val="00114904"/>
    <w:rsid w:val="001269D0"/>
    <w:rsid w:val="00130ACC"/>
    <w:rsid w:val="001373A5"/>
    <w:rsid w:val="0014168D"/>
    <w:rsid w:val="00142C41"/>
    <w:rsid w:val="001475DE"/>
    <w:rsid w:val="00147714"/>
    <w:rsid w:val="0015101B"/>
    <w:rsid w:val="00151828"/>
    <w:rsid w:val="00156B31"/>
    <w:rsid w:val="00167E44"/>
    <w:rsid w:val="00180A6A"/>
    <w:rsid w:val="001870EC"/>
    <w:rsid w:val="00196BB0"/>
    <w:rsid w:val="001A515E"/>
    <w:rsid w:val="001B0DD6"/>
    <w:rsid w:val="001B155E"/>
    <w:rsid w:val="001B3AAF"/>
    <w:rsid w:val="001C1AC5"/>
    <w:rsid w:val="001C6FD3"/>
    <w:rsid w:val="001C7B13"/>
    <w:rsid w:val="001D2A6F"/>
    <w:rsid w:val="001D4EB0"/>
    <w:rsid w:val="001D5457"/>
    <w:rsid w:val="001D6A48"/>
    <w:rsid w:val="001D7368"/>
    <w:rsid w:val="001E1D04"/>
    <w:rsid w:val="001E39CE"/>
    <w:rsid w:val="001E40E9"/>
    <w:rsid w:val="001E5390"/>
    <w:rsid w:val="001F015F"/>
    <w:rsid w:val="001F103B"/>
    <w:rsid w:val="001F1318"/>
    <w:rsid w:val="001F1F2A"/>
    <w:rsid w:val="001F5BB2"/>
    <w:rsid w:val="001F6022"/>
    <w:rsid w:val="00206FB8"/>
    <w:rsid w:val="00214957"/>
    <w:rsid w:val="002165F1"/>
    <w:rsid w:val="002173F5"/>
    <w:rsid w:val="00225E82"/>
    <w:rsid w:val="00227799"/>
    <w:rsid w:val="00235D82"/>
    <w:rsid w:val="002413DA"/>
    <w:rsid w:val="00252785"/>
    <w:rsid w:val="00256062"/>
    <w:rsid w:val="0025668D"/>
    <w:rsid w:val="00257B08"/>
    <w:rsid w:val="00260F1D"/>
    <w:rsid w:val="00264240"/>
    <w:rsid w:val="00264A89"/>
    <w:rsid w:val="002703A3"/>
    <w:rsid w:val="00270D62"/>
    <w:rsid w:val="00270DC8"/>
    <w:rsid w:val="0027473B"/>
    <w:rsid w:val="00276799"/>
    <w:rsid w:val="00277A1C"/>
    <w:rsid w:val="0029276B"/>
    <w:rsid w:val="00294419"/>
    <w:rsid w:val="002A47AB"/>
    <w:rsid w:val="002B6B7D"/>
    <w:rsid w:val="002C2C0B"/>
    <w:rsid w:val="002D0217"/>
    <w:rsid w:val="002D0A4A"/>
    <w:rsid w:val="002D2CBD"/>
    <w:rsid w:val="002D390A"/>
    <w:rsid w:val="002D58B3"/>
    <w:rsid w:val="002D5DAC"/>
    <w:rsid w:val="002D6489"/>
    <w:rsid w:val="002D725C"/>
    <w:rsid w:val="002E38CE"/>
    <w:rsid w:val="002F069F"/>
    <w:rsid w:val="002F1AC2"/>
    <w:rsid w:val="002F3294"/>
    <w:rsid w:val="002F32B9"/>
    <w:rsid w:val="002F62B4"/>
    <w:rsid w:val="00300E77"/>
    <w:rsid w:val="00302DFA"/>
    <w:rsid w:val="0031052A"/>
    <w:rsid w:val="00315836"/>
    <w:rsid w:val="00317AE1"/>
    <w:rsid w:val="00320090"/>
    <w:rsid w:val="00323B21"/>
    <w:rsid w:val="0032489A"/>
    <w:rsid w:val="00326BB8"/>
    <w:rsid w:val="00330CFD"/>
    <w:rsid w:val="00331E8B"/>
    <w:rsid w:val="00332C20"/>
    <w:rsid w:val="003342CF"/>
    <w:rsid w:val="003403ED"/>
    <w:rsid w:val="00344322"/>
    <w:rsid w:val="00346506"/>
    <w:rsid w:val="0034792D"/>
    <w:rsid w:val="00362501"/>
    <w:rsid w:val="0036401C"/>
    <w:rsid w:val="0036427D"/>
    <w:rsid w:val="00364CE7"/>
    <w:rsid w:val="00366349"/>
    <w:rsid w:val="00367489"/>
    <w:rsid w:val="00372D03"/>
    <w:rsid w:val="0038133D"/>
    <w:rsid w:val="00382C2C"/>
    <w:rsid w:val="0039304D"/>
    <w:rsid w:val="00393728"/>
    <w:rsid w:val="00394E5B"/>
    <w:rsid w:val="00397CEC"/>
    <w:rsid w:val="003A4691"/>
    <w:rsid w:val="003A77CD"/>
    <w:rsid w:val="003B0CA2"/>
    <w:rsid w:val="003B329D"/>
    <w:rsid w:val="003C42BE"/>
    <w:rsid w:val="003D034E"/>
    <w:rsid w:val="003D57ED"/>
    <w:rsid w:val="003E0702"/>
    <w:rsid w:val="003E1527"/>
    <w:rsid w:val="003E1617"/>
    <w:rsid w:val="003E6CC5"/>
    <w:rsid w:val="003F10E8"/>
    <w:rsid w:val="003F4E23"/>
    <w:rsid w:val="003F6ED5"/>
    <w:rsid w:val="0040607D"/>
    <w:rsid w:val="0040678B"/>
    <w:rsid w:val="00407448"/>
    <w:rsid w:val="00410C5D"/>
    <w:rsid w:val="00411636"/>
    <w:rsid w:val="00412014"/>
    <w:rsid w:val="004129BC"/>
    <w:rsid w:val="00417B4F"/>
    <w:rsid w:val="004238A8"/>
    <w:rsid w:val="00427FB3"/>
    <w:rsid w:val="0043284B"/>
    <w:rsid w:val="00435A58"/>
    <w:rsid w:val="00440939"/>
    <w:rsid w:val="0044299B"/>
    <w:rsid w:val="00453669"/>
    <w:rsid w:val="00455C35"/>
    <w:rsid w:val="0045601F"/>
    <w:rsid w:val="00457B48"/>
    <w:rsid w:val="00460C0B"/>
    <w:rsid w:val="00462A92"/>
    <w:rsid w:val="00462FCF"/>
    <w:rsid w:val="00466300"/>
    <w:rsid w:val="004664DB"/>
    <w:rsid w:val="00471160"/>
    <w:rsid w:val="00471BD4"/>
    <w:rsid w:val="00481308"/>
    <w:rsid w:val="00491158"/>
    <w:rsid w:val="004930D6"/>
    <w:rsid w:val="004955C8"/>
    <w:rsid w:val="00497BF6"/>
    <w:rsid w:val="004A35D8"/>
    <w:rsid w:val="004A507F"/>
    <w:rsid w:val="004B2298"/>
    <w:rsid w:val="004C21E7"/>
    <w:rsid w:val="004C2EDE"/>
    <w:rsid w:val="004E4673"/>
    <w:rsid w:val="004F0509"/>
    <w:rsid w:val="004F46F9"/>
    <w:rsid w:val="004F7189"/>
    <w:rsid w:val="004F7B90"/>
    <w:rsid w:val="00503321"/>
    <w:rsid w:val="00510723"/>
    <w:rsid w:val="005139CD"/>
    <w:rsid w:val="005148D0"/>
    <w:rsid w:val="00531D87"/>
    <w:rsid w:val="005508A2"/>
    <w:rsid w:val="00560CF8"/>
    <w:rsid w:val="00561AC1"/>
    <w:rsid w:val="00561F6A"/>
    <w:rsid w:val="0056318A"/>
    <w:rsid w:val="00564B30"/>
    <w:rsid w:val="00576FD4"/>
    <w:rsid w:val="00581C62"/>
    <w:rsid w:val="00585284"/>
    <w:rsid w:val="00592A2B"/>
    <w:rsid w:val="005A0FDA"/>
    <w:rsid w:val="005A37E0"/>
    <w:rsid w:val="005A4F66"/>
    <w:rsid w:val="005A6589"/>
    <w:rsid w:val="005A6C6F"/>
    <w:rsid w:val="005B4D15"/>
    <w:rsid w:val="005B68AA"/>
    <w:rsid w:val="005C1511"/>
    <w:rsid w:val="005D1DD5"/>
    <w:rsid w:val="005D2A89"/>
    <w:rsid w:val="005D32A7"/>
    <w:rsid w:val="005D37AD"/>
    <w:rsid w:val="005D3DD2"/>
    <w:rsid w:val="005D3FDA"/>
    <w:rsid w:val="005E6E64"/>
    <w:rsid w:val="005F32C1"/>
    <w:rsid w:val="005F4240"/>
    <w:rsid w:val="00600826"/>
    <w:rsid w:val="006009DD"/>
    <w:rsid w:val="006028EE"/>
    <w:rsid w:val="00604C42"/>
    <w:rsid w:val="00610A69"/>
    <w:rsid w:val="00611B30"/>
    <w:rsid w:val="00614D54"/>
    <w:rsid w:val="0061513D"/>
    <w:rsid w:val="00617D3B"/>
    <w:rsid w:val="00630227"/>
    <w:rsid w:val="006303DB"/>
    <w:rsid w:val="006429F5"/>
    <w:rsid w:val="0064538F"/>
    <w:rsid w:val="0065006C"/>
    <w:rsid w:val="00650222"/>
    <w:rsid w:val="00657560"/>
    <w:rsid w:val="006578A0"/>
    <w:rsid w:val="00673AE5"/>
    <w:rsid w:val="006801BE"/>
    <w:rsid w:val="00681DEF"/>
    <w:rsid w:val="00682ACC"/>
    <w:rsid w:val="00686E38"/>
    <w:rsid w:val="006876CA"/>
    <w:rsid w:val="00690390"/>
    <w:rsid w:val="006942B4"/>
    <w:rsid w:val="006A0BF3"/>
    <w:rsid w:val="006A0D51"/>
    <w:rsid w:val="006A239E"/>
    <w:rsid w:val="006A576D"/>
    <w:rsid w:val="006B0B69"/>
    <w:rsid w:val="006B1F03"/>
    <w:rsid w:val="006B4803"/>
    <w:rsid w:val="006B52BE"/>
    <w:rsid w:val="006B7961"/>
    <w:rsid w:val="006B79BF"/>
    <w:rsid w:val="006C5B57"/>
    <w:rsid w:val="006C68CE"/>
    <w:rsid w:val="006C6E2A"/>
    <w:rsid w:val="006C7472"/>
    <w:rsid w:val="006D042A"/>
    <w:rsid w:val="006D1452"/>
    <w:rsid w:val="006D2B27"/>
    <w:rsid w:val="006D6CCC"/>
    <w:rsid w:val="006E1215"/>
    <w:rsid w:val="006F45B9"/>
    <w:rsid w:val="00701236"/>
    <w:rsid w:val="00704D78"/>
    <w:rsid w:val="00705C1E"/>
    <w:rsid w:val="007125CA"/>
    <w:rsid w:val="007136FE"/>
    <w:rsid w:val="0071397E"/>
    <w:rsid w:val="007241DA"/>
    <w:rsid w:val="00734090"/>
    <w:rsid w:val="0073538D"/>
    <w:rsid w:val="00735628"/>
    <w:rsid w:val="00735E7B"/>
    <w:rsid w:val="00737CFC"/>
    <w:rsid w:val="007464FC"/>
    <w:rsid w:val="00747CD7"/>
    <w:rsid w:val="0076316A"/>
    <w:rsid w:val="00764458"/>
    <w:rsid w:val="00765572"/>
    <w:rsid w:val="007726DE"/>
    <w:rsid w:val="00775170"/>
    <w:rsid w:val="00777B6D"/>
    <w:rsid w:val="00784492"/>
    <w:rsid w:val="00785710"/>
    <w:rsid w:val="00794C15"/>
    <w:rsid w:val="00796245"/>
    <w:rsid w:val="007B07C9"/>
    <w:rsid w:val="007B1E94"/>
    <w:rsid w:val="007B2860"/>
    <w:rsid w:val="007D37DB"/>
    <w:rsid w:val="007E2EC4"/>
    <w:rsid w:val="007F11EF"/>
    <w:rsid w:val="007F21C3"/>
    <w:rsid w:val="007F5529"/>
    <w:rsid w:val="007F6074"/>
    <w:rsid w:val="00800F57"/>
    <w:rsid w:val="00801F6D"/>
    <w:rsid w:val="0080644C"/>
    <w:rsid w:val="0080794D"/>
    <w:rsid w:val="00810F90"/>
    <w:rsid w:val="008314E1"/>
    <w:rsid w:val="0084005E"/>
    <w:rsid w:val="00841124"/>
    <w:rsid w:val="00844EB3"/>
    <w:rsid w:val="00846BCA"/>
    <w:rsid w:val="00846E4C"/>
    <w:rsid w:val="00855465"/>
    <w:rsid w:val="00860A77"/>
    <w:rsid w:val="008612A2"/>
    <w:rsid w:val="008633DB"/>
    <w:rsid w:val="008654D1"/>
    <w:rsid w:val="0087156B"/>
    <w:rsid w:val="0087198A"/>
    <w:rsid w:val="0087559D"/>
    <w:rsid w:val="008760B8"/>
    <w:rsid w:val="00880FD2"/>
    <w:rsid w:val="0088449F"/>
    <w:rsid w:val="00885AC6"/>
    <w:rsid w:val="0089148B"/>
    <w:rsid w:val="00894DD1"/>
    <w:rsid w:val="008956D0"/>
    <w:rsid w:val="008B1251"/>
    <w:rsid w:val="008B1EDA"/>
    <w:rsid w:val="008B2B68"/>
    <w:rsid w:val="008B4362"/>
    <w:rsid w:val="008C3993"/>
    <w:rsid w:val="008D018C"/>
    <w:rsid w:val="008D3C42"/>
    <w:rsid w:val="008D58D4"/>
    <w:rsid w:val="008E0B78"/>
    <w:rsid w:val="008E62A0"/>
    <w:rsid w:val="008F20FE"/>
    <w:rsid w:val="008F46BA"/>
    <w:rsid w:val="008F5816"/>
    <w:rsid w:val="008F74CE"/>
    <w:rsid w:val="008F7C8D"/>
    <w:rsid w:val="009022D1"/>
    <w:rsid w:val="00903057"/>
    <w:rsid w:val="00903141"/>
    <w:rsid w:val="00936F77"/>
    <w:rsid w:val="009463C3"/>
    <w:rsid w:val="009511F3"/>
    <w:rsid w:val="00960F29"/>
    <w:rsid w:val="0096198A"/>
    <w:rsid w:val="0096374A"/>
    <w:rsid w:val="009732F1"/>
    <w:rsid w:val="00976889"/>
    <w:rsid w:val="00986E00"/>
    <w:rsid w:val="00990379"/>
    <w:rsid w:val="00997385"/>
    <w:rsid w:val="009A01F7"/>
    <w:rsid w:val="009A7AB9"/>
    <w:rsid w:val="009B0054"/>
    <w:rsid w:val="009B3E43"/>
    <w:rsid w:val="009B5965"/>
    <w:rsid w:val="009B7152"/>
    <w:rsid w:val="009C1B55"/>
    <w:rsid w:val="009C2D4B"/>
    <w:rsid w:val="009C3B36"/>
    <w:rsid w:val="009C4516"/>
    <w:rsid w:val="009C68A8"/>
    <w:rsid w:val="009D1C79"/>
    <w:rsid w:val="009D351E"/>
    <w:rsid w:val="009D6FFB"/>
    <w:rsid w:val="009E447A"/>
    <w:rsid w:val="009E4E44"/>
    <w:rsid w:val="009E742D"/>
    <w:rsid w:val="009F46DA"/>
    <w:rsid w:val="009F720F"/>
    <w:rsid w:val="009F7879"/>
    <w:rsid w:val="00A1324C"/>
    <w:rsid w:val="00A23A99"/>
    <w:rsid w:val="00A27BE9"/>
    <w:rsid w:val="00A35FAD"/>
    <w:rsid w:val="00A37999"/>
    <w:rsid w:val="00A416F7"/>
    <w:rsid w:val="00A4248B"/>
    <w:rsid w:val="00A5596A"/>
    <w:rsid w:val="00A57EA1"/>
    <w:rsid w:val="00A67235"/>
    <w:rsid w:val="00A73DFE"/>
    <w:rsid w:val="00A75400"/>
    <w:rsid w:val="00A759D9"/>
    <w:rsid w:val="00A82E53"/>
    <w:rsid w:val="00A84E36"/>
    <w:rsid w:val="00A86DD5"/>
    <w:rsid w:val="00A945FB"/>
    <w:rsid w:val="00A95286"/>
    <w:rsid w:val="00AA1657"/>
    <w:rsid w:val="00AA2069"/>
    <w:rsid w:val="00AA2E82"/>
    <w:rsid w:val="00AB255F"/>
    <w:rsid w:val="00AB5733"/>
    <w:rsid w:val="00AC56B6"/>
    <w:rsid w:val="00AD3974"/>
    <w:rsid w:val="00AF03F6"/>
    <w:rsid w:val="00AF164B"/>
    <w:rsid w:val="00AF1BBF"/>
    <w:rsid w:val="00AF6373"/>
    <w:rsid w:val="00B0002D"/>
    <w:rsid w:val="00B10B9E"/>
    <w:rsid w:val="00B10D63"/>
    <w:rsid w:val="00B139B9"/>
    <w:rsid w:val="00B13E14"/>
    <w:rsid w:val="00B1566A"/>
    <w:rsid w:val="00B158BC"/>
    <w:rsid w:val="00B15DD0"/>
    <w:rsid w:val="00B2347C"/>
    <w:rsid w:val="00B33A80"/>
    <w:rsid w:val="00B37C7B"/>
    <w:rsid w:val="00B40BA8"/>
    <w:rsid w:val="00B415D4"/>
    <w:rsid w:val="00B43865"/>
    <w:rsid w:val="00B461AA"/>
    <w:rsid w:val="00B4787E"/>
    <w:rsid w:val="00B5576A"/>
    <w:rsid w:val="00B62123"/>
    <w:rsid w:val="00B63EAF"/>
    <w:rsid w:val="00B70529"/>
    <w:rsid w:val="00B7282D"/>
    <w:rsid w:val="00B73B1A"/>
    <w:rsid w:val="00B804B5"/>
    <w:rsid w:val="00B80ECC"/>
    <w:rsid w:val="00B83AB2"/>
    <w:rsid w:val="00B83ACC"/>
    <w:rsid w:val="00B852A2"/>
    <w:rsid w:val="00B86AC9"/>
    <w:rsid w:val="00B97C7B"/>
    <w:rsid w:val="00BA33F2"/>
    <w:rsid w:val="00BA5407"/>
    <w:rsid w:val="00BA6FA1"/>
    <w:rsid w:val="00BB2064"/>
    <w:rsid w:val="00BB2DEA"/>
    <w:rsid w:val="00BB4DF4"/>
    <w:rsid w:val="00BB6F27"/>
    <w:rsid w:val="00BC17BC"/>
    <w:rsid w:val="00BC1DEF"/>
    <w:rsid w:val="00BD0ED1"/>
    <w:rsid w:val="00BD524D"/>
    <w:rsid w:val="00BD5F6B"/>
    <w:rsid w:val="00BD628E"/>
    <w:rsid w:val="00BE14FF"/>
    <w:rsid w:val="00BE343F"/>
    <w:rsid w:val="00BE3459"/>
    <w:rsid w:val="00BE5402"/>
    <w:rsid w:val="00BE6CEA"/>
    <w:rsid w:val="00C01665"/>
    <w:rsid w:val="00C0470D"/>
    <w:rsid w:val="00C20748"/>
    <w:rsid w:val="00C233CE"/>
    <w:rsid w:val="00C2504F"/>
    <w:rsid w:val="00C26BE7"/>
    <w:rsid w:val="00C3278E"/>
    <w:rsid w:val="00C36F5A"/>
    <w:rsid w:val="00C43A1A"/>
    <w:rsid w:val="00C520BD"/>
    <w:rsid w:val="00C5232D"/>
    <w:rsid w:val="00C52920"/>
    <w:rsid w:val="00C53841"/>
    <w:rsid w:val="00C55449"/>
    <w:rsid w:val="00C56B41"/>
    <w:rsid w:val="00C579FB"/>
    <w:rsid w:val="00C60CB4"/>
    <w:rsid w:val="00C63832"/>
    <w:rsid w:val="00C70296"/>
    <w:rsid w:val="00C751C6"/>
    <w:rsid w:val="00C75472"/>
    <w:rsid w:val="00C75B0C"/>
    <w:rsid w:val="00C77609"/>
    <w:rsid w:val="00C81464"/>
    <w:rsid w:val="00C83F2C"/>
    <w:rsid w:val="00C87936"/>
    <w:rsid w:val="00C90EF0"/>
    <w:rsid w:val="00C93A27"/>
    <w:rsid w:val="00CB0525"/>
    <w:rsid w:val="00CC132F"/>
    <w:rsid w:val="00CC1FF6"/>
    <w:rsid w:val="00CC2A5C"/>
    <w:rsid w:val="00CC41BB"/>
    <w:rsid w:val="00CC4249"/>
    <w:rsid w:val="00CD477F"/>
    <w:rsid w:val="00CD4B68"/>
    <w:rsid w:val="00CE0942"/>
    <w:rsid w:val="00CE504A"/>
    <w:rsid w:val="00CE6D8E"/>
    <w:rsid w:val="00CF18F8"/>
    <w:rsid w:val="00CF1DAD"/>
    <w:rsid w:val="00CF20BE"/>
    <w:rsid w:val="00CF2302"/>
    <w:rsid w:val="00CF4FC6"/>
    <w:rsid w:val="00CF6C65"/>
    <w:rsid w:val="00D0121B"/>
    <w:rsid w:val="00D12D3A"/>
    <w:rsid w:val="00D17918"/>
    <w:rsid w:val="00D23883"/>
    <w:rsid w:val="00D24BF1"/>
    <w:rsid w:val="00D277E1"/>
    <w:rsid w:val="00D33454"/>
    <w:rsid w:val="00D473F7"/>
    <w:rsid w:val="00D51045"/>
    <w:rsid w:val="00D52658"/>
    <w:rsid w:val="00D54A4E"/>
    <w:rsid w:val="00D54B0F"/>
    <w:rsid w:val="00D54E59"/>
    <w:rsid w:val="00D6430A"/>
    <w:rsid w:val="00D64588"/>
    <w:rsid w:val="00D656C1"/>
    <w:rsid w:val="00D67553"/>
    <w:rsid w:val="00D70ECB"/>
    <w:rsid w:val="00D71149"/>
    <w:rsid w:val="00D72852"/>
    <w:rsid w:val="00D766CD"/>
    <w:rsid w:val="00D825AF"/>
    <w:rsid w:val="00D86B98"/>
    <w:rsid w:val="00D87DCA"/>
    <w:rsid w:val="00D91C75"/>
    <w:rsid w:val="00D929EB"/>
    <w:rsid w:val="00D933E5"/>
    <w:rsid w:val="00DA0956"/>
    <w:rsid w:val="00DA2FD2"/>
    <w:rsid w:val="00DB3675"/>
    <w:rsid w:val="00DC579A"/>
    <w:rsid w:val="00DC627C"/>
    <w:rsid w:val="00DD1614"/>
    <w:rsid w:val="00DD2837"/>
    <w:rsid w:val="00DD3D9D"/>
    <w:rsid w:val="00DD4DB3"/>
    <w:rsid w:val="00DE297E"/>
    <w:rsid w:val="00DE3947"/>
    <w:rsid w:val="00DE5401"/>
    <w:rsid w:val="00DE7DC6"/>
    <w:rsid w:val="00DF57FB"/>
    <w:rsid w:val="00DF7509"/>
    <w:rsid w:val="00E00942"/>
    <w:rsid w:val="00E01BE7"/>
    <w:rsid w:val="00E03FDC"/>
    <w:rsid w:val="00E06BBC"/>
    <w:rsid w:val="00E106BE"/>
    <w:rsid w:val="00E112EB"/>
    <w:rsid w:val="00E11EF0"/>
    <w:rsid w:val="00E22C06"/>
    <w:rsid w:val="00E23E93"/>
    <w:rsid w:val="00E23EFB"/>
    <w:rsid w:val="00E30671"/>
    <w:rsid w:val="00E366B0"/>
    <w:rsid w:val="00E42917"/>
    <w:rsid w:val="00E45426"/>
    <w:rsid w:val="00E4604F"/>
    <w:rsid w:val="00E51F1E"/>
    <w:rsid w:val="00E53899"/>
    <w:rsid w:val="00E57616"/>
    <w:rsid w:val="00E62F16"/>
    <w:rsid w:val="00E64E50"/>
    <w:rsid w:val="00E66239"/>
    <w:rsid w:val="00E73DC8"/>
    <w:rsid w:val="00E75BF7"/>
    <w:rsid w:val="00E77795"/>
    <w:rsid w:val="00E87337"/>
    <w:rsid w:val="00E9605F"/>
    <w:rsid w:val="00EA01B7"/>
    <w:rsid w:val="00EA0224"/>
    <w:rsid w:val="00EA242A"/>
    <w:rsid w:val="00EA446B"/>
    <w:rsid w:val="00EA48FE"/>
    <w:rsid w:val="00EB04F0"/>
    <w:rsid w:val="00EB0EC9"/>
    <w:rsid w:val="00EB0F4A"/>
    <w:rsid w:val="00EB2F2E"/>
    <w:rsid w:val="00EB3BD7"/>
    <w:rsid w:val="00EB4EBA"/>
    <w:rsid w:val="00EC3E47"/>
    <w:rsid w:val="00EC7736"/>
    <w:rsid w:val="00ED410C"/>
    <w:rsid w:val="00ED4989"/>
    <w:rsid w:val="00ED58CF"/>
    <w:rsid w:val="00EE3A24"/>
    <w:rsid w:val="00EF1465"/>
    <w:rsid w:val="00EF527E"/>
    <w:rsid w:val="00EF7DFC"/>
    <w:rsid w:val="00F00710"/>
    <w:rsid w:val="00F0349C"/>
    <w:rsid w:val="00F0554A"/>
    <w:rsid w:val="00F0560F"/>
    <w:rsid w:val="00F06696"/>
    <w:rsid w:val="00F06D74"/>
    <w:rsid w:val="00F12577"/>
    <w:rsid w:val="00F3108C"/>
    <w:rsid w:val="00F372AF"/>
    <w:rsid w:val="00F4084C"/>
    <w:rsid w:val="00F4160B"/>
    <w:rsid w:val="00F4426C"/>
    <w:rsid w:val="00F45587"/>
    <w:rsid w:val="00F45CD7"/>
    <w:rsid w:val="00F47FB2"/>
    <w:rsid w:val="00F531E0"/>
    <w:rsid w:val="00F57A34"/>
    <w:rsid w:val="00F6688A"/>
    <w:rsid w:val="00F73E48"/>
    <w:rsid w:val="00F83FF2"/>
    <w:rsid w:val="00F84C68"/>
    <w:rsid w:val="00F84E76"/>
    <w:rsid w:val="00F93B91"/>
    <w:rsid w:val="00F9472C"/>
    <w:rsid w:val="00FA1D03"/>
    <w:rsid w:val="00FA1D0C"/>
    <w:rsid w:val="00FA2B1D"/>
    <w:rsid w:val="00FB3DB1"/>
    <w:rsid w:val="00FC005D"/>
    <w:rsid w:val="00FC2112"/>
    <w:rsid w:val="00FC6058"/>
    <w:rsid w:val="00FC6675"/>
    <w:rsid w:val="00FD110A"/>
    <w:rsid w:val="00FD33D5"/>
    <w:rsid w:val="00FE3B18"/>
    <w:rsid w:val="00FE4D3A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12A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612A2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10C5D"/>
    <w:rPr>
      <w:color w:val="0000FF"/>
      <w:u w:val="single"/>
    </w:rPr>
  </w:style>
  <w:style w:type="paragraph" w:styleId="BalloonText">
    <w:name w:val="Balloon Text"/>
    <w:basedOn w:val="Normal"/>
    <w:semiHidden/>
    <w:rsid w:val="00C6383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E7D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E5390"/>
    <w:pPr>
      <w:ind w:left="1304"/>
    </w:pPr>
  </w:style>
  <w:style w:type="character" w:customStyle="1" w:styleId="FooterChar">
    <w:name w:val="Footer Char"/>
    <w:basedOn w:val="DefaultParagraphFont"/>
    <w:link w:val="Footer"/>
    <w:uiPriority w:val="99"/>
    <w:rsid w:val="00F0349C"/>
    <w:rPr>
      <w:sz w:val="24"/>
      <w:szCs w:val="24"/>
    </w:rPr>
  </w:style>
  <w:style w:type="paragraph" w:styleId="ListBullet">
    <w:name w:val="List Bullet"/>
    <w:basedOn w:val="Normal"/>
    <w:rsid w:val="000F0F13"/>
    <w:pPr>
      <w:numPr>
        <w:numId w:val="9"/>
      </w:numPr>
      <w:contextualSpacing/>
    </w:pPr>
  </w:style>
  <w:style w:type="paragraph" w:styleId="NormalWeb">
    <w:name w:val="Normal (Web)"/>
    <w:basedOn w:val="Normal"/>
    <w:uiPriority w:val="99"/>
    <w:unhideWhenUsed/>
    <w:rsid w:val="001E39CE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040AF7"/>
    <w:rPr>
      <w:b/>
      <w:bCs/>
    </w:rPr>
  </w:style>
  <w:style w:type="paragraph" w:styleId="NoSpacing">
    <w:name w:val="No Spacing"/>
    <w:uiPriority w:val="1"/>
    <w:qFormat/>
    <w:rsid w:val="0027473B"/>
    <w:rPr>
      <w:rFonts w:ascii="Calibri" w:eastAsia="Calibri" w:hAnsi="Calibri"/>
      <w:sz w:val="22"/>
      <w:szCs w:val="22"/>
      <w:lang w:val="sv-SE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Lagerman@se.nest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nart.svensson@se.nest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Svenska män dricker mer kaffe än kvinnor och de föredrar svart medan kvinnor föredrar kaffe med mjölk</vt:lpstr>
      <vt:lpstr>Svenska män dricker mer kaffe än kvinnor och de föredrar svart medan kvinnor föredrar kaffe med mjölk</vt:lpstr>
    </vt:vector>
  </TitlesOfParts>
  <Company>Nestlé</Company>
  <LinksUpToDate>false</LinksUpToDate>
  <CharactersWithSpaces>3752</CharactersWithSpaces>
  <SharedDoc>false</SharedDoc>
  <HLinks>
    <vt:vector size="12" baseType="variant">
      <vt:variant>
        <vt:i4>7012447</vt:i4>
      </vt:variant>
      <vt:variant>
        <vt:i4>3</vt:i4>
      </vt:variant>
      <vt:variant>
        <vt:i4>0</vt:i4>
      </vt:variant>
      <vt:variant>
        <vt:i4>5</vt:i4>
      </vt:variant>
      <vt:variant>
        <vt:lpwstr>mailto:Eva.Lagerman@se.nestle.com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mailto:lennart.svensson@se.nestle.com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män dricker mer kaffe än kvinnor och de föredrar svart medan kvinnor föredrar kaffe med mjölk</dc:title>
  <dc:creator>Emelie</dc:creator>
  <cp:lastModifiedBy>SEAndreeJo</cp:lastModifiedBy>
  <cp:revision>2</cp:revision>
  <cp:lastPrinted>2011-05-25T11:33:00Z</cp:lastPrinted>
  <dcterms:created xsi:type="dcterms:W3CDTF">2011-06-08T19:23:00Z</dcterms:created>
  <dcterms:modified xsi:type="dcterms:W3CDTF">2011-06-08T19:23:00Z</dcterms:modified>
</cp:coreProperties>
</file>