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57" w:rsidRDefault="003B67DE" w:rsidP="00C50057">
      <w:pPr>
        <w:ind w:left="-720"/>
        <w:jc w:val="both"/>
        <w:outlineLvl w:val="1"/>
        <w:rPr>
          <w:rFonts w:ascii="Arial" w:hAnsi="Arial" w:cs="Arial"/>
          <w:b/>
          <w:bCs/>
          <w:sz w:val="22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>
            <wp:extent cx="2409825" cy="1095375"/>
            <wp:effectExtent l="0" t="0" r="9525" b="0"/>
            <wp:docPr id="1" name="Bild 1" descr="fti_cmyk_20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i_cmyk_200m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57">
        <w:tab/>
      </w:r>
      <w:r w:rsidR="00C50057">
        <w:tab/>
        <w:t xml:space="preserve">               </w:t>
      </w:r>
      <w:r w:rsidR="00C50057" w:rsidRPr="00126424">
        <w:rPr>
          <w:rFonts w:ascii="Arial" w:hAnsi="Arial" w:cs="Arial"/>
        </w:rPr>
        <w:t xml:space="preserve">Pressmeddelande </w:t>
      </w:r>
      <w:r w:rsidR="00BB5B10">
        <w:rPr>
          <w:rFonts w:ascii="Arial" w:hAnsi="Arial" w:cs="Arial"/>
        </w:rPr>
        <w:t>2012-</w:t>
      </w:r>
      <w:r w:rsidR="00B24489">
        <w:rPr>
          <w:rFonts w:ascii="Arial" w:hAnsi="Arial" w:cs="Arial"/>
        </w:rPr>
        <w:t>0</w:t>
      </w:r>
      <w:r w:rsidR="007F76D3">
        <w:rPr>
          <w:rFonts w:ascii="Arial" w:hAnsi="Arial" w:cs="Arial"/>
        </w:rPr>
        <w:t>4</w:t>
      </w:r>
      <w:r w:rsidR="00B24489">
        <w:rPr>
          <w:rFonts w:ascii="Arial" w:hAnsi="Arial" w:cs="Arial"/>
        </w:rPr>
        <w:t>-</w:t>
      </w:r>
      <w:r w:rsidR="007F76D3">
        <w:rPr>
          <w:rFonts w:ascii="Arial" w:hAnsi="Arial" w:cs="Arial"/>
        </w:rPr>
        <w:t>02</w:t>
      </w:r>
      <w:r w:rsidR="00C50057">
        <w:rPr>
          <w:rFonts w:ascii="Arial" w:hAnsi="Arial" w:cs="Arial"/>
          <w:b/>
          <w:bCs/>
          <w:position w:val="36"/>
          <w:sz w:val="22"/>
        </w:rPr>
        <w:t xml:space="preserve">      </w:t>
      </w:r>
    </w:p>
    <w:p w:rsidR="00DA203B" w:rsidRDefault="00DA203B" w:rsidP="00AF5A82">
      <w:pPr>
        <w:rPr>
          <w:rFonts w:ascii="Arial" w:hAnsi="Arial" w:cs="Arial"/>
          <w:b/>
          <w:sz w:val="32"/>
          <w:szCs w:val="32"/>
        </w:rPr>
      </w:pPr>
    </w:p>
    <w:p w:rsidR="00DA203B" w:rsidRDefault="00DA203B" w:rsidP="00AF5A82">
      <w:pPr>
        <w:rPr>
          <w:rFonts w:ascii="Arial" w:hAnsi="Arial" w:cs="Arial"/>
          <w:b/>
          <w:sz w:val="32"/>
          <w:szCs w:val="32"/>
        </w:rPr>
      </w:pPr>
    </w:p>
    <w:p w:rsidR="00AF5A82" w:rsidRDefault="002353C6" w:rsidP="00AF5A8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Nya f</w:t>
      </w:r>
      <w:r w:rsidR="003202FB">
        <w:rPr>
          <w:rFonts w:ascii="Arial" w:hAnsi="Arial" w:cs="Arial"/>
          <w:b/>
          <w:sz w:val="32"/>
          <w:szCs w:val="32"/>
        </w:rPr>
        <w:t xml:space="preserve">örutsättningar för </w:t>
      </w:r>
      <w:r w:rsidR="003252E6">
        <w:rPr>
          <w:rFonts w:ascii="Arial" w:hAnsi="Arial" w:cs="Arial"/>
          <w:b/>
          <w:sz w:val="32"/>
          <w:szCs w:val="32"/>
        </w:rPr>
        <w:t>bättre</w:t>
      </w:r>
      <w:r w:rsidR="003202FB">
        <w:rPr>
          <w:rFonts w:ascii="Arial" w:hAnsi="Arial" w:cs="Arial"/>
          <w:b/>
          <w:sz w:val="32"/>
          <w:szCs w:val="32"/>
        </w:rPr>
        <w:t xml:space="preserve"> återvinning</w:t>
      </w:r>
      <w:r w:rsidR="003252E6">
        <w:rPr>
          <w:rFonts w:ascii="Arial" w:hAnsi="Arial" w:cs="Arial"/>
          <w:b/>
          <w:sz w:val="32"/>
          <w:szCs w:val="32"/>
        </w:rPr>
        <w:t xml:space="preserve"> i </w:t>
      </w:r>
      <w:r w:rsidR="00B24489">
        <w:rPr>
          <w:rFonts w:ascii="Arial" w:hAnsi="Arial" w:cs="Arial"/>
          <w:b/>
          <w:sz w:val="32"/>
          <w:szCs w:val="32"/>
        </w:rPr>
        <w:t>Upplands-Bro</w:t>
      </w:r>
      <w:r w:rsidR="000E5883">
        <w:rPr>
          <w:rFonts w:ascii="Arial" w:hAnsi="Arial" w:cs="Arial"/>
          <w:b/>
          <w:sz w:val="32"/>
          <w:szCs w:val="32"/>
        </w:rPr>
        <w:t xml:space="preserve"> kommun</w:t>
      </w:r>
    </w:p>
    <w:p w:rsidR="003252E6" w:rsidRDefault="003252E6" w:rsidP="00AF5A82">
      <w:pPr>
        <w:rPr>
          <w:rFonts w:ascii="Arial" w:hAnsi="Arial" w:cs="Arial"/>
          <w:b/>
          <w:sz w:val="32"/>
          <w:szCs w:val="32"/>
        </w:rPr>
      </w:pPr>
    </w:p>
    <w:p w:rsidR="003252E6" w:rsidRPr="00577EFD" w:rsidRDefault="00B2217C" w:rsidP="00AF5A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51,74</w:t>
      </w:r>
      <w:r w:rsidR="003252E6" w:rsidRPr="00577EFD">
        <w:rPr>
          <w:rFonts w:ascii="Arial" w:hAnsi="Arial" w:cs="Arial"/>
          <w:b/>
        </w:rPr>
        <w:t xml:space="preserve"> kilo förpackningar och tidningar </w:t>
      </w:r>
      <w:r w:rsidR="00AB48DB">
        <w:rPr>
          <w:rFonts w:ascii="Arial" w:hAnsi="Arial" w:cs="Arial"/>
          <w:b/>
        </w:rPr>
        <w:t xml:space="preserve">per person </w:t>
      </w:r>
      <w:r w:rsidR="003A4665" w:rsidRPr="00577EFD">
        <w:rPr>
          <w:rFonts w:ascii="Arial" w:hAnsi="Arial" w:cs="Arial"/>
          <w:b/>
        </w:rPr>
        <w:t xml:space="preserve">lämnade alla invånare i </w:t>
      </w:r>
      <w:r w:rsidR="00B24489">
        <w:rPr>
          <w:rFonts w:ascii="Arial" w:hAnsi="Arial" w:cs="Arial"/>
          <w:b/>
        </w:rPr>
        <w:t>Upplands-Bro</w:t>
      </w:r>
      <w:r w:rsidR="003A4665" w:rsidRPr="00577EFD">
        <w:rPr>
          <w:rFonts w:ascii="Arial" w:hAnsi="Arial" w:cs="Arial"/>
          <w:b/>
        </w:rPr>
        <w:t xml:space="preserve"> </w:t>
      </w:r>
      <w:r w:rsidR="000E5883">
        <w:rPr>
          <w:rFonts w:ascii="Arial" w:hAnsi="Arial" w:cs="Arial"/>
          <w:b/>
        </w:rPr>
        <w:t xml:space="preserve">kommun </w:t>
      </w:r>
      <w:r w:rsidR="003A4665" w:rsidRPr="00577EFD">
        <w:rPr>
          <w:rFonts w:ascii="Arial" w:hAnsi="Arial" w:cs="Arial"/>
          <w:b/>
        </w:rPr>
        <w:t>till återvinning under 2011</w:t>
      </w:r>
      <w:r>
        <w:rPr>
          <w:rFonts w:ascii="Arial" w:hAnsi="Arial" w:cs="Arial"/>
          <w:b/>
        </w:rPr>
        <w:t>. Det är mer än 24 kilo mindre än riksgenomsnittet och</w:t>
      </w:r>
      <w:r w:rsidR="003A4665" w:rsidRPr="00577EFD">
        <w:rPr>
          <w:rFonts w:ascii="Arial" w:hAnsi="Arial" w:cs="Arial"/>
          <w:b/>
        </w:rPr>
        <w:t xml:space="preserve"> </w:t>
      </w:r>
      <w:r w:rsidR="003A4665" w:rsidRPr="00B2217C">
        <w:rPr>
          <w:rFonts w:ascii="Arial" w:hAnsi="Arial" w:cs="Arial"/>
          <w:b/>
        </w:rPr>
        <w:t xml:space="preserve">en </w:t>
      </w:r>
      <w:r w:rsidRPr="00B2217C">
        <w:rPr>
          <w:rFonts w:ascii="Arial" w:hAnsi="Arial" w:cs="Arial"/>
          <w:b/>
        </w:rPr>
        <w:t>minskning</w:t>
      </w:r>
      <w:r w:rsidR="003A4665" w:rsidRPr="00B2217C">
        <w:rPr>
          <w:rFonts w:ascii="Arial" w:hAnsi="Arial" w:cs="Arial"/>
          <w:b/>
        </w:rPr>
        <w:t xml:space="preserve"> med över </w:t>
      </w:r>
      <w:r w:rsidRPr="00B2217C">
        <w:rPr>
          <w:rFonts w:ascii="Arial" w:hAnsi="Arial" w:cs="Arial"/>
          <w:b/>
        </w:rPr>
        <w:t>4</w:t>
      </w:r>
      <w:r w:rsidR="003A4665" w:rsidRPr="00B2217C">
        <w:rPr>
          <w:rFonts w:ascii="Arial" w:hAnsi="Arial" w:cs="Arial"/>
          <w:b/>
        </w:rPr>
        <w:t xml:space="preserve"> kilo</w:t>
      </w:r>
      <w:r w:rsidR="003A4665" w:rsidRPr="00577EFD">
        <w:rPr>
          <w:rFonts w:ascii="Arial" w:hAnsi="Arial" w:cs="Arial"/>
          <w:b/>
        </w:rPr>
        <w:t xml:space="preserve"> gentemot året dessförinnan. </w:t>
      </w:r>
    </w:p>
    <w:p w:rsidR="00EE09D8" w:rsidRDefault="00EE09D8" w:rsidP="00AF5A82">
      <w:pPr>
        <w:rPr>
          <w:rFonts w:ascii="Arial" w:hAnsi="Arial" w:cs="Arial"/>
        </w:rPr>
      </w:pPr>
    </w:p>
    <w:p w:rsidR="002353C6" w:rsidRPr="002353C6" w:rsidRDefault="00B2217C" w:rsidP="00235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För att vända trenden och öka återvinningen inom kommunen har </w:t>
      </w:r>
      <w:r w:rsidR="00B24489">
        <w:rPr>
          <w:rFonts w:ascii="Arial" w:hAnsi="Arial" w:cs="Arial"/>
        </w:rPr>
        <w:t xml:space="preserve">Upplands-Bro kommun </w:t>
      </w:r>
      <w:r w:rsidR="00037E6C">
        <w:rPr>
          <w:rFonts w:ascii="Arial" w:hAnsi="Arial" w:cs="Arial"/>
        </w:rPr>
        <w:t xml:space="preserve">och Förpacknings- och Tidningsinsamlingen, FTI, </w:t>
      </w:r>
      <w:r w:rsidR="00776DC4" w:rsidRPr="00776DC4">
        <w:rPr>
          <w:rFonts w:ascii="Arial" w:hAnsi="Arial" w:cs="Arial"/>
          <w:iCs/>
        </w:rPr>
        <w:t>som ansvarar för insamling och återvinning av förpackningar och tidningar</w:t>
      </w:r>
      <w:r w:rsidR="00776DC4">
        <w:rPr>
          <w:rFonts w:ascii="Arial" w:hAnsi="Arial" w:cs="Arial"/>
        </w:rPr>
        <w:t>,</w:t>
      </w:r>
      <w:r w:rsidR="00776DC4" w:rsidRPr="00776DC4">
        <w:rPr>
          <w:rFonts w:ascii="Arial" w:hAnsi="Arial" w:cs="Arial"/>
        </w:rPr>
        <w:t xml:space="preserve"> </w:t>
      </w:r>
      <w:r w:rsidR="00037E6C">
        <w:rPr>
          <w:rFonts w:ascii="Arial" w:hAnsi="Arial" w:cs="Arial"/>
        </w:rPr>
        <w:t xml:space="preserve">tecknat ett </w:t>
      </w:r>
      <w:r w:rsidR="00037E6C" w:rsidRPr="002353C6">
        <w:rPr>
          <w:rFonts w:ascii="Arial" w:hAnsi="Arial" w:cs="Arial"/>
        </w:rPr>
        <w:t>samverkansavtal</w:t>
      </w:r>
      <w:r w:rsidR="00EF1DB3">
        <w:rPr>
          <w:rFonts w:ascii="Arial" w:hAnsi="Arial" w:cs="Arial"/>
        </w:rPr>
        <w:t xml:space="preserve"> med syfte </w:t>
      </w:r>
      <w:r w:rsidR="002353C6" w:rsidRPr="002353C6">
        <w:rPr>
          <w:rFonts w:ascii="Arial" w:hAnsi="Arial" w:cs="Arial"/>
        </w:rPr>
        <w:t xml:space="preserve">att på ett konstruktivt sätt skapa </w:t>
      </w:r>
      <w:r w:rsidR="00037E6C" w:rsidRPr="00037E6C">
        <w:rPr>
          <w:rFonts w:ascii="Arial" w:hAnsi="Arial" w:cs="Arial"/>
        </w:rPr>
        <w:t xml:space="preserve">goda förutsättningar för en </w:t>
      </w:r>
      <w:r w:rsidR="00A14FE3">
        <w:rPr>
          <w:rFonts w:ascii="Arial" w:hAnsi="Arial" w:cs="Arial"/>
        </w:rPr>
        <w:t xml:space="preserve">ännu </w:t>
      </w:r>
      <w:r w:rsidR="00037E6C" w:rsidRPr="00037E6C">
        <w:rPr>
          <w:rFonts w:ascii="Arial" w:hAnsi="Arial" w:cs="Arial"/>
        </w:rPr>
        <w:t>bättre samordning av producenternas ansvar med den kommunala renhållningsskyldigheten</w:t>
      </w:r>
      <w:r w:rsidR="00662453">
        <w:rPr>
          <w:rFonts w:ascii="Arial" w:hAnsi="Arial" w:cs="Arial"/>
        </w:rPr>
        <w:t xml:space="preserve">. Avtalet </w:t>
      </w:r>
      <w:r w:rsidR="00EF1DB3">
        <w:rPr>
          <w:rFonts w:ascii="Arial" w:hAnsi="Arial" w:cs="Arial"/>
        </w:rPr>
        <w:t>ger</w:t>
      </w:r>
      <w:r w:rsidR="00662453">
        <w:rPr>
          <w:rFonts w:ascii="Arial" w:hAnsi="Arial" w:cs="Arial"/>
        </w:rPr>
        <w:t xml:space="preserve"> </w:t>
      </w:r>
      <w:r w:rsidR="00EF1DB3">
        <w:rPr>
          <w:rFonts w:ascii="Arial" w:hAnsi="Arial" w:cs="Arial"/>
        </w:rPr>
        <w:t xml:space="preserve">bättre </w:t>
      </w:r>
      <w:r w:rsidR="002353C6" w:rsidRPr="002353C6">
        <w:rPr>
          <w:rFonts w:ascii="Arial" w:hAnsi="Arial" w:cs="Arial"/>
        </w:rPr>
        <w:t>förutsättningar att lösa olika frågor som kan uppkomma kring insa</w:t>
      </w:r>
      <w:r w:rsidR="00037E6C">
        <w:rPr>
          <w:rFonts w:ascii="Arial" w:hAnsi="Arial" w:cs="Arial"/>
        </w:rPr>
        <w:t>mlingssystemet</w:t>
      </w:r>
      <w:r w:rsidR="009B1256">
        <w:rPr>
          <w:rFonts w:ascii="Arial" w:hAnsi="Arial" w:cs="Arial"/>
        </w:rPr>
        <w:t>. Det</w:t>
      </w:r>
      <w:r w:rsidR="00037E6C">
        <w:rPr>
          <w:rFonts w:ascii="Arial" w:hAnsi="Arial" w:cs="Arial"/>
        </w:rPr>
        <w:t xml:space="preserve"> drivs av FTI på uppdrag av företag enligt den så kallade producentansvarsförordningen.</w:t>
      </w:r>
    </w:p>
    <w:p w:rsidR="00EE09D8" w:rsidRPr="003252E6" w:rsidRDefault="00EE09D8" w:rsidP="00AF5A82">
      <w:pPr>
        <w:rPr>
          <w:rFonts w:ascii="Arial" w:hAnsi="Arial" w:cs="Arial"/>
        </w:rPr>
      </w:pPr>
    </w:p>
    <w:p w:rsidR="003252E6" w:rsidRDefault="00115415" w:rsidP="003202FB">
      <w:pPr>
        <w:rPr>
          <w:rFonts w:ascii="Arial" w:hAnsi="Arial" w:cs="Arial"/>
        </w:rPr>
      </w:pPr>
      <w:r w:rsidRPr="00037E6C">
        <w:rPr>
          <w:rFonts w:ascii="Arial" w:hAnsi="Arial" w:cs="Arial"/>
        </w:rPr>
        <w:t xml:space="preserve">Utöver själva regleringen av olika sakfrågor för bättre återvinningsstationer innehåller samverkansavtalet även bestämmelser om samråd för </w:t>
      </w:r>
      <w:r w:rsidR="0001410D">
        <w:rPr>
          <w:rFonts w:ascii="Arial" w:hAnsi="Arial" w:cs="Arial"/>
        </w:rPr>
        <w:t>hur kommunen och FTI</w:t>
      </w:r>
      <w:r w:rsidRPr="00037E6C">
        <w:rPr>
          <w:rFonts w:ascii="Arial" w:hAnsi="Arial" w:cs="Arial"/>
        </w:rPr>
        <w:t xml:space="preserve"> </w:t>
      </w:r>
      <w:r w:rsidR="00EF1DB3">
        <w:rPr>
          <w:rFonts w:ascii="Arial" w:hAnsi="Arial" w:cs="Arial"/>
        </w:rPr>
        <w:t>till</w:t>
      </w:r>
      <w:r w:rsidR="0001410D">
        <w:rPr>
          <w:rFonts w:ascii="Arial" w:hAnsi="Arial" w:cs="Arial"/>
        </w:rPr>
        <w:softHyphen/>
      </w:r>
      <w:r w:rsidR="00EF1DB3">
        <w:rPr>
          <w:rFonts w:ascii="Arial" w:hAnsi="Arial" w:cs="Arial"/>
        </w:rPr>
        <w:t xml:space="preserve">sammans </w:t>
      </w:r>
      <w:r w:rsidR="0001410D">
        <w:rPr>
          <w:rFonts w:ascii="Arial" w:hAnsi="Arial" w:cs="Arial"/>
        </w:rPr>
        <w:t xml:space="preserve">ska </w:t>
      </w:r>
      <w:r w:rsidRPr="00037E6C">
        <w:rPr>
          <w:rFonts w:ascii="Arial" w:hAnsi="Arial" w:cs="Arial"/>
        </w:rPr>
        <w:t xml:space="preserve">arbeta med en ständig utvärdering, utveckling och förbättring av systemet. </w:t>
      </w:r>
    </w:p>
    <w:p w:rsidR="00A14FE3" w:rsidRPr="00037E6C" w:rsidRDefault="00A14FE3" w:rsidP="003202FB">
      <w:pPr>
        <w:rPr>
          <w:rFonts w:ascii="Arial" w:hAnsi="Arial" w:cs="Arial"/>
        </w:rPr>
      </w:pPr>
    </w:p>
    <w:p w:rsidR="00225D73" w:rsidRPr="00EA0B62" w:rsidRDefault="00F87A84" w:rsidP="00B24489">
      <w:pPr>
        <w:ind w:left="360"/>
        <w:rPr>
          <w:rFonts w:ascii="Arial" w:hAnsi="Arial" w:cs="Arial"/>
          <w:sz w:val="20"/>
          <w:szCs w:val="20"/>
        </w:rPr>
      </w:pPr>
      <w:r w:rsidRPr="00EA0B62">
        <w:rPr>
          <w:rFonts w:ascii="Arial" w:hAnsi="Arial" w:cs="Arial"/>
          <w:sz w:val="20"/>
          <w:szCs w:val="20"/>
        </w:rPr>
        <w:t>–</w:t>
      </w:r>
      <w:r w:rsidR="00D53A90" w:rsidRPr="00EA0B62">
        <w:rPr>
          <w:rFonts w:ascii="Arial" w:hAnsi="Arial" w:cs="Arial"/>
          <w:i/>
          <w:sz w:val="20"/>
          <w:szCs w:val="20"/>
        </w:rPr>
        <w:t xml:space="preserve"> </w:t>
      </w:r>
      <w:r w:rsidR="00B24489" w:rsidRPr="00EA0B62">
        <w:rPr>
          <w:rFonts w:ascii="Arial" w:hAnsi="Arial" w:cs="Arial"/>
          <w:i/>
          <w:sz w:val="20"/>
          <w:szCs w:val="20"/>
        </w:rPr>
        <w:t xml:space="preserve">Vår miljöplan </w:t>
      </w:r>
      <w:r w:rsidR="00EA0B62" w:rsidRPr="00EA0B62">
        <w:rPr>
          <w:rFonts w:ascii="Arial" w:hAnsi="Arial" w:cs="Arial"/>
          <w:i/>
          <w:sz w:val="20"/>
          <w:szCs w:val="20"/>
        </w:rPr>
        <w:t>styrs</w:t>
      </w:r>
      <w:r w:rsidR="00B24489" w:rsidRPr="00EA0B62">
        <w:rPr>
          <w:rFonts w:ascii="Arial" w:hAnsi="Arial" w:cs="Arial"/>
          <w:i/>
          <w:sz w:val="20"/>
          <w:szCs w:val="20"/>
        </w:rPr>
        <w:t xml:space="preserve"> av de fyra kretsloppsvillkoren att </w:t>
      </w:r>
      <w:r w:rsidR="00B24489" w:rsidRPr="00EA0B62">
        <w:rPr>
          <w:rFonts w:ascii="Arial" w:hAnsi="Arial" w:cs="Arial"/>
          <w:i/>
          <w:iCs/>
          <w:sz w:val="20"/>
          <w:szCs w:val="20"/>
        </w:rPr>
        <w:t>vårda jordskorpan, undvika onaturliga ämnen, bevara växter och djur och att sluta slösa</w:t>
      </w:r>
      <w:r w:rsidR="009B1256" w:rsidRPr="00EA0B62">
        <w:rPr>
          <w:rStyle w:val="Betoning"/>
          <w:rFonts w:ascii="Arial" w:hAnsi="Arial" w:cs="Arial"/>
          <w:sz w:val="20"/>
          <w:szCs w:val="20"/>
        </w:rPr>
        <w:t xml:space="preserve">, </w:t>
      </w:r>
      <w:r w:rsidR="00A14FE3" w:rsidRPr="00EA0B62">
        <w:rPr>
          <w:rFonts w:ascii="Arial" w:hAnsi="Arial" w:cs="Arial"/>
          <w:sz w:val="20"/>
          <w:szCs w:val="20"/>
        </w:rPr>
        <w:t xml:space="preserve">säger </w:t>
      </w:r>
      <w:r w:rsidR="00B24489" w:rsidRPr="00EA0B62">
        <w:rPr>
          <w:rFonts w:ascii="Arial" w:hAnsi="Arial" w:cs="Arial"/>
          <w:sz w:val="20"/>
          <w:szCs w:val="20"/>
        </w:rPr>
        <w:t>Charlotta Skoglund</w:t>
      </w:r>
      <w:r w:rsidR="00A14FE3" w:rsidRPr="00EA0B62">
        <w:rPr>
          <w:rFonts w:ascii="Arial" w:hAnsi="Arial" w:cs="Arial"/>
          <w:sz w:val="20"/>
          <w:szCs w:val="20"/>
        </w:rPr>
        <w:t xml:space="preserve">, </w:t>
      </w:r>
      <w:r w:rsidR="00D70687" w:rsidRPr="00D70687">
        <w:rPr>
          <w:rFonts w:ascii="Arial" w:hAnsi="Arial" w:cs="Arial"/>
          <w:sz w:val="20"/>
          <w:szCs w:val="20"/>
        </w:rPr>
        <w:t xml:space="preserve">avfallsingenjör </w:t>
      </w:r>
      <w:r w:rsidR="009B1256" w:rsidRPr="00EA0B62">
        <w:rPr>
          <w:rFonts w:ascii="Arial" w:hAnsi="Arial" w:cs="Arial"/>
          <w:sz w:val="20"/>
          <w:szCs w:val="20"/>
        </w:rPr>
        <w:t xml:space="preserve">i </w:t>
      </w:r>
      <w:r w:rsidR="00B24489" w:rsidRPr="00EA0B62">
        <w:rPr>
          <w:rFonts w:ascii="Arial" w:hAnsi="Arial" w:cs="Arial"/>
          <w:sz w:val="20"/>
          <w:szCs w:val="20"/>
        </w:rPr>
        <w:t>Upplands-Bro</w:t>
      </w:r>
      <w:r w:rsidR="00A14FE3" w:rsidRPr="00EA0B62">
        <w:rPr>
          <w:rFonts w:ascii="Arial" w:hAnsi="Arial" w:cs="Arial"/>
          <w:sz w:val="20"/>
          <w:szCs w:val="20"/>
        </w:rPr>
        <w:t xml:space="preserve">. </w:t>
      </w:r>
      <w:r w:rsidR="00B24489" w:rsidRPr="00EA0B62">
        <w:rPr>
          <w:rStyle w:val="Betoning"/>
          <w:rFonts w:ascii="Arial" w:hAnsi="Arial" w:cs="Arial"/>
          <w:sz w:val="20"/>
          <w:szCs w:val="20"/>
        </w:rPr>
        <w:t xml:space="preserve">Därför är </w:t>
      </w:r>
      <w:r w:rsidR="00EA0B62">
        <w:rPr>
          <w:rStyle w:val="Betoning"/>
          <w:rFonts w:ascii="Arial" w:hAnsi="Arial" w:cs="Arial"/>
          <w:sz w:val="20"/>
          <w:szCs w:val="20"/>
        </w:rPr>
        <w:t xml:space="preserve">det nya </w:t>
      </w:r>
      <w:r w:rsidR="00EA0B62" w:rsidRPr="00EA0B62">
        <w:rPr>
          <w:rStyle w:val="Betoning"/>
          <w:rFonts w:ascii="Arial" w:hAnsi="Arial" w:cs="Arial"/>
          <w:sz w:val="20"/>
          <w:szCs w:val="20"/>
        </w:rPr>
        <w:t>samarbets</w:t>
      </w:r>
      <w:r w:rsidR="00B24489" w:rsidRPr="00EA0B62">
        <w:rPr>
          <w:rStyle w:val="Betoning"/>
          <w:rFonts w:ascii="Arial" w:hAnsi="Arial" w:cs="Arial"/>
          <w:sz w:val="20"/>
          <w:szCs w:val="20"/>
        </w:rPr>
        <w:t xml:space="preserve">avtalet med </w:t>
      </w:r>
      <w:r w:rsidR="00EA0B62" w:rsidRPr="00EA0B62">
        <w:rPr>
          <w:rStyle w:val="Betoning"/>
          <w:rFonts w:ascii="Arial" w:hAnsi="Arial" w:cs="Arial"/>
          <w:sz w:val="20"/>
          <w:szCs w:val="20"/>
        </w:rPr>
        <w:t xml:space="preserve">FTI </w:t>
      </w:r>
      <w:r w:rsidR="00B24489" w:rsidRPr="00EA0B62">
        <w:rPr>
          <w:rStyle w:val="Betoning"/>
          <w:rFonts w:ascii="Arial" w:hAnsi="Arial" w:cs="Arial"/>
          <w:sz w:val="20"/>
          <w:szCs w:val="20"/>
        </w:rPr>
        <w:t xml:space="preserve">viktigt för att vi </w:t>
      </w:r>
      <w:r w:rsidR="00EA0B62">
        <w:rPr>
          <w:rStyle w:val="Betoning"/>
          <w:rFonts w:ascii="Arial" w:hAnsi="Arial" w:cs="Arial"/>
          <w:sz w:val="20"/>
          <w:szCs w:val="20"/>
        </w:rPr>
        <w:t xml:space="preserve">tillsammans </w:t>
      </w:r>
      <w:r w:rsidR="00B24489" w:rsidRPr="00EA0B62">
        <w:rPr>
          <w:rStyle w:val="Betoning"/>
          <w:rFonts w:ascii="Arial" w:hAnsi="Arial" w:cs="Arial"/>
          <w:sz w:val="20"/>
          <w:szCs w:val="20"/>
        </w:rPr>
        <w:t xml:space="preserve">ska </w:t>
      </w:r>
      <w:r w:rsidR="00EA0B62">
        <w:rPr>
          <w:rStyle w:val="Betoning"/>
          <w:rFonts w:ascii="Arial" w:hAnsi="Arial" w:cs="Arial"/>
          <w:sz w:val="20"/>
          <w:szCs w:val="20"/>
        </w:rPr>
        <w:t>öka källsorteringen i kommunen</w:t>
      </w:r>
      <w:r w:rsidR="00776DC4">
        <w:rPr>
          <w:rStyle w:val="Betoning"/>
          <w:rFonts w:ascii="Arial" w:hAnsi="Arial" w:cs="Arial"/>
          <w:sz w:val="20"/>
          <w:szCs w:val="20"/>
        </w:rPr>
        <w:t xml:space="preserve">. Jag ser speciellt fram emot det rapporteringsverktyget </w:t>
      </w:r>
      <w:r w:rsidR="00E40A02">
        <w:rPr>
          <w:rStyle w:val="Betoning"/>
          <w:rFonts w:ascii="Arial" w:hAnsi="Arial" w:cs="Arial"/>
          <w:sz w:val="20"/>
          <w:szCs w:val="20"/>
        </w:rPr>
        <w:t xml:space="preserve">som vi är överens om att börja använda </w:t>
      </w:r>
      <w:r w:rsidR="00776DC4">
        <w:rPr>
          <w:rStyle w:val="Betoning"/>
          <w:rFonts w:ascii="Arial" w:hAnsi="Arial" w:cs="Arial"/>
          <w:sz w:val="20"/>
          <w:szCs w:val="20"/>
        </w:rPr>
        <w:t>mellan oss och FTI kring kundtjänstärenden för att snabb vidarerapportera behov av städning och tömning av stationerna</w:t>
      </w:r>
      <w:r w:rsidR="00EA0B62">
        <w:rPr>
          <w:rStyle w:val="Betoning"/>
          <w:rFonts w:ascii="Arial" w:hAnsi="Arial" w:cs="Arial"/>
          <w:sz w:val="20"/>
          <w:szCs w:val="20"/>
        </w:rPr>
        <w:t xml:space="preserve">, </w:t>
      </w:r>
      <w:r w:rsidR="009B1256" w:rsidRPr="00783DF2">
        <w:rPr>
          <w:rStyle w:val="Betoning"/>
          <w:rFonts w:ascii="Arial" w:hAnsi="Arial" w:cs="Arial"/>
          <w:i w:val="0"/>
          <w:sz w:val="20"/>
          <w:szCs w:val="20"/>
        </w:rPr>
        <w:t xml:space="preserve">avslutar </w:t>
      </w:r>
      <w:r w:rsidR="00EA0B62" w:rsidRPr="00783DF2">
        <w:rPr>
          <w:rStyle w:val="Betoning"/>
          <w:rFonts w:ascii="Arial" w:hAnsi="Arial" w:cs="Arial"/>
          <w:i w:val="0"/>
          <w:sz w:val="20"/>
          <w:szCs w:val="20"/>
        </w:rPr>
        <w:t>Charlotta</w:t>
      </w:r>
      <w:r w:rsidR="00A14FE3" w:rsidRPr="00783DF2">
        <w:rPr>
          <w:rStyle w:val="Betoning"/>
          <w:rFonts w:ascii="Arial" w:hAnsi="Arial" w:cs="Arial"/>
          <w:i w:val="0"/>
          <w:sz w:val="20"/>
          <w:szCs w:val="20"/>
        </w:rPr>
        <w:t xml:space="preserve">. </w:t>
      </w:r>
    </w:p>
    <w:p w:rsidR="003252E6" w:rsidRDefault="003252E6" w:rsidP="003202FB"/>
    <w:p w:rsidR="00B83FF2" w:rsidRDefault="00B83FF2" w:rsidP="00B83FF2">
      <w:pPr>
        <w:rPr>
          <w:rFonts w:ascii="Arial" w:hAnsi="Arial" w:cs="Arial"/>
        </w:rPr>
      </w:pPr>
      <w:r>
        <w:rPr>
          <w:rFonts w:ascii="Arial" w:hAnsi="Arial" w:cs="Arial"/>
        </w:rPr>
        <w:t>För att öka insamlingen är det viktigt att göra stationerna trevligare</w:t>
      </w:r>
      <w:r w:rsidR="00B77C8F">
        <w:rPr>
          <w:rFonts w:ascii="Arial" w:hAnsi="Arial" w:cs="Arial"/>
        </w:rPr>
        <w:t xml:space="preserve">, </w:t>
      </w:r>
      <w:r w:rsidR="009D23A6">
        <w:rPr>
          <w:rFonts w:ascii="Arial" w:hAnsi="Arial" w:cs="Arial"/>
        </w:rPr>
        <w:t>ett</w:t>
      </w:r>
      <w:r w:rsidR="006265D6">
        <w:rPr>
          <w:rFonts w:ascii="Arial" w:hAnsi="Arial" w:cs="Arial"/>
        </w:rPr>
        <w:t xml:space="preserve"> arbete</w:t>
      </w:r>
      <w:r w:rsidR="00B77C8F">
        <w:rPr>
          <w:rFonts w:ascii="Arial" w:hAnsi="Arial" w:cs="Arial"/>
        </w:rPr>
        <w:t xml:space="preserve"> </w:t>
      </w:r>
      <w:r w:rsidR="009D23A6">
        <w:rPr>
          <w:rFonts w:ascii="Arial" w:hAnsi="Arial" w:cs="Arial"/>
        </w:rPr>
        <w:t xml:space="preserve">som </w:t>
      </w:r>
      <w:r w:rsidR="00B77C8F">
        <w:rPr>
          <w:rFonts w:ascii="Arial" w:hAnsi="Arial" w:cs="Arial"/>
        </w:rPr>
        <w:t>är igångsatt</w:t>
      </w:r>
      <w:r>
        <w:rPr>
          <w:rFonts w:ascii="Arial" w:hAnsi="Arial" w:cs="Arial"/>
        </w:rPr>
        <w:t xml:space="preserve">. </w:t>
      </w:r>
      <w:r w:rsidR="009D23A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arterna </w:t>
      </w:r>
      <w:r w:rsidR="009D23A6">
        <w:rPr>
          <w:rFonts w:ascii="Arial" w:hAnsi="Arial" w:cs="Arial"/>
        </w:rPr>
        <w:t xml:space="preserve">är också </w:t>
      </w:r>
      <w:r>
        <w:rPr>
          <w:rFonts w:ascii="Arial" w:hAnsi="Arial" w:cs="Arial"/>
        </w:rPr>
        <w:t xml:space="preserve">överens </w:t>
      </w:r>
      <w:r w:rsidR="009D23A6">
        <w:rPr>
          <w:rFonts w:ascii="Arial" w:hAnsi="Arial" w:cs="Arial"/>
        </w:rPr>
        <w:t xml:space="preserve">om att, utöver införande av rapporteringsverktyg, även </w:t>
      </w:r>
      <w:r w:rsidR="00B2217C">
        <w:rPr>
          <w:rFonts w:ascii="Arial" w:hAnsi="Arial" w:cs="Arial"/>
        </w:rPr>
        <w:t>göra e</w:t>
      </w:r>
      <w:r>
        <w:rPr>
          <w:rFonts w:ascii="Arial" w:hAnsi="Arial" w:cs="Arial"/>
        </w:rPr>
        <w:t>n översyn av statio</w:t>
      </w:r>
      <w:r w:rsidR="00C90F3D">
        <w:rPr>
          <w:rFonts w:ascii="Arial" w:hAnsi="Arial" w:cs="Arial"/>
        </w:rPr>
        <w:t xml:space="preserve">nerna </w:t>
      </w:r>
      <w:r w:rsidR="000D655C">
        <w:rPr>
          <w:rFonts w:ascii="Arial" w:hAnsi="Arial" w:cs="Arial"/>
        </w:rPr>
        <w:t>i sin helhet</w:t>
      </w:r>
      <w:r>
        <w:rPr>
          <w:rFonts w:ascii="Arial" w:hAnsi="Arial" w:cs="Arial"/>
        </w:rPr>
        <w:t>.</w:t>
      </w:r>
      <w:r w:rsidR="00B2217C">
        <w:rPr>
          <w:rFonts w:ascii="Arial" w:hAnsi="Arial" w:cs="Arial"/>
        </w:rPr>
        <w:t xml:space="preserve"> </w:t>
      </w:r>
    </w:p>
    <w:p w:rsidR="00BB5B10" w:rsidRDefault="00BB5B10" w:rsidP="003202FB"/>
    <w:p w:rsidR="00391429" w:rsidRPr="00B46A6E" w:rsidRDefault="00F87A84" w:rsidP="00F87A84">
      <w:pPr>
        <w:ind w:left="360"/>
        <w:rPr>
          <w:rFonts w:ascii="Arial" w:hAnsi="Arial" w:cs="Arial"/>
          <w:sz w:val="20"/>
          <w:szCs w:val="20"/>
        </w:rPr>
      </w:pPr>
      <w:r>
        <w:rPr>
          <w:sz w:val="20"/>
          <w:szCs w:val="20"/>
          <w:highlight w:val="lightGray"/>
        </w:rPr>
        <w:t>–</w:t>
      </w:r>
      <w:r w:rsidR="00D53A90">
        <w:rPr>
          <w:sz w:val="20"/>
          <w:szCs w:val="20"/>
        </w:rPr>
        <w:t xml:space="preserve"> </w:t>
      </w:r>
      <w:r w:rsidR="00B2217C" w:rsidRPr="00783DF2">
        <w:rPr>
          <w:rStyle w:val="Betoning"/>
          <w:rFonts w:ascii="Arial" w:hAnsi="Arial" w:cs="Arial"/>
          <w:sz w:val="20"/>
          <w:szCs w:val="20"/>
        </w:rPr>
        <w:t>Insamlingen i Upplands-Bro är betydligt lägre än riksgenomsnittet och det måste vi göra något åt.</w:t>
      </w:r>
      <w:r w:rsidR="002353C6" w:rsidRPr="00783DF2">
        <w:rPr>
          <w:rStyle w:val="Betoning"/>
          <w:rFonts w:ascii="Arial" w:hAnsi="Arial" w:cs="Arial"/>
          <w:sz w:val="20"/>
          <w:szCs w:val="20"/>
        </w:rPr>
        <w:t xml:space="preserve"> </w:t>
      </w:r>
      <w:r w:rsidR="00A14FE3" w:rsidRPr="00783DF2">
        <w:rPr>
          <w:rStyle w:val="Betoning"/>
          <w:rFonts w:ascii="Arial" w:hAnsi="Arial" w:cs="Arial"/>
          <w:sz w:val="20"/>
          <w:szCs w:val="20"/>
        </w:rPr>
        <w:t xml:space="preserve">Med </w:t>
      </w:r>
      <w:r w:rsidR="002353C6" w:rsidRPr="00783DF2">
        <w:rPr>
          <w:rStyle w:val="Betoning"/>
          <w:rFonts w:ascii="Arial" w:hAnsi="Arial" w:cs="Arial"/>
          <w:sz w:val="20"/>
          <w:szCs w:val="20"/>
        </w:rPr>
        <w:t xml:space="preserve">avtalet tar vi ett stort steg mot att förbättra samarbetet om </w:t>
      </w:r>
      <w:r w:rsidR="005C44ED" w:rsidRPr="00783DF2">
        <w:rPr>
          <w:rStyle w:val="Betoning"/>
          <w:rFonts w:ascii="Arial" w:hAnsi="Arial" w:cs="Arial"/>
          <w:sz w:val="20"/>
          <w:szCs w:val="20"/>
        </w:rPr>
        <w:t>det</w:t>
      </w:r>
      <w:r w:rsidR="002353C6" w:rsidRPr="00783DF2">
        <w:rPr>
          <w:rStyle w:val="Betoning"/>
          <w:rFonts w:ascii="Arial" w:hAnsi="Arial" w:cs="Arial"/>
          <w:sz w:val="20"/>
          <w:szCs w:val="20"/>
        </w:rPr>
        <w:t xml:space="preserve"> viktiga samhällsuppdrag vi</w:t>
      </w:r>
      <w:r w:rsidR="00510CA9" w:rsidRPr="00783DF2">
        <w:rPr>
          <w:rStyle w:val="Betoning"/>
          <w:rFonts w:ascii="Arial" w:hAnsi="Arial" w:cs="Arial"/>
          <w:sz w:val="20"/>
          <w:szCs w:val="20"/>
        </w:rPr>
        <w:t xml:space="preserve"> har</w:t>
      </w:r>
      <w:r w:rsidR="00A14FE3" w:rsidRPr="00783DF2">
        <w:rPr>
          <w:rStyle w:val="Betoning"/>
          <w:rFonts w:ascii="Arial" w:hAnsi="Arial" w:cs="Arial"/>
          <w:sz w:val="20"/>
          <w:szCs w:val="20"/>
        </w:rPr>
        <w:t>. Jag ser stora möjlig</w:t>
      </w:r>
      <w:r w:rsidR="004C4744" w:rsidRPr="00783DF2">
        <w:rPr>
          <w:rStyle w:val="Betoning"/>
          <w:rFonts w:ascii="Arial" w:hAnsi="Arial" w:cs="Arial"/>
          <w:sz w:val="20"/>
          <w:szCs w:val="20"/>
        </w:rPr>
        <w:softHyphen/>
      </w:r>
      <w:r w:rsidR="00A14FE3" w:rsidRPr="00783DF2">
        <w:rPr>
          <w:rStyle w:val="Betoning"/>
          <w:rFonts w:ascii="Arial" w:hAnsi="Arial" w:cs="Arial"/>
          <w:sz w:val="20"/>
          <w:szCs w:val="20"/>
        </w:rPr>
        <w:t xml:space="preserve">heter till höjd kvalitet </w:t>
      </w:r>
      <w:r w:rsidR="006F08B8" w:rsidRPr="00783DF2">
        <w:rPr>
          <w:rStyle w:val="Betoning"/>
          <w:rFonts w:ascii="Arial" w:hAnsi="Arial" w:cs="Arial"/>
          <w:sz w:val="20"/>
          <w:szCs w:val="20"/>
        </w:rPr>
        <w:t>genom</w:t>
      </w:r>
      <w:r w:rsidR="00A14FE3" w:rsidRPr="00783DF2">
        <w:rPr>
          <w:rStyle w:val="Betoning"/>
          <w:rFonts w:ascii="Arial" w:hAnsi="Arial" w:cs="Arial"/>
          <w:sz w:val="20"/>
          <w:szCs w:val="20"/>
        </w:rPr>
        <w:t xml:space="preserve"> att </w:t>
      </w:r>
      <w:r w:rsidR="00D62F5B" w:rsidRPr="00783DF2">
        <w:rPr>
          <w:rStyle w:val="Betoning"/>
          <w:rFonts w:ascii="Arial" w:hAnsi="Arial" w:cs="Arial"/>
          <w:sz w:val="20"/>
          <w:szCs w:val="20"/>
        </w:rPr>
        <w:t>tillsammans</w:t>
      </w:r>
      <w:r w:rsidR="004C4744" w:rsidRPr="00783DF2">
        <w:rPr>
          <w:rStyle w:val="Betoning"/>
          <w:rFonts w:ascii="Arial" w:hAnsi="Arial" w:cs="Arial"/>
          <w:sz w:val="20"/>
          <w:szCs w:val="20"/>
        </w:rPr>
        <w:t xml:space="preserve"> med kommunen </w:t>
      </w:r>
      <w:r w:rsidR="00B46A6E" w:rsidRPr="00783DF2">
        <w:rPr>
          <w:rStyle w:val="Betoning"/>
          <w:rFonts w:ascii="Arial" w:hAnsi="Arial" w:cs="Arial"/>
          <w:sz w:val="20"/>
          <w:szCs w:val="20"/>
        </w:rPr>
        <w:t>kunna</w:t>
      </w:r>
      <w:r w:rsidR="00115415" w:rsidRPr="00783DF2">
        <w:rPr>
          <w:rStyle w:val="Betoning"/>
          <w:rFonts w:ascii="Arial" w:hAnsi="Arial" w:cs="Arial"/>
          <w:sz w:val="20"/>
          <w:szCs w:val="20"/>
        </w:rPr>
        <w:t xml:space="preserve"> </w:t>
      </w:r>
      <w:r w:rsidR="00510CA9" w:rsidRPr="00783DF2">
        <w:rPr>
          <w:rStyle w:val="Betoning"/>
          <w:rFonts w:ascii="Arial" w:hAnsi="Arial" w:cs="Arial"/>
          <w:sz w:val="20"/>
          <w:szCs w:val="20"/>
        </w:rPr>
        <w:t>fokusera</w:t>
      </w:r>
      <w:r w:rsidR="00115415" w:rsidRPr="00783DF2">
        <w:rPr>
          <w:rStyle w:val="Betoning"/>
          <w:rFonts w:ascii="Arial" w:hAnsi="Arial" w:cs="Arial"/>
          <w:sz w:val="20"/>
          <w:szCs w:val="20"/>
        </w:rPr>
        <w:t xml:space="preserve"> på utveck</w:t>
      </w:r>
      <w:r w:rsidR="00510CA9" w:rsidRPr="00783DF2">
        <w:rPr>
          <w:rStyle w:val="Betoning"/>
          <w:rFonts w:ascii="Arial" w:hAnsi="Arial" w:cs="Arial"/>
          <w:sz w:val="20"/>
          <w:szCs w:val="20"/>
        </w:rPr>
        <w:softHyphen/>
      </w:r>
      <w:r w:rsidR="00115415" w:rsidRPr="00783DF2">
        <w:rPr>
          <w:rStyle w:val="Betoning"/>
          <w:rFonts w:ascii="Arial" w:hAnsi="Arial" w:cs="Arial"/>
          <w:sz w:val="20"/>
          <w:szCs w:val="20"/>
        </w:rPr>
        <w:t>lingsfrågor och förbättringar för</w:t>
      </w:r>
      <w:r w:rsidR="00E80488" w:rsidRPr="00783DF2">
        <w:rPr>
          <w:rStyle w:val="Betoning"/>
          <w:rFonts w:ascii="Arial" w:hAnsi="Arial" w:cs="Arial"/>
          <w:sz w:val="20"/>
          <w:szCs w:val="20"/>
        </w:rPr>
        <w:t xml:space="preserve"> alla invånare</w:t>
      </w:r>
      <w:r w:rsidR="004C4744" w:rsidRPr="00783DF2">
        <w:rPr>
          <w:rStyle w:val="Betoning"/>
          <w:rFonts w:ascii="Arial" w:hAnsi="Arial" w:cs="Arial"/>
          <w:sz w:val="20"/>
          <w:szCs w:val="20"/>
        </w:rPr>
        <w:t xml:space="preserve"> i </w:t>
      </w:r>
      <w:r w:rsidR="00FD11A8" w:rsidRPr="00783DF2">
        <w:rPr>
          <w:rStyle w:val="Betoning"/>
          <w:rFonts w:ascii="Arial" w:hAnsi="Arial" w:cs="Arial"/>
          <w:sz w:val="20"/>
          <w:szCs w:val="20"/>
        </w:rPr>
        <w:t>Upplands-Bro</w:t>
      </w:r>
      <w:r w:rsidR="00D57A0F" w:rsidRPr="00B46A6E">
        <w:rPr>
          <w:rFonts w:ascii="Arial" w:hAnsi="Arial" w:cs="Arial"/>
          <w:sz w:val="20"/>
          <w:szCs w:val="20"/>
        </w:rPr>
        <w:t xml:space="preserve">, </w:t>
      </w:r>
      <w:r w:rsidR="002353C6" w:rsidRPr="00B46A6E">
        <w:rPr>
          <w:rFonts w:ascii="Arial" w:hAnsi="Arial" w:cs="Arial"/>
          <w:sz w:val="20"/>
          <w:szCs w:val="20"/>
        </w:rPr>
        <w:t xml:space="preserve">säger </w:t>
      </w:r>
      <w:r w:rsidR="00FD11A8">
        <w:rPr>
          <w:rFonts w:ascii="Arial" w:hAnsi="Arial" w:cs="Arial"/>
          <w:sz w:val="20"/>
          <w:szCs w:val="20"/>
        </w:rPr>
        <w:t>Mia Steinbach</w:t>
      </w:r>
      <w:r w:rsidR="003252E6" w:rsidRPr="00B46A6E">
        <w:rPr>
          <w:rFonts w:ascii="Arial" w:hAnsi="Arial" w:cs="Arial"/>
          <w:sz w:val="20"/>
          <w:szCs w:val="20"/>
        </w:rPr>
        <w:t xml:space="preserve">, </w:t>
      </w:r>
      <w:r w:rsidR="006256D6">
        <w:rPr>
          <w:rFonts w:ascii="Arial" w:hAnsi="Arial" w:cs="Arial"/>
          <w:sz w:val="20"/>
          <w:szCs w:val="20"/>
        </w:rPr>
        <w:t>r</w:t>
      </w:r>
      <w:r w:rsidR="006256D6" w:rsidRPr="00B46A6E">
        <w:rPr>
          <w:rFonts w:ascii="Arial" w:hAnsi="Arial" w:cs="Arial"/>
          <w:sz w:val="20"/>
          <w:szCs w:val="20"/>
        </w:rPr>
        <w:t xml:space="preserve">egionchef </w:t>
      </w:r>
      <w:r w:rsidR="003252E6" w:rsidRPr="00B46A6E">
        <w:rPr>
          <w:rFonts w:ascii="Arial" w:hAnsi="Arial" w:cs="Arial"/>
          <w:sz w:val="20"/>
          <w:szCs w:val="20"/>
        </w:rPr>
        <w:t>vid</w:t>
      </w:r>
      <w:r w:rsidR="00D57A0F" w:rsidRPr="00B46A6E">
        <w:rPr>
          <w:rFonts w:ascii="Arial" w:hAnsi="Arial" w:cs="Arial"/>
          <w:sz w:val="20"/>
          <w:szCs w:val="20"/>
        </w:rPr>
        <w:t xml:space="preserve"> FTI.</w:t>
      </w:r>
      <w:r w:rsidR="00391429" w:rsidRPr="00B46A6E">
        <w:rPr>
          <w:rFonts w:ascii="Arial" w:hAnsi="Arial" w:cs="Arial"/>
          <w:sz w:val="20"/>
          <w:szCs w:val="20"/>
        </w:rPr>
        <w:t xml:space="preserve"> </w:t>
      </w:r>
    </w:p>
    <w:p w:rsidR="00FD0E0E" w:rsidRDefault="00FD0E0E" w:rsidP="00620F20">
      <w:pPr>
        <w:rPr>
          <w:rFonts w:ascii="Arial" w:hAnsi="Arial" w:cs="Arial"/>
          <w:i/>
        </w:rPr>
      </w:pPr>
    </w:p>
    <w:p w:rsidR="00A14FE3" w:rsidRPr="00A14FE3" w:rsidRDefault="00A14FE3" w:rsidP="00A14FE3">
      <w:pPr>
        <w:rPr>
          <w:rFonts w:ascii="Arial" w:hAnsi="Arial" w:cs="Arial"/>
        </w:rPr>
      </w:pPr>
      <w:r w:rsidRPr="00A14FE3">
        <w:rPr>
          <w:rFonts w:ascii="Arial" w:hAnsi="Arial" w:cs="Arial"/>
        </w:rPr>
        <w:t>Återvinningsstationer finns i</w:t>
      </w:r>
      <w:r w:rsidR="00577EFD">
        <w:rPr>
          <w:rFonts w:ascii="Arial" w:hAnsi="Arial" w:cs="Arial"/>
        </w:rPr>
        <w:t xml:space="preserve"> </w:t>
      </w:r>
      <w:r w:rsidRPr="00A14FE3">
        <w:rPr>
          <w:rFonts w:ascii="Arial" w:hAnsi="Arial" w:cs="Arial"/>
        </w:rPr>
        <w:t>da</w:t>
      </w:r>
      <w:r w:rsidR="000B2E49">
        <w:rPr>
          <w:rFonts w:ascii="Arial" w:hAnsi="Arial" w:cs="Arial"/>
        </w:rPr>
        <w:t xml:space="preserve">g på </w:t>
      </w:r>
      <w:r w:rsidR="00FD11A8">
        <w:rPr>
          <w:rFonts w:ascii="Arial" w:hAnsi="Arial" w:cs="Arial"/>
        </w:rPr>
        <w:t>13</w:t>
      </w:r>
      <w:r w:rsidR="000B2E49">
        <w:rPr>
          <w:rFonts w:ascii="Arial" w:hAnsi="Arial" w:cs="Arial"/>
        </w:rPr>
        <w:t xml:space="preserve"> platser i kommunen och i</w:t>
      </w:r>
      <w:r w:rsidRPr="00A14FE3">
        <w:rPr>
          <w:rFonts w:ascii="Arial" w:hAnsi="Arial" w:cs="Arial"/>
        </w:rPr>
        <w:t xml:space="preserve">bland förekommer det problem med </w:t>
      </w:r>
      <w:r w:rsidR="000B2E49">
        <w:rPr>
          <w:rFonts w:ascii="Arial" w:hAnsi="Arial" w:cs="Arial"/>
        </w:rPr>
        <w:t>containers</w:t>
      </w:r>
      <w:r w:rsidR="00C5746A">
        <w:rPr>
          <w:rFonts w:ascii="Arial" w:hAnsi="Arial" w:cs="Arial"/>
        </w:rPr>
        <w:t xml:space="preserve"> som behöver tömmas</w:t>
      </w:r>
      <w:r w:rsidR="000B2E49">
        <w:rPr>
          <w:rFonts w:ascii="Arial" w:hAnsi="Arial" w:cs="Arial"/>
        </w:rPr>
        <w:t xml:space="preserve">, </w:t>
      </w:r>
      <w:r w:rsidR="00D62F5B">
        <w:rPr>
          <w:rFonts w:ascii="Arial" w:hAnsi="Arial" w:cs="Arial"/>
        </w:rPr>
        <w:t xml:space="preserve">med </w:t>
      </w:r>
      <w:r w:rsidR="000B2E49">
        <w:rPr>
          <w:rFonts w:ascii="Arial" w:hAnsi="Arial" w:cs="Arial"/>
        </w:rPr>
        <w:t>nedskräpning</w:t>
      </w:r>
      <w:r w:rsidR="00C5746A">
        <w:rPr>
          <w:rFonts w:ascii="Arial" w:hAnsi="Arial" w:cs="Arial"/>
        </w:rPr>
        <w:t xml:space="preserve"> </w:t>
      </w:r>
      <w:r w:rsidR="00D62F5B">
        <w:rPr>
          <w:rFonts w:ascii="Arial" w:hAnsi="Arial" w:cs="Arial"/>
        </w:rPr>
        <w:t>och så vidare</w:t>
      </w:r>
      <w:r w:rsidRPr="00A14FE3">
        <w:rPr>
          <w:rFonts w:ascii="Arial" w:hAnsi="Arial" w:cs="Arial"/>
        </w:rPr>
        <w:t xml:space="preserve">. För att komma till rätta med dessa problem är det viktigt att </w:t>
      </w:r>
      <w:r w:rsidR="000B2E49">
        <w:rPr>
          <w:rFonts w:ascii="Arial" w:hAnsi="Arial" w:cs="Arial"/>
        </w:rPr>
        <w:t>FTI snabbt får den informationen. Mejla eller ring på det kostnadsfria telefonnumret 0200-88 03 11 (</w:t>
      </w:r>
      <w:r w:rsidRPr="00A14FE3">
        <w:rPr>
          <w:rFonts w:ascii="Arial" w:hAnsi="Arial" w:cs="Arial"/>
        </w:rPr>
        <w:t>öppet vardagar kl</w:t>
      </w:r>
      <w:r w:rsidR="009B1256">
        <w:rPr>
          <w:rFonts w:ascii="Arial" w:hAnsi="Arial" w:cs="Arial"/>
        </w:rPr>
        <w:t>ockan</w:t>
      </w:r>
      <w:r w:rsidRPr="00A14FE3">
        <w:rPr>
          <w:rFonts w:ascii="Arial" w:hAnsi="Arial" w:cs="Arial"/>
        </w:rPr>
        <w:t xml:space="preserve"> </w:t>
      </w:r>
      <w:r w:rsidR="009B1256">
        <w:rPr>
          <w:rFonts w:ascii="Arial" w:hAnsi="Arial" w:cs="Arial"/>
        </w:rPr>
        <w:t>0</w:t>
      </w:r>
      <w:r w:rsidRPr="00A14FE3">
        <w:rPr>
          <w:rFonts w:ascii="Arial" w:hAnsi="Arial" w:cs="Arial"/>
        </w:rPr>
        <w:t>8</w:t>
      </w:r>
      <w:r w:rsidR="009B1256">
        <w:rPr>
          <w:rFonts w:ascii="Arial" w:hAnsi="Arial" w:cs="Arial"/>
        </w:rPr>
        <w:t>:</w:t>
      </w:r>
      <w:r w:rsidRPr="00A14FE3">
        <w:rPr>
          <w:rFonts w:ascii="Arial" w:hAnsi="Arial" w:cs="Arial"/>
        </w:rPr>
        <w:t>00-20</w:t>
      </w:r>
      <w:r w:rsidR="009B1256">
        <w:rPr>
          <w:rFonts w:ascii="Arial" w:hAnsi="Arial" w:cs="Arial"/>
        </w:rPr>
        <w:t>:</w:t>
      </w:r>
      <w:r w:rsidRPr="00A14FE3">
        <w:rPr>
          <w:rFonts w:ascii="Arial" w:hAnsi="Arial" w:cs="Arial"/>
        </w:rPr>
        <w:t xml:space="preserve">00 samt lördagar och söndagar </w:t>
      </w:r>
      <w:r w:rsidR="009B1256">
        <w:rPr>
          <w:rFonts w:ascii="Arial" w:hAnsi="Arial" w:cs="Arial"/>
        </w:rPr>
        <w:t xml:space="preserve">klockan </w:t>
      </w:r>
      <w:r w:rsidRPr="00A14FE3">
        <w:rPr>
          <w:rFonts w:ascii="Arial" w:hAnsi="Arial" w:cs="Arial"/>
        </w:rPr>
        <w:t>10</w:t>
      </w:r>
      <w:r w:rsidR="009B1256">
        <w:rPr>
          <w:rFonts w:ascii="Arial" w:hAnsi="Arial" w:cs="Arial"/>
        </w:rPr>
        <w:t>:</w:t>
      </w:r>
      <w:r w:rsidRPr="00A14FE3">
        <w:rPr>
          <w:rFonts w:ascii="Arial" w:hAnsi="Arial" w:cs="Arial"/>
        </w:rPr>
        <w:t>00-16</w:t>
      </w:r>
      <w:r w:rsidR="009B1256">
        <w:rPr>
          <w:rFonts w:ascii="Arial" w:hAnsi="Arial" w:cs="Arial"/>
        </w:rPr>
        <w:t>:</w:t>
      </w:r>
      <w:r w:rsidRPr="00A14FE3">
        <w:rPr>
          <w:rFonts w:ascii="Arial" w:hAnsi="Arial" w:cs="Arial"/>
        </w:rPr>
        <w:t>00</w:t>
      </w:r>
      <w:r w:rsidR="000B2E49">
        <w:rPr>
          <w:rFonts w:ascii="Arial" w:hAnsi="Arial" w:cs="Arial"/>
        </w:rPr>
        <w:t xml:space="preserve">). </w:t>
      </w:r>
      <w:r w:rsidR="00C5746A">
        <w:rPr>
          <w:rFonts w:ascii="Arial" w:hAnsi="Arial" w:cs="Arial"/>
        </w:rPr>
        <w:t xml:space="preserve">Mejl </w:t>
      </w:r>
      <w:r w:rsidR="00844C47">
        <w:rPr>
          <w:rFonts w:ascii="Arial" w:hAnsi="Arial" w:cs="Arial"/>
        </w:rPr>
        <w:t xml:space="preserve">till FTI </w:t>
      </w:r>
      <w:r w:rsidR="00C5746A">
        <w:rPr>
          <w:rFonts w:ascii="Arial" w:hAnsi="Arial" w:cs="Arial"/>
        </w:rPr>
        <w:t xml:space="preserve">ställs till </w:t>
      </w:r>
      <w:proofErr w:type="spellStart"/>
      <w:r w:rsidR="00A32206">
        <w:rPr>
          <w:rFonts w:ascii="Arial" w:hAnsi="Arial" w:cs="Arial"/>
        </w:rPr>
        <w:t>u</w:t>
      </w:r>
      <w:r w:rsidR="00FD11A8">
        <w:rPr>
          <w:rFonts w:ascii="Arial" w:hAnsi="Arial" w:cs="Arial"/>
        </w:rPr>
        <w:t>pplandsbro</w:t>
      </w:r>
      <w:r w:rsidR="00C5746A">
        <w:rPr>
          <w:rFonts w:ascii="Arial" w:hAnsi="Arial" w:cs="Arial"/>
        </w:rPr>
        <w:t>@ftiab.se</w:t>
      </w:r>
      <w:proofErr w:type="spellEnd"/>
      <w:r w:rsidR="00C5746A">
        <w:rPr>
          <w:rFonts w:ascii="Arial" w:hAnsi="Arial" w:cs="Arial"/>
        </w:rPr>
        <w:t>.</w:t>
      </w:r>
    </w:p>
    <w:p w:rsidR="00EC30D8" w:rsidRDefault="00EC30D8" w:rsidP="00620F20">
      <w:pPr>
        <w:rPr>
          <w:rFonts w:ascii="Arial" w:hAnsi="Arial" w:cs="Arial"/>
          <w:i/>
        </w:rPr>
      </w:pPr>
    </w:p>
    <w:p w:rsidR="00620F20" w:rsidRDefault="00620F20" w:rsidP="00620F20">
      <w:pPr>
        <w:rPr>
          <w:rFonts w:ascii="Arial" w:hAnsi="Arial" w:cs="Arial"/>
          <w:i/>
        </w:rPr>
      </w:pPr>
      <w:r w:rsidRPr="00114BD4">
        <w:rPr>
          <w:rFonts w:ascii="Arial" w:hAnsi="Arial" w:cs="Arial"/>
          <w:i/>
        </w:rPr>
        <w:t xml:space="preserve">För ytterligare information: </w:t>
      </w:r>
    </w:p>
    <w:p w:rsidR="004A298F" w:rsidRDefault="00FD11A8" w:rsidP="00727A37">
      <w:pPr>
        <w:rPr>
          <w:rFonts w:ascii="Arial" w:hAnsi="Arial" w:cs="Arial"/>
          <w:lang w:val="pt-BR"/>
        </w:rPr>
      </w:pPr>
      <w:r>
        <w:rPr>
          <w:rFonts w:ascii="Arial" w:hAnsi="Arial" w:cs="Arial"/>
          <w:sz w:val="22"/>
          <w:szCs w:val="22"/>
        </w:rPr>
        <w:lastRenderedPageBreak/>
        <w:t>Mia Stei</w:t>
      </w:r>
      <w:r w:rsidR="00AB77A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bach</w:t>
      </w:r>
      <w:r w:rsidR="00225D73" w:rsidRPr="00225D73">
        <w:rPr>
          <w:rFonts w:ascii="Arial" w:hAnsi="Arial" w:cs="Arial"/>
          <w:sz w:val="22"/>
          <w:szCs w:val="22"/>
        </w:rPr>
        <w:t xml:space="preserve">, regionchef vid Förpacknings- och Tidningsinsamlingen. </w:t>
      </w:r>
      <w:r w:rsidR="00225D73" w:rsidRPr="00225D73">
        <w:rPr>
          <w:rFonts w:ascii="Arial" w:hAnsi="Arial" w:cs="Arial"/>
          <w:sz w:val="22"/>
          <w:szCs w:val="22"/>
          <w:lang w:val="pt-BR"/>
        </w:rPr>
        <w:t xml:space="preserve">Tel: </w:t>
      </w:r>
      <w:r w:rsidRPr="00FD11A8">
        <w:rPr>
          <w:rFonts w:ascii="Arial" w:hAnsi="Arial" w:cs="Arial"/>
          <w:sz w:val="22"/>
          <w:szCs w:val="22"/>
        </w:rPr>
        <w:t>070-239 77 03</w:t>
      </w:r>
      <w:r w:rsidR="00225D73" w:rsidRPr="00B2217C">
        <w:rPr>
          <w:rFonts w:ascii="Arial" w:hAnsi="Arial" w:cs="Arial"/>
          <w:sz w:val="22"/>
          <w:szCs w:val="22"/>
        </w:rPr>
        <w:br/>
        <w:t>E-post:</w:t>
      </w:r>
      <w:r w:rsidRPr="00B2217C">
        <w:rPr>
          <w:rFonts w:ascii="Arial" w:hAnsi="Arial" w:cs="Arial"/>
          <w:sz w:val="22"/>
          <w:szCs w:val="22"/>
        </w:rPr>
        <w:t xml:space="preserve"> </w:t>
      </w:r>
      <w:r w:rsidRPr="00B2217C">
        <w:rPr>
          <w:rFonts w:ascii="Arial" w:hAnsi="Arial" w:cs="Arial"/>
        </w:rPr>
        <w:t>mia.steinbach</w:t>
      </w:r>
      <w:r w:rsidR="00AA5C15" w:rsidRPr="00B2217C">
        <w:rPr>
          <w:rFonts w:ascii="Arial" w:hAnsi="Arial" w:cs="Arial"/>
        </w:rPr>
        <w:t>@ftiab.se</w:t>
      </w:r>
      <w:r w:rsidR="00225D73" w:rsidRPr="00B2217C">
        <w:rPr>
          <w:rFonts w:ascii="Arial" w:hAnsi="Arial" w:cs="Arial"/>
          <w:sz w:val="22"/>
          <w:szCs w:val="22"/>
        </w:rPr>
        <w:t xml:space="preserve"> </w:t>
      </w:r>
      <w:bookmarkEnd w:id="0"/>
      <w:bookmarkEnd w:id="1"/>
    </w:p>
    <w:sectPr w:rsidR="004A298F" w:rsidSect="00662453">
      <w:pgSz w:w="12240" w:h="15840"/>
      <w:pgMar w:top="284" w:right="1260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1B60"/>
    <w:multiLevelType w:val="hybridMultilevel"/>
    <w:tmpl w:val="D02E2F02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712B4"/>
    <w:multiLevelType w:val="hybridMultilevel"/>
    <w:tmpl w:val="66622108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336D0C"/>
    <w:multiLevelType w:val="hybridMultilevel"/>
    <w:tmpl w:val="65A62418"/>
    <w:lvl w:ilvl="0" w:tplc="4FE43C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436C5"/>
    <w:multiLevelType w:val="hybridMultilevel"/>
    <w:tmpl w:val="222C58CA"/>
    <w:lvl w:ilvl="0" w:tplc="F26822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7A51C7"/>
    <w:multiLevelType w:val="hybridMultilevel"/>
    <w:tmpl w:val="2D7A19B2"/>
    <w:lvl w:ilvl="0" w:tplc="9B20A2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C50057"/>
    <w:rsid w:val="000058D1"/>
    <w:rsid w:val="0001106A"/>
    <w:rsid w:val="0001410D"/>
    <w:rsid w:val="000154F7"/>
    <w:rsid w:val="00037E6C"/>
    <w:rsid w:val="00090364"/>
    <w:rsid w:val="000A1996"/>
    <w:rsid w:val="000B2E49"/>
    <w:rsid w:val="000C2F7C"/>
    <w:rsid w:val="000D655C"/>
    <w:rsid w:val="000E028E"/>
    <w:rsid w:val="000E5883"/>
    <w:rsid w:val="00114BD4"/>
    <w:rsid w:val="00115415"/>
    <w:rsid w:val="00126315"/>
    <w:rsid w:val="00126ABB"/>
    <w:rsid w:val="00135689"/>
    <w:rsid w:val="00167BFE"/>
    <w:rsid w:val="001823F3"/>
    <w:rsid w:val="001948AF"/>
    <w:rsid w:val="001951F3"/>
    <w:rsid w:val="001A02ED"/>
    <w:rsid w:val="001A26C5"/>
    <w:rsid w:val="001D0EAB"/>
    <w:rsid w:val="001E3D00"/>
    <w:rsid w:val="00201BA9"/>
    <w:rsid w:val="00207FF4"/>
    <w:rsid w:val="0021254A"/>
    <w:rsid w:val="00225D73"/>
    <w:rsid w:val="002353C6"/>
    <w:rsid w:val="0023714F"/>
    <w:rsid w:val="002569AD"/>
    <w:rsid w:val="0026645C"/>
    <w:rsid w:val="00274870"/>
    <w:rsid w:val="00281EE8"/>
    <w:rsid w:val="002D2E3E"/>
    <w:rsid w:val="002E08AE"/>
    <w:rsid w:val="0030270B"/>
    <w:rsid w:val="00310E79"/>
    <w:rsid w:val="0031451A"/>
    <w:rsid w:val="003202FB"/>
    <w:rsid w:val="003215AE"/>
    <w:rsid w:val="003235D7"/>
    <w:rsid w:val="003252E6"/>
    <w:rsid w:val="00331880"/>
    <w:rsid w:val="00334966"/>
    <w:rsid w:val="00345261"/>
    <w:rsid w:val="003478EA"/>
    <w:rsid w:val="003521EB"/>
    <w:rsid w:val="00367AB0"/>
    <w:rsid w:val="00383950"/>
    <w:rsid w:val="00391429"/>
    <w:rsid w:val="00391CE4"/>
    <w:rsid w:val="003A4665"/>
    <w:rsid w:val="003A67FD"/>
    <w:rsid w:val="003B67DE"/>
    <w:rsid w:val="003C2CE7"/>
    <w:rsid w:val="003D0E4C"/>
    <w:rsid w:val="003D66CB"/>
    <w:rsid w:val="003E26CB"/>
    <w:rsid w:val="003E3E88"/>
    <w:rsid w:val="003F7B05"/>
    <w:rsid w:val="00417A0D"/>
    <w:rsid w:val="00447B22"/>
    <w:rsid w:val="00454388"/>
    <w:rsid w:val="004604E7"/>
    <w:rsid w:val="0046113D"/>
    <w:rsid w:val="00466577"/>
    <w:rsid w:val="004805C7"/>
    <w:rsid w:val="00496287"/>
    <w:rsid w:val="004A298F"/>
    <w:rsid w:val="004B05CC"/>
    <w:rsid w:val="004C4744"/>
    <w:rsid w:val="004E4DA7"/>
    <w:rsid w:val="00500ADF"/>
    <w:rsid w:val="00510CA9"/>
    <w:rsid w:val="005169A5"/>
    <w:rsid w:val="00523E4D"/>
    <w:rsid w:val="00525593"/>
    <w:rsid w:val="00577EFD"/>
    <w:rsid w:val="0058141D"/>
    <w:rsid w:val="005B68A2"/>
    <w:rsid w:val="005C44ED"/>
    <w:rsid w:val="005C660B"/>
    <w:rsid w:val="005E7A7E"/>
    <w:rsid w:val="005F61A3"/>
    <w:rsid w:val="00616BA7"/>
    <w:rsid w:val="00620F20"/>
    <w:rsid w:val="006256D6"/>
    <w:rsid w:val="006265D6"/>
    <w:rsid w:val="00634F32"/>
    <w:rsid w:val="00662453"/>
    <w:rsid w:val="006632BD"/>
    <w:rsid w:val="0068070D"/>
    <w:rsid w:val="00684D08"/>
    <w:rsid w:val="006907DE"/>
    <w:rsid w:val="0069219E"/>
    <w:rsid w:val="00697C0A"/>
    <w:rsid w:val="006A430F"/>
    <w:rsid w:val="006B09E6"/>
    <w:rsid w:val="006E4E60"/>
    <w:rsid w:val="006E7EC3"/>
    <w:rsid w:val="006F08B8"/>
    <w:rsid w:val="00717CE4"/>
    <w:rsid w:val="00726839"/>
    <w:rsid w:val="00727A37"/>
    <w:rsid w:val="00731D01"/>
    <w:rsid w:val="0074646B"/>
    <w:rsid w:val="0075170C"/>
    <w:rsid w:val="007547C9"/>
    <w:rsid w:val="00763236"/>
    <w:rsid w:val="00775F45"/>
    <w:rsid w:val="00776DC4"/>
    <w:rsid w:val="00783DF2"/>
    <w:rsid w:val="007853AB"/>
    <w:rsid w:val="007932BA"/>
    <w:rsid w:val="007B7AA5"/>
    <w:rsid w:val="007D167D"/>
    <w:rsid w:val="007F307D"/>
    <w:rsid w:val="007F33DE"/>
    <w:rsid w:val="007F4A2D"/>
    <w:rsid w:val="007F76D3"/>
    <w:rsid w:val="00844C47"/>
    <w:rsid w:val="00872D8B"/>
    <w:rsid w:val="00890644"/>
    <w:rsid w:val="008A444B"/>
    <w:rsid w:val="008B2573"/>
    <w:rsid w:val="00905178"/>
    <w:rsid w:val="00977AB5"/>
    <w:rsid w:val="009822A3"/>
    <w:rsid w:val="0099030A"/>
    <w:rsid w:val="009B1256"/>
    <w:rsid w:val="009B7480"/>
    <w:rsid w:val="009C2DB9"/>
    <w:rsid w:val="009D23A6"/>
    <w:rsid w:val="009D29B4"/>
    <w:rsid w:val="00A061E5"/>
    <w:rsid w:val="00A14FE3"/>
    <w:rsid w:val="00A32206"/>
    <w:rsid w:val="00A40AF1"/>
    <w:rsid w:val="00A43070"/>
    <w:rsid w:val="00A76E30"/>
    <w:rsid w:val="00A835C7"/>
    <w:rsid w:val="00A83B96"/>
    <w:rsid w:val="00A97FAA"/>
    <w:rsid w:val="00AA5C15"/>
    <w:rsid w:val="00AB48DB"/>
    <w:rsid w:val="00AB77A7"/>
    <w:rsid w:val="00AD19D1"/>
    <w:rsid w:val="00AE1FE6"/>
    <w:rsid w:val="00AF5A82"/>
    <w:rsid w:val="00B022DD"/>
    <w:rsid w:val="00B17155"/>
    <w:rsid w:val="00B2217C"/>
    <w:rsid w:val="00B24489"/>
    <w:rsid w:val="00B37638"/>
    <w:rsid w:val="00B46A6E"/>
    <w:rsid w:val="00B77C8F"/>
    <w:rsid w:val="00B83FF2"/>
    <w:rsid w:val="00B863DA"/>
    <w:rsid w:val="00BB5B10"/>
    <w:rsid w:val="00BC0159"/>
    <w:rsid w:val="00BC0A99"/>
    <w:rsid w:val="00BE5407"/>
    <w:rsid w:val="00C01587"/>
    <w:rsid w:val="00C44F00"/>
    <w:rsid w:val="00C50057"/>
    <w:rsid w:val="00C5746A"/>
    <w:rsid w:val="00C62B2D"/>
    <w:rsid w:val="00C66138"/>
    <w:rsid w:val="00C768F9"/>
    <w:rsid w:val="00C81AE3"/>
    <w:rsid w:val="00C90F3D"/>
    <w:rsid w:val="00CB7488"/>
    <w:rsid w:val="00CC0BE1"/>
    <w:rsid w:val="00CF7923"/>
    <w:rsid w:val="00D20E12"/>
    <w:rsid w:val="00D33717"/>
    <w:rsid w:val="00D4395D"/>
    <w:rsid w:val="00D53A90"/>
    <w:rsid w:val="00D57A0F"/>
    <w:rsid w:val="00D62F5B"/>
    <w:rsid w:val="00D70687"/>
    <w:rsid w:val="00D92F16"/>
    <w:rsid w:val="00DA203B"/>
    <w:rsid w:val="00DF1EBC"/>
    <w:rsid w:val="00E35F54"/>
    <w:rsid w:val="00E40A02"/>
    <w:rsid w:val="00E67844"/>
    <w:rsid w:val="00E80488"/>
    <w:rsid w:val="00E879B7"/>
    <w:rsid w:val="00EA0B62"/>
    <w:rsid w:val="00EA53A0"/>
    <w:rsid w:val="00EC30D8"/>
    <w:rsid w:val="00EC6992"/>
    <w:rsid w:val="00ED341A"/>
    <w:rsid w:val="00EE09D8"/>
    <w:rsid w:val="00EE3257"/>
    <w:rsid w:val="00EE5866"/>
    <w:rsid w:val="00EF1DB3"/>
    <w:rsid w:val="00EF3638"/>
    <w:rsid w:val="00F12A1F"/>
    <w:rsid w:val="00F24914"/>
    <w:rsid w:val="00F355A6"/>
    <w:rsid w:val="00F43911"/>
    <w:rsid w:val="00F63646"/>
    <w:rsid w:val="00F67AC5"/>
    <w:rsid w:val="00F7050A"/>
    <w:rsid w:val="00F72CDF"/>
    <w:rsid w:val="00F75B98"/>
    <w:rsid w:val="00F87A84"/>
    <w:rsid w:val="00FA17AA"/>
    <w:rsid w:val="00FD0E0E"/>
    <w:rsid w:val="00FD11A8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05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50057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Standardstycketeckensnitt"/>
    <w:rsid w:val="00466577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Hyperlnk">
    <w:name w:val="Hyperlink"/>
    <w:basedOn w:val="Standardstycketeckensnitt"/>
    <w:rsid w:val="004A298F"/>
    <w:rPr>
      <w:color w:val="0000FF"/>
      <w:u w:val="single"/>
    </w:rPr>
  </w:style>
  <w:style w:type="character" w:styleId="Betoning">
    <w:name w:val="Emphasis"/>
    <w:basedOn w:val="Standardstycketeckensnitt"/>
    <w:qFormat/>
    <w:rsid w:val="002353C6"/>
    <w:rPr>
      <w:i/>
      <w:iCs/>
    </w:rPr>
  </w:style>
  <w:style w:type="character" w:styleId="Kommentarsreferens">
    <w:name w:val="annotation reference"/>
    <w:basedOn w:val="Standardstycketeckensnitt"/>
    <w:rsid w:val="00AA5C15"/>
    <w:rPr>
      <w:sz w:val="16"/>
      <w:szCs w:val="16"/>
    </w:rPr>
  </w:style>
  <w:style w:type="paragraph" w:styleId="Kommentarer">
    <w:name w:val="annotation text"/>
    <w:basedOn w:val="Normal"/>
    <w:link w:val="KommentarerChar"/>
    <w:rsid w:val="00AA5C1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AA5C15"/>
  </w:style>
  <w:style w:type="paragraph" w:styleId="Kommentarsmne">
    <w:name w:val="annotation subject"/>
    <w:basedOn w:val="Kommentarer"/>
    <w:next w:val="Kommentarer"/>
    <w:link w:val="KommentarsmneChar"/>
    <w:rsid w:val="00AA5C1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A5C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2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3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Connect PR</Company>
  <LinksUpToDate>false</LinksUpToDate>
  <CharactersWithSpaces>2992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mailto:magnus.ornborg@ftiab.se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 Paul</dc:creator>
  <cp:lastModifiedBy>jasv</cp:lastModifiedBy>
  <cp:revision>3</cp:revision>
  <cp:lastPrinted>2010-03-24T14:26:00Z</cp:lastPrinted>
  <dcterms:created xsi:type="dcterms:W3CDTF">2012-04-02T11:04:00Z</dcterms:created>
  <dcterms:modified xsi:type="dcterms:W3CDTF">2012-04-02T11:07:00Z</dcterms:modified>
</cp:coreProperties>
</file>