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1432C" w14:textId="44DEC49F" w:rsidR="00B267AD" w:rsidRPr="00B267AD" w:rsidRDefault="00B267AD" w:rsidP="00B267AD">
      <w:pPr>
        <w:spacing w:before="160"/>
        <w:ind w:right="3056"/>
        <w:rPr>
          <w:rFonts w:ascii="Segoe UI" w:hAnsi="Segoe UI" w:cs="Segoe UI"/>
          <w:color w:val="34383C"/>
          <w:sz w:val="60"/>
          <w:szCs w:val="60"/>
        </w:rPr>
      </w:pPr>
      <w:r w:rsidRPr="00B267AD">
        <w:rPr>
          <w:rFonts w:ascii="Segoe UI" w:hAnsi="Segoe UI"/>
          <w:b/>
          <w:color w:val="34383C"/>
          <w:sz w:val="60"/>
          <w:szCs w:val="60"/>
        </w:rPr>
        <w:t>Innovative solutions for end-to-end automation</w:t>
      </w:r>
    </w:p>
    <w:p w14:paraId="63F028CF" w14:textId="5E8AAAA0" w:rsidR="00BF4833" w:rsidRPr="008D7E61" w:rsidRDefault="00BF4833" w:rsidP="00BF4833">
      <w:pPr>
        <w:spacing w:before="160"/>
        <w:ind w:right="3056"/>
        <w:rPr>
          <w:rFonts w:ascii="Segoe UI" w:hAnsi="Segoe UI" w:cs="Segoe UI"/>
          <w:color w:val="34383C"/>
        </w:rPr>
      </w:pPr>
    </w:p>
    <w:p w14:paraId="1B43AFE4" w14:textId="77777777" w:rsidR="00BF4833" w:rsidRPr="008D7E61" w:rsidRDefault="00BF4833" w:rsidP="00BF4833">
      <w:pPr>
        <w:pStyle w:val="FlietextHelveticaNowTextRegular9"/>
        <w:ind w:right="3054"/>
        <w:rPr>
          <w:rFonts w:ascii="Segoe UI" w:hAnsi="Segoe UI" w:cs="Segoe UI"/>
          <w:b/>
          <w:bCs/>
          <w:color w:val="34383C"/>
          <w:lang w:val="ca-ES"/>
        </w:rPr>
      </w:pPr>
    </w:p>
    <w:p w14:paraId="0EBF8B3B" w14:textId="77777777" w:rsidR="00BF4833" w:rsidRPr="00BF4833" w:rsidRDefault="00BF4833" w:rsidP="00BF4833">
      <w:pPr>
        <w:pStyle w:val="FlietextHelveticaNowTextRegular9"/>
        <w:ind w:right="3054"/>
        <w:rPr>
          <w:rFonts w:ascii="Segoe UI" w:hAnsi="Segoe UI" w:cs="Segoe UI"/>
          <w:b/>
          <w:bCs/>
          <w:color w:val="34383C"/>
          <w:lang w:val="en-US"/>
        </w:rPr>
      </w:pPr>
      <w:r>
        <w:rPr>
          <w:noProof/>
          <w:color w:val="34383C"/>
        </w:rPr>
        <mc:AlternateContent>
          <mc:Choice Requires="wps">
            <w:drawing>
              <wp:anchor distT="0" distB="0" distL="114300" distR="114300" simplePos="0" relativeHeight="251660288" behindDoc="0" locked="0" layoutInCell="1" allowOverlap="1" wp14:anchorId="556220CF" wp14:editId="1356AC50">
                <wp:simplePos x="0" y="0"/>
                <wp:positionH relativeFrom="column">
                  <wp:posOffset>5129174</wp:posOffset>
                </wp:positionH>
                <wp:positionV relativeFrom="paragraph">
                  <wp:posOffset>102540</wp:posOffset>
                </wp:positionV>
                <wp:extent cx="1619250" cy="5414010"/>
                <wp:effectExtent l="0" t="0" r="0" b="0"/>
                <wp:wrapNone/>
                <wp:docPr id="309480713"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0" cy="5414010"/>
                        </a:xfrm>
                        <a:prstGeom prst="rect">
                          <a:avLst/>
                        </a:prstGeom>
                        <a:noFill/>
                        <a:ln w="6350">
                          <a:noFill/>
                        </a:ln>
                      </wps:spPr>
                      <wps:txbx>
                        <w:txbxContent>
                          <w:p w14:paraId="4FFE851D" w14:textId="77777777" w:rsidR="00BF4833" w:rsidRPr="007D798A" w:rsidRDefault="00BF4833" w:rsidP="00BF4833">
                            <w:pPr>
                              <w:pStyle w:val="FlietextHelveticaNowTextRegular9"/>
                              <w:tabs>
                                <w:tab w:val="clear" w:pos="227"/>
                              </w:tabs>
                              <w:spacing w:line="240" w:lineRule="auto"/>
                              <w:ind w:right="-14"/>
                              <w:rPr>
                                <w:rFonts w:ascii="Segoe UI" w:hAnsi="Segoe UI" w:cs="Segoe UI"/>
                                <w:b/>
                                <w:bCs/>
                                <w:color w:val="34383C"/>
                                <w:sz w:val="14"/>
                                <w:szCs w:val="14"/>
                              </w:rPr>
                            </w:pPr>
                            <w:r>
                              <w:rPr>
                                <w:rFonts w:ascii="Segoe UI" w:hAnsi="Segoe UI"/>
                                <w:noProof/>
                                <w:color w:val="34383C"/>
                              </w:rPr>
                              <w:drawing>
                                <wp:inline distT="0" distB="0" distL="0" distR="0" wp14:anchorId="5F0CAC46" wp14:editId="0439ED6C">
                                  <wp:extent cx="1609090" cy="46355"/>
                                  <wp:effectExtent l="0" t="0" r="0" b="0"/>
                                  <wp:docPr id="1630839579" name="Grafik 1630839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090" cy="46355"/>
                                          </a:xfrm>
                                          <a:prstGeom prst="rect">
                                            <a:avLst/>
                                          </a:prstGeom>
                                          <a:noFill/>
                                          <a:ln>
                                            <a:noFill/>
                                          </a:ln>
                                        </pic:spPr>
                                      </pic:pic>
                                    </a:graphicData>
                                  </a:graphic>
                                </wp:inline>
                              </w:drawing>
                            </w:r>
                          </w:p>
                          <w:p w14:paraId="72457BCE" w14:textId="77777777" w:rsidR="00BF4833" w:rsidRPr="00BF4833" w:rsidRDefault="00BF4833" w:rsidP="00BF4833">
                            <w:pPr>
                              <w:spacing w:before="105" w:line="188" w:lineRule="exact"/>
                              <w:ind w:right="-14"/>
                              <w:rPr>
                                <w:rFonts w:ascii="Segoe UI" w:hAnsi="Segoe UI" w:cs="Segoe UI"/>
                                <w:b/>
                                <w:color w:val="34383C"/>
                                <w:sz w:val="14"/>
                                <w:lang w:val="de-DE"/>
                              </w:rPr>
                            </w:pPr>
                            <w:r w:rsidRPr="00BF4833">
                              <w:rPr>
                                <w:rFonts w:ascii="Segoe UI" w:hAnsi="Segoe UI"/>
                                <w:b/>
                                <w:color w:val="34383C"/>
                                <w:sz w:val="14"/>
                                <w:lang w:val="de-DE"/>
                              </w:rPr>
                              <w:t>Images</w:t>
                            </w:r>
                          </w:p>
                          <w:p w14:paraId="6EAB789B" w14:textId="293097D5" w:rsidR="00BF4833" w:rsidRPr="00BF4833" w:rsidRDefault="00B267AD" w:rsidP="00BF4833">
                            <w:pPr>
                              <w:spacing w:before="9" w:line="199" w:lineRule="auto"/>
                              <w:ind w:right="-14"/>
                              <w:rPr>
                                <w:rFonts w:ascii="Segoe UI" w:hAnsi="Segoe UI" w:cs="Segoe UI"/>
                                <w:color w:val="34383C"/>
                                <w:sz w:val="14"/>
                                <w:lang w:val="de-DE"/>
                              </w:rPr>
                            </w:pPr>
                            <w:proofErr w:type="spellStart"/>
                            <w:r>
                              <w:rPr>
                                <w:rFonts w:ascii="Segoe UI" w:hAnsi="Segoe UI"/>
                                <w:color w:val="34383C"/>
                                <w:sz w:val="14"/>
                                <w:lang w:val="de-DE"/>
                              </w:rPr>
                              <w:t>Cooperation</w:t>
                            </w:r>
                            <w:proofErr w:type="spellEnd"/>
                            <w:r>
                              <w:rPr>
                                <w:rFonts w:ascii="Segoe UI" w:hAnsi="Segoe UI"/>
                                <w:color w:val="34383C"/>
                                <w:sz w:val="14"/>
                                <w:lang w:val="de-DE"/>
                              </w:rPr>
                              <w:t xml:space="preserve"> ISG</w:t>
                            </w:r>
                          </w:p>
                          <w:p w14:paraId="433ECC5E" w14:textId="77777777" w:rsidR="00BF4833" w:rsidRPr="00BF4833" w:rsidRDefault="00BF4833" w:rsidP="00BF4833">
                            <w:pPr>
                              <w:spacing w:before="142" w:line="188" w:lineRule="exact"/>
                              <w:ind w:right="-14"/>
                              <w:rPr>
                                <w:rFonts w:ascii="Segoe UI" w:hAnsi="Segoe UI" w:cs="Segoe UI"/>
                                <w:b/>
                                <w:color w:val="34383C"/>
                                <w:sz w:val="14"/>
                                <w:lang w:val="de-DE"/>
                              </w:rPr>
                            </w:pPr>
                            <w:r w:rsidRPr="00BF4833">
                              <w:rPr>
                                <w:rFonts w:ascii="Segoe UI" w:hAnsi="Segoe UI"/>
                                <w:b/>
                                <w:color w:val="34383C"/>
                                <w:sz w:val="14"/>
                                <w:lang w:val="de-DE"/>
                              </w:rPr>
                              <w:t>Keyword</w:t>
                            </w:r>
                          </w:p>
                          <w:p w14:paraId="5B3307F1" w14:textId="650CE788" w:rsidR="00BF4833" w:rsidRPr="00BF4833" w:rsidRDefault="00C802FB" w:rsidP="00BF4833">
                            <w:pPr>
                              <w:spacing w:before="9" w:line="199" w:lineRule="auto"/>
                              <w:ind w:right="-14"/>
                              <w:rPr>
                                <w:rFonts w:ascii="Segoe UI" w:hAnsi="Segoe UI" w:cs="Segoe UI"/>
                                <w:color w:val="34383C"/>
                                <w:sz w:val="14"/>
                                <w:lang w:val="de-DE"/>
                              </w:rPr>
                            </w:pPr>
                            <w:proofErr w:type="spellStart"/>
                            <w:r>
                              <w:rPr>
                                <w:rFonts w:ascii="Segoe UI" w:hAnsi="Segoe UI"/>
                                <w:color w:val="34383C"/>
                                <w:sz w:val="14"/>
                                <w:lang w:val="de-DE"/>
                              </w:rPr>
                              <w:t>Cooperation</w:t>
                            </w:r>
                            <w:proofErr w:type="spellEnd"/>
                            <w:r>
                              <w:rPr>
                                <w:rFonts w:ascii="Segoe UI" w:hAnsi="Segoe UI"/>
                                <w:color w:val="34383C"/>
                                <w:sz w:val="14"/>
                                <w:lang w:val="de-DE"/>
                              </w:rPr>
                              <w:t xml:space="preserve"> ISG</w:t>
                            </w:r>
                          </w:p>
                          <w:p w14:paraId="4FC48191" w14:textId="77777777" w:rsidR="00BF4833" w:rsidRPr="00BF4833" w:rsidRDefault="00BF4833" w:rsidP="00BF4833">
                            <w:pPr>
                              <w:spacing w:before="135" w:line="188" w:lineRule="exact"/>
                              <w:ind w:right="-14"/>
                              <w:rPr>
                                <w:rFonts w:ascii="Segoe UI" w:hAnsi="Segoe UI" w:cs="Segoe UI"/>
                                <w:b/>
                                <w:color w:val="34383C"/>
                                <w:sz w:val="14"/>
                                <w:lang w:val="de-DE"/>
                              </w:rPr>
                            </w:pPr>
                            <w:r w:rsidRPr="00BF4833">
                              <w:rPr>
                                <w:rFonts w:ascii="Segoe UI" w:hAnsi="Segoe UI"/>
                                <w:b/>
                                <w:color w:val="34383C"/>
                                <w:sz w:val="14"/>
                                <w:lang w:val="de-DE"/>
                              </w:rPr>
                              <w:t>Link</w:t>
                            </w:r>
                          </w:p>
                          <w:p w14:paraId="40AB696C" w14:textId="77777777" w:rsidR="00BF4833" w:rsidRPr="00BF4833" w:rsidRDefault="00BF4833" w:rsidP="00BF4833">
                            <w:pPr>
                              <w:spacing w:before="8" w:line="199" w:lineRule="auto"/>
                              <w:ind w:right="-14"/>
                              <w:rPr>
                                <w:rFonts w:ascii="Segoe UI" w:hAnsi="Segoe UI" w:cs="Segoe UI"/>
                                <w:color w:val="34383C"/>
                                <w:sz w:val="14"/>
                                <w:lang w:val="de-DE"/>
                              </w:rPr>
                            </w:pPr>
                            <w:hyperlink r:id="rId8" w:history="1">
                              <w:r w:rsidRPr="00BF4833">
                                <w:rPr>
                                  <w:rStyle w:val="Hyperlink"/>
                                  <w:rFonts w:ascii="Segoe UI" w:hAnsi="Segoe UI"/>
                                  <w:sz w:val="14"/>
                                  <w:lang w:val="de-DE"/>
                                </w:rPr>
                                <w:t>https://www.sew-eurodrive.de/company/newsroom_press/press/press.html</w:t>
                              </w:r>
                            </w:hyperlink>
                          </w:p>
                          <w:p w14:paraId="0AF83499" w14:textId="77777777" w:rsidR="00BF4833" w:rsidRPr="00BF4833" w:rsidRDefault="00BF4833" w:rsidP="00BF4833">
                            <w:pPr>
                              <w:ind w:right="-14"/>
                              <w:rPr>
                                <w:rFonts w:ascii="Segoe UI" w:hAnsi="Segoe UI" w:cs="Segoe UI"/>
                                <w:color w:val="34383C"/>
                                <w:spacing w:val="-3"/>
                                <w:kern w:val="10"/>
                                <w:sz w:val="14"/>
                                <w:szCs w:val="14"/>
                                <w:lang w:val="de-DE"/>
                              </w:rPr>
                            </w:pPr>
                          </w:p>
                          <w:p w14:paraId="6F067552" w14:textId="77777777" w:rsidR="00BF4833" w:rsidRPr="00BF4833" w:rsidRDefault="00BF4833" w:rsidP="00BF4833">
                            <w:pPr>
                              <w:ind w:right="-14"/>
                              <w:rPr>
                                <w:rFonts w:ascii="Segoe UI" w:hAnsi="Segoe UI" w:cs="Segoe UI"/>
                                <w:color w:val="34383C"/>
                                <w:spacing w:val="-3"/>
                                <w:sz w:val="14"/>
                                <w:szCs w:val="14"/>
                                <w:lang w:val="de-DE"/>
                              </w:rPr>
                            </w:pPr>
                          </w:p>
                          <w:p w14:paraId="65CFBD47" w14:textId="77777777" w:rsidR="00BF4833" w:rsidRPr="00BF4833" w:rsidRDefault="00BF4833" w:rsidP="00BF4833">
                            <w:pPr>
                              <w:ind w:right="-14"/>
                              <w:rPr>
                                <w:rFonts w:ascii="Segoe UI" w:hAnsi="Segoe UI" w:cs="Segoe UI"/>
                                <w:color w:val="34383C"/>
                                <w:spacing w:val="-3"/>
                                <w:sz w:val="14"/>
                                <w:szCs w:val="14"/>
                                <w:lang w:val="de-DE"/>
                              </w:rPr>
                            </w:pPr>
                          </w:p>
                          <w:p w14:paraId="6D9D3B9C" w14:textId="77777777" w:rsidR="00BF4833" w:rsidRPr="007D798A" w:rsidRDefault="00BF4833" w:rsidP="00BF4833">
                            <w:pPr>
                              <w:pStyle w:val="FlietextHelveticaNowTextRegular9"/>
                              <w:tabs>
                                <w:tab w:val="clear" w:pos="227"/>
                              </w:tabs>
                              <w:spacing w:line="240" w:lineRule="auto"/>
                              <w:ind w:right="-14"/>
                              <w:rPr>
                                <w:rFonts w:ascii="Segoe UI" w:hAnsi="Segoe UI" w:cs="Segoe UI"/>
                                <w:b/>
                                <w:bCs/>
                                <w:color w:val="34383C"/>
                                <w:sz w:val="14"/>
                                <w:szCs w:val="14"/>
                              </w:rPr>
                            </w:pPr>
                            <w:r>
                              <w:rPr>
                                <w:rFonts w:ascii="Segoe UI" w:hAnsi="Segoe UI"/>
                                <w:noProof/>
                                <w:color w:val="34383C"/>
                              </w:rPr>
                              <w:drawing>
                                <wp:inline distT="0" distB="0" distL="0" distR="0" wp14:anchorId="3D56029B" wp14:editId="27AEBAE5">
                                  <wp:extent cx="1609090" cy="46355"/>
                                  <wp:effectExtent l="0" t="0" r="0" b="0"/>
                                  <wp:docPr id="1124649886"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090" cy="46355"/>
                                          </a:xfrm>
                                          <a:prstGeom prst="rect">
                                            <a:avLst/>
                                          </a:prstGeom>
                                          <a:noFill/>
                                          <a:ln>
                                            <a:noFill/>
                                          </a:ln>
                                        </pic:spPr>
                                      </pic:pic>
                                    </a:graphicData>
                                  </a:graphic>
                                </wp:inline>
                              </w:drawing>
                            </w:r>
                          </w:p>
                          <w:p w14:paraId="4404C250" w14:textId="77777777" w:rsidR="00BF4833" w:rsidRPr="00C35C83" w:rsidRDefault="00BF4833" w:rsidP="00BF4833">
                            <w:pPr>
                              <w:spacing w:before="105" w:line="188" w:lineRule="exact"/>
                              <w:ind w:right="-14"/>
                              <w:rPr>
                                <w:rFonts w:ascii="Segoe UI" w:hAnsi="Segoe UI" w:cs="Segoe UI"/>
                                <w:b/>
                                <w:color w:val="34383C"/>
                                <w:sz w:val="14"/>
                              </w:rPr>
                            </w:pPr>
                            <w:r>
                              <w:rPr>
                                <w:rFonts w:ascii="Segoe UI" w:hAnsi="Segoe UI"/>
                                <w:b/>
                                <w:color w:val="34383C"/>
                                <w:sz w:val="14"/>
                              </w:rPr>
                              <w:t>Contact person</w:t>
                            </w:r>
                          </w:p>
                          <w:p w14:paraId="059F4D9C" w14:textId="77777777" w:rsidR="00BF4833" w:rsidRPr="00C35C83" w:rsidRDefault="00BF4833" w:rsidP="00BF4833">
                            <w:pPr>
                              <w:spacing w:line="170" w:lineRule="exact"/>
                              <w:ind w:right="-14"/>
                              <w:rPr>
                                <w:rFonts w:ascii="Segoe UI" w:hAnsi="Segoe UI" w:cs="Segoe UI"/>
                                <w:color w:val="34383C"/>
                                <w:sz w:val="14"/>
                              </w:rPr>
                            </w:pPr>
                            <w:r>
                              <w:rPr>
                                <w:rFonts w:ascii="Segoe UI" w:hAnsi="Segoe UI"/>
                                <w:color w:val="34383C"/>
                                <w:sz w:val="14"/>
                              </w:rPr>
                              <w:t>SEW-EURODRIVE GmbH &amp; Co KG</w:t>
                            </w:r>
                          </w:p>
                          <w:p w14:paraId="4B710548" w14:textId="77777777" w:rsidR="00BF4833" w:rsidRPr="00C35C83" w:rsidRDefault="00BF4833" w:rsidP="00BF4833">
                            <w:pPr>
                              <w:spacing w:before="9" w:line="199" w:lineRule="auto"/>
                              <w:ind w:right="-14"/>
                              <w:rPr>
                                <w:rFonts w:ascii="Segoe UI" w:hAnsi="Segoe UI" w:cs="Segoe UI"/>
                                <w:color w:val="34383C"/>
                                <w:sz w:val="14"/>
                              </w:rPr>
                            </w:pPr>
                            <w:r>
                              <w:rPr>
                                <w:rFonts w:ascii="Segoe UI" w:hAnsi="Segoe UI"/>
                                <w:color w:val="34383C"/>
                                <w:sz w:val="14"/>
                              </w:rPr>
                              <w:t>Corporate Communications</w:t>
                            </w:r>
                            <w:r>
                              <w:rPr>
                                <w:rFonts w:ascii="Segoe UI" w:hAnsi="Segoe UI"/>
                                <w:color w:val="34383C"/>
                                <w:sz w:val="14"/>
                              </w:rPr>
                              <w:br/>
                              <w:t>Ernst-Blickle-Str. 42</w:t>
                            </w:r>
                          </w:p>
                          <w:p w14:paraId="49E46A0E" w14:textId="77777777" w:rsidR="00BF4833" w:rsidRPr="00512DD1" w:rsidRDefault="00BF4833" w:rsidP="00BF4833">
                            <w:pPr>
                              <w:spacing w:line="199" w:lineRule="auto"/>
                              <w:ind w:right="-14"/>
                              <w:rPr>
                                <w:rFonts w:ascii="Segoe UI" w:hAnsi="Segoe UI" w:cs="Segoe UI"/>
                                <w:color w:val="34383C"/>
                                <w:spacing w:val="40"/>
                                <w:sz w:val="14"/>
                              </w:rPr>
                            </w:pPr>
                            <w:r w:rsidRPr="00512DD1">
                              <w:rPr>
                                <w:rFonts w:ascii="Segoe UI" w:hAnsi="Segoe UI"/>
                                <w:color w:val="34383C"/>
                                <w:sz w:val="14"/>
                              </w:rPr>
                              <w:t>76646 Bruchsal</w:t>
                            </w:r>
                            <w:r w:rsidRPr="00512DD1">
                              <w:rPr>
                                <w:rFonts w:ascii="Segoe UI" w:hAnsi="Segoe UI"/>
                                <w:color w:val="34383C"/>
                                <w:sz w:val="14"/>
                              </w:rPr>
                              <w:br/>
                              <w:t>Germany</w:t>
                            </w:r>
                            <w:r w:rsidRPr="00512DD1">
                              <w:br/>
                            </w:r>
                            <w:hyperlink r:id="rId9" w:history="1">
                              <w:r w:rsidRPr="00512DD1">
                                <w:rPr>
                                  <w:rStyle w:val="Hyperlink"/>
                                  <w:rFonts w:ascii="Segoe UI" w:hAnsi="Segoe UI"/>
                                  <w:color w:val="34383C"/>
                                  <w:sz w:val="14"/>
                                  <w:u w:val="none"/>
                                </w:rPr>
                                <w:t>www.sew‑eurodrive.com</w:t>
                              </w:r>
                            </w:hyperlink>
                          </w:p>
                          <w:p w14:paraId="5AC57F30" w14:textId="77777777" w:rsidR="00BF4833" w:rsidRPr="00C35C83" w:rsidRDefault="00BF4833" w:rsidP="00BF4833">
                            <w:pPr>
                              <w:spacing w:before="167" w:line="199" w:lineRule="auto"/>
                              <w:ind w:right="-14"/>
                              <w:rPr>
                                <w:rFonts w:ascii="Segoe UI" w:hAnsi="Segoe UI" w:cs="Segoe UI"/>
                                <w:color w:val="34383C"/>
                                <w:sz w:val="14"/>
                              </w:rPr>
                            </w:pPr>
                            <w:r>
                              <w:rPr>
                                <w:rFonts w:ascii="Segoe UI" w:hAnsi="Segoe UI"/>
                                <w:color w:val="34383C"/>
                                <w:sz w:val="14"/>
                              </w:rPr>
                              <w:t>Mr. Moritz Tzschaschel</w:t>
                            </w:r>
                            <w:r>
                              <w:rPr>
                                <w:rFonts w:ascii="Segoe UI" w:hAnsi="Segoe UI"/>
                                <w:color w:val="34383C"/>
                                <w:sz w:val="14"/>
                              </w:rPr>
                              <w:br/>
                              <w:t>Press and Public Relations Officer</w:t>
                            </w:r>
                          </w:p>
                          <w:p w14:paraId="65AD480D" w14:textId="77777777" w:rsidR="00BF4833" w:rsidRPr="003B610F" w:rsidRDefault="00BF4833" w:rsidP="00BF4833">
                            <w:pPr>
                              <w:spacing w:line="160" w:lineRule="exact"/>
                              <w:ind w:right="-14"/>
                              <w:rPr>
                                <w:rFonts w:ascii="Segoe UI" w:hAnsi="Segoe UI" w:cs="Segoe UI"/>
                                <w:color w:val="34383C"/>
                                <w:sz w:val="14"/>
                                <w:lang w:val="de-DE"/>
                              </w:rPr>
                            </w:pPr>
                            <w:r w:rsidRPr="003B610F">
                              <w:rPr>
                                <w:rFonts w:ascii="Segoe UI" w:hAnsi="Segoe UI"/>
                                <w:color w:val="34383C"/>
                                <w:sz w:val="14"/>
                                <w:lang w:val="de-DE"/>
                              </w:rPr>
                              <w:t>T +49 7251 75-25519</w:t>
                            </w:r>
                          </w:p>
                          <w:p w14:paraId="43B1FEFA" w14:textId="77777777" w:rsidR="00BF4833" w:rsidRPr="003B610F" w:rsidRDefault="00BF4833" w:rsidP="00BF4833">
                            <w:pPr>
                              <w:spacing w:line="188" w:lineRule="exact"/>
                              <w:ind w:right="-14"/>
                              <w:rPr>
                                <w:rFonts w:ascii="Segoe UI" w:hAnsi="Segoe UI" w:cs="Segoe UI"/>
                                <w:color w:val="34383C"/>
                                <w:sz w:val="14"/>
                                <w:lang w:val="de-DE"/>
                              </w:rPr>
                            </w:pPr>
                            <w:hyperlink r:id="rId10" w:history="1">
                              <w:r w:rsidRPr="00F24AD7">
                                <w:rPr>
                                  <w:rStyle w:val="Hyperlink"/>
                                  <w:rFonts w:ascii="Segoe UI" w:hAnsi="Segoe UI"/>
                                  <w:sz w:val="14"/>
                                  <w:lang w:val="de-DE"/>
                                </w:rPr>
                                <w:t>moritz.tzschaschel@sew-eurodrive.de</w:t>
                              </w:r>
                            </w:hyperlink>
                          </w:p>
                          <w:p w14:paraId="1E8F9803" w14:textId="77777777" w:rsidR="00BF4833" w:rsidRPr="00C35C83" w:rsidRDefault="00BF4833" w:rsidP="00BF4833">
                            <w:pPr>
                              <w:spacing w:before="135" w:line="188" w:lineRule="exact"/>
                              <w:ind w:right="-14"/>
                              <w:rPr>
                                <w:rFonts w:ascii="Segoe UI" w:hAnsi="Segoe UI" w:cs="Segoe UI"/>
                                <w:b/>
                                <w:color w:val="34383C"/>
                                <w:sz w:val="14"/>
                              </w:rPr>
                            </w:pPr>
                            <w:r>
                              <w:rPr>
                                <w:rFonts w:ascii="Segoe UI" w:hAnsi="Segoe UI"/>
                                <w:b/>
                                <w:color w:val="34383C"/>
                                <w:sz w:val="14"/>
                              </w:rPr>
                              <w:t>Reader inquiries</w:t>
                            </w:r>
                          </w:p>
                          <w:p w14:paraId="05C760BE" w14:textId="77777777" w:rsidR="00BF4833" w:rsidRPr="00C35C83" w:rsidRDefault="00BF4833" w:rsidP="00BF4833">
                            <w:pPr>
                              <w:spacing w:line="170" w:lineRule="exact"/>
                              <w:ind w:right="-14"/>
                              <w:rPr>
                                <w:rFonts w:ascii="Segoe UI" w:hAnsi="Segoe UI" w:cs="Segoe UI"/>
                                <w:color w:val="34383C"/>
                                <w:sz w:val="14"/>
                              </w:rPr>
                            </w:pPr>
                            <w:r>
                              <w:rPr>
                                <w:rFonts w:ascii="Segoe UI" w:hAnsi="Segoe UI"/>
                                <w:color w:val="34383C"/>
                                <w:sz w:val="14"/>
                              </w:rPr>
                              <w:t>SEW-EURODRIVE GmbH &amp; Co KG</w:t>
                            </w:r>
                          </w:p>
                          <w:p w14:paraId="4CD70E99" w14:textId="77777777" w:rsidR="00BF4833" w:rsidRPr="00BF4833" w:rsidRDefault="00BF4833" w:rsidP="00BF4833">
                            <w:pPr>
                              <w:spacing w:before="8" w:line="199" w:lineRule="auto"/>
                              <w:ind w:right="-14"/>
                              <w:rPr>
                                <w:rFonts w:ascii="Segoe UI" w:hAnsi="Segoe UI" w:cs="Segoe UI"/>
                                <w:color w:val="34383C"/>
                                <w:sz w:val="14"/>
                                <w:lang w:val="de-DE"/>
                              </w:rPr>
                            </w:pPr>
                            <w:r>
                              <w:rPr>
                                <w:rFonts w:ascii="Segoe UI" w:hAnsi="Segoe UI"/>
                                <w:color w:val="34383C"/>
                                <w:sz w:val="14"/>
                              </w:rPr>
                              <w:t>Corporate Communications</w:t>
                            </w:r>
                            <w:r w:rsidRPr="00D36F31">
                              <w:rPr>
                                <w:rFonts w:ascii="Segoe UI" w:hAnsi="Segoe UI"/>
                                <w:color w:val="34383C"/>
                                <w:sz w:val="14"/>
                              </w:rPr>
                              <w:br/>
                              <w:t xml:space="preserve">Ernst-Blickle-Str. </w:t>
                            </w:r>
                            <w:r w:rsidRPr="00BF4833">
                              <w:rPr>
                                <w:rFonts w:ascii="Segoe UI" w:hAnsi="Segoe UI"/>
                                <w:color w:val="34383C"/>
                                <w:sz w:val="14"/>
                                <w:lang w:val="de-DE"/>
                              </w:rPr>
                              <w:t>42</w:t>
                            </w:r>
                          </w:p>
                          <w:p w14:paraId="7157D88C" w14:textId="77777777" w:rsidR="00BF4833" w:rsidRPr="00A326F7" w:rsidRDefault="00BF4833" w:rsidP="00BF4833">
                            <w:pPr>
                              <w:spacing w:line="160" w:lineRule="exact"/>
                              <w:ind w:right="-14"/>
                              <w:rPr>
                                <w:rFonts w:ascii="Segoe UI" w:hAnsi="Segoe UI" w:cs="Segoe UI"/>
                                <w:color w:val="34383C"/>
                                <w:sz w:val="14"/>
                                <w:lang w:val="de-DE"/>
                              </w:rPr>
                            </w:pPr>
                            <w:r w:rsidRPr="00A326F7">
                              <w:rPr>
                                <w:rFonts w:ascii="Segoe UI" w:hAnsi="Segoe UI"/>
                                <w:color w:val="34383C"/>
                                <w:sz w:val="14"/>
                                <w:lang w:val="de-DE"/>
                              </w:rPr>
                              <w:t>76646 Bruchsal</w:t>
                            </w:r>
                            <w:r>
                              <w:rPr>
                                <w:rFonts w:ascii="Segoe UI" w:hAnsi="Segoe UI"/>
                                <w:color w:val="34383C"/>
                                <w:sz w:val="14"/>
                                <w:lang w:val="de-DE"/>
                              </w:rPr>
                              <w:br/>
                              <w:t>Germany</w:t>
                            </w:r>
                          </w:p>
                          <w:p w14:paraId="521B7250" w14:textId="77777777" w:rsidR="00BF4833" w:rsidRPr="00A326F7" w:rsidRDefault="00BF4833" w:rsidP="00BF4833">
                            <w:pPr>
                              <w:spacing w:line="188" w:lineRule="exact"/>
                              <w:ind w:right="-14"/>
                              <w:rPr>
                                <w:rFonts w:ascii="Segoe UI" w:hAnsi="Segoe UI" w:cs="Segoe UI"/>
                                <w:color w:val="34383C"/>
                                <w:sz w:val="14"/>
                                <w:lang w:val="de-DE"/>
                              </w:rPr>
                            </w:pPr>
                            <w:r w:rsidRPr="00A326F7">
                              <w:rPr>
                                <w:rFonts w:ascii="Segoe UI" w:hAnsi="Segoe UI"/>
                                <w:color w:val="34383C"/>
                                <w:sz w:val="14"/>
                                <w:lang w:val="de-DE"/>
                              </w:rPr>
                              <w:t>T +49 7251 75-0</w:t>
                            </w:r>
                          </w:p>
                          <w:p w14:paraId="01FD3FDB" w14:textId="77777777" w:rsidR="00BF4833" w:rsidRPr="00A326F7" w:rsidRDefault="00BF4833" w:rsidP="00BF4833">
                            <w:pPr>
                              <w:spacing w:before="161" w:line="199" w:lineRule="auto"/>
                              <w:ind w:right="-14"/>
                              <w:rPr>
                                <w:rFonts w:ascii="Segoe UI" w:hAnsi="Segoe UI" w:cs="Segoe UI"/>
                                <w:color w:val="34383C"/>
                                <w:spacing w:val="40"/>
                                <w:sz w:val="14"/>
                                <w:lang w:val="de-DE"/>
                              </w:rPr>
                            </w:pPr>
                            <w:hyperlink r:id="rId11" w:history="1">
                              <w:r w:rsidRPr="00F8475F">
                                <w:rPr>
                                  <w:rStyle w:val="Hyperlink"/>
                                  <w:rFonts w:ascii="Segoe UI" w:hAnsi="Segoe UI"/>
                                  <w:sz w:val="14"/>
                                  <w:lang w:val="de-DE"/>
                                </w:rPr>
                                <w:t>press@sew-eurodrive.com</w:t>
                              </w:r>
                            </w:hyperlink>
                            <w:r w:rsidRPr="00A326F7">
                              <w:rPr>
                                <w:rFonts w:ascii="Segoe UI" w:hAnsi="Segoe UI"/>
                                <w:color w:val="34383C"/>
                                <w:sz w:val="14"/>
                                <w:lang w:val="de-DE"/>
                              </w:rPr>
                              <w:t xml:space="preserve"> </w:t>
                            </w:r>
                            <w:r w:rsidRPr="00A326F7">
                              <w:rPr>
                                <w:rFonts w:ascii="Segoe UI" w:hAnsi="Segoe UI"/>
                                <w:color w:val="34383C"/>
                                <w:sz w:val="14"/>
                                <w:lang w:val="de-DE"/>
                              </w:rPr>
                              <w:br/>
                            </w:r>
                            <w:hyperlink r:id="rId12" w:history="1">
                              <w:r w:rsidRPr="00A326F7">
                                <w:rPr>
                                  <w:rStyle w:val="Hyperlink"/>
                                  <w:rFonts w:ascii="Segoe UI" w:hAnsi="Segoe UI"/>
                                  <w:color w:val="34383C"/>
                                  <w:sz w:val="14"/>
                                  <w:u w:val="none"/>
                                  <w:lang w:val="de-DE"/>
                                </w:rPr>
                                <w:t>www.sew-eurodrive.com</w:t>
                              </w:r>
                            </w:hyperlink>
                          </w:p>
                          <w:p w14:paraId="6B877166" w14:textId="77777777" w:rsidR="00BF4833" w:rsidRPr="00A326F7" w:rsidRDefault="00BF4833" w:rsidP="00BF4833">
                            <w:pPr>
                              <w:ind w:right="-14"/>
                              <w:rPr>
                                <w:rFonts w:ascii="Segoe UI" w:hAnsi="Segoe UI" w:cs="Segoe UI"/>
                                <w:color w:val="34383C"/>
                                <w:lang w:val="de-DE"/>
                              </w:rPr>
                            </w:pP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220CF" id="_x0000_t202" coordsize="21600,21600" o:spt="202" path="m,l,21600r21600,l21600,xe">
                <v:stroke joinstyle="miter"/>
                <v:path gradientshapeok="t" o:connecttype="rect"/>
              </v:shapetype>
              <v:shape id="Textfeld 1" o:spid="_x0000_s1026" type="#_x0000_t202" style="position:absolute;margin-left:403.85pt;margin-top:8.05pt;width:127.5pt;height:42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" filled="f" stroked="f" strokeweight=".5pt">
                <v:textbox inset="0,0,0">
                  <w:txbxContent>
                    <w:p w14:paraId="4FFE851D" w14:textId="77777777" w:rsidR="00BF4833" w:rsidRPr="007D798A" w:rsidRDefault="00BF4833" w:rsidP="00BF4833">
                      <w:pPr>
                        <w:pStyle w:val="FlietextHelveticaNowTextRegular9"/>
                        <w:tabs>
                          <w:tab w:val="clear" w:pos="227"/>
                        </w:tabs>
                        <w:spacing w:line="240" w:lineRule="auto"/>
                        <w:ind w:right="-14"/>
                        <w:rPr>
                          <w:rFonts w:ascii="Segoe UI" w:hAnsi="Segoe UI" w:cs="Segoe UI"/>
                          <w:b/>
                          <w:bCs/>
                          <w:color w:val="34383C"/>
                          <w:sz w:val="14"/>
                          <w:szCs w:val="14"/>
                        </w:rPr>
                      </w:pPr>
                      <w:r>
                        <w:rPr>
                          <w:rFonts w:ascii="Segoe UI" w:hAnsi="Segoe UI"/>
                          <w:noProof/>
                          <w:color w:val="34383C"/>
                        </w:rPr>
                        <w:drawing>
                          <wp:inline distT="0" distB="0" distL="0" distR="0" wp14:anchorId="5F0CAC46" wp14:editId="0439ED6C">
                            <wp:extent cx="1609090" cy="46355"/>
                            <wp:effectExtent l="0" t="0" r="0" b="0"/>
                            <wp:docPr id="1630839579" name="Grafik 1630839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090" cy="46355"/>
                                    </a:xfrm>
                                    <a:prstGeom prst="rect">
                                      <a:avLst/>
                                    </a:prstGeom>
                                    <a:noFill/>
                                    <a:ln>
                                      <a:noFill/>
                                    </a:ln>
                                  </pic:spPr>
                                </pic:pic>
                              </a:graphicData>
                            </a:graphic>
                          </wp:inline>
                        </w:drawing>
                      </w:r>
                    </w:p>
                    <w:p w14:paraId="72457BCE" w14:textId="77777777" w:rsidR="00BF4833" w:rsidRPr="00BF4833" w:rsidRDefault="00BF4833" w:rsidP="00BF4833">
                      <w:pPr>
                        <w:spacing w:before="105" w:line="188" w:lineRule="exact"/>
                        <w:ind w:right="-14"/>
                        <w:rPr>
                          <w:rFonts w:ascii="Segoe UI" w:hAnsi="Segoe UI" w:cs="Segoe UI"/>
                          <w:b/>
                          <w:color w:val="34383C"/>
                          <w:sz w:val="14"/>
                          <w:lang w:val="de-DE"/>
                        </w:rPr>
                      </w:pPr>
                      <w:r w:rsidRPr="00BF4833">
                        <w:rPr>
                          <w:rFonts w:ascii="Segoe UI" w:hAnsi="Segoe UI"/>
                          <w:b/>
                          <w:color w:val="34383C"/>
                          <w:sz w:val="14"/>
                          <w:lang w:val="de-DE"/>
                        </w:rPr>
                        <w:t>Images</w:t>
                      </w:r>
                    </w:p>
                    <w:p w14:paraId="6EAB789B" w14:textId="293097D5" w:rsidR="00BF4833" w:rsidRPr="00BF4833" w:rsidRDefault="00B267AD" w:rsidP="00BF4833">
                      <w:pPr>
                        <w:spacing w:before="9" w:line="199" w:lineRule="auto"/>
                        <w:ind w:right="-14"/>
                        <w:rPr>
                          <w:rFonts w:ascii="Segoe UI" w:hAnsi="Segoe UI" w:cs="Segoe UI"/>
                          <w:color w:val="34383C"/>
                          <w:sz w:val="14"/>
                          <w:lang w:val="de-DE"/>
                        </w:rPr>
                      </w:pPr>
                      <w:proofErr w:type="spellStart"/>
                      <w:r>
                        <w:rPr>
                          <w:rFonts w:ascii="Segoe UI" w:hAnsi="Segoe UI"/>
                          <w:color w:val="34383C"/>
                          <w:sz w:val="14"/>
                          <w:lang w:val="de-DE"/>
                        </w:rPr>
                        <w:t>Cooperation</w:t>
                      </w:r>
                      <w:proofErr w:type="spellEnd"/>
                      <w:r>
                        <w:rPr>
                          <w:rFonts w:ascii="Segoe UI" w:hAnsi="Segoe UI"/>
                          <w:color w:val="34383C"/>
                          <w:sz w:val="14"/>
                          <w:lang w:val="de-DE"/>
                        </w:rPr>
                        <w:t xml:space="preserve"> ISG</w:t>
                      </w:r>
                    </w:p>
                    <w:p w14:paraId="433ECC5E" w14:textId="77777777" w:rsidR="00BF4833" w:rsidRPr="00BF4833" w:rsidRDefault="00BF4833" w:rsidP="00BF4833">
                      <w:pPr>
                        <w:spacing w:before="142" w:line="188" w:lineRule="exact"/>
                        <w:ind w:right="-14"/>
                        <w:rPr>
                          <w:rFonts w:ascii="Segoe UI" w:hAnsi="Segoe UI" w:cs="Segoe UI"/>
                          <w:b/>
                          <w:color w:val="34383C"/>
                          <w:sz w:val="14"/>
                          <w:lang w:val="de-DE"/>
                        </w:rPr>
                      </w:pPr>
                      <w:r w:rsidRPr="00BF4833">
                        <w:rPr>
                          <w:rFonts w:ascii="Segoe UI" w:hAnsi="Segoe UI"/>
                          <w:b/>
                          <w:color w:val="34383C"/>
                          <w:sz w:val="14"/>
                          <w:lang w:val="de-DE"/>
                        </w:rPr>
                        <w:t>Keyword</w:t>
                      </w:r>
                    </w:p>
                    <w:p w14:paraId="5B3307F1" w14:textId="650CE788" w:rsidR="00BF4833" w:rsidRPr="00BF4833" w:rsidRDefault="00C802FB" w:rsidP="00BF4833">
                      <w:pPr>
                        <w:spacing w:before="9" w:line="199" w:lineRule="auto"/>
                        <w:ind w:right="-14"/>
                        <w:rPr>
                          <w:rFonts w:ascii="Segoe UI" w:hAnsi="Segoe UI" w:cs="Segoe UI"/>
                          <w:color w:val="34383C"/>
                          <w:sz w:val="14"/>
                          <w:lang w:val="de-DE"/>
                        </w:rPr>
                      </w:pPr>
                      <w:proofErr w:type="spellStart"/>
                      <w:r>
                        <w:rPr>
                          <w:rFonts w:ascii="Segoe UI" w:hAnsi="Segoe UI"/>
                          <w:color w:val="34383C"/>
                          <w:sz w:val="14"/>
                          <w:lang w:val="de-DE"/>
                        </w:rPr>
                        <w:t>Cooperation</w:t>
                      </w:r>
                      <w:proofErr w:type="spellEnd"/>
                      <w:r>
                        <w:rPr>
                          <w:rFonts w:ascii="Segoe UI" w:hAnsi="Segoe UI"/>
                          <w:color w:val="34383C"/>
                          <w:sz w:val="14"/>
                          <w:lang w:val="de-DE"/>
                        </w:rPr>
                        <w:t xml:space="preserve"> ISG</w:t>
                      </w:r>
                    </w:p>
                    <w:p w14:paraId="4FC48191" w14:textId="77777777" w:rsidR="00BF4833" w:rsidRPr="00BF4833" w:rsidRDefault="00BF4833" w:rsidP="00BF4833">
                      <w:pPr>
                        <w:spacing w:before="135" w:line="188" w:lineRule="exact"/>
                        <w:ind w:right="-14"/>
                        <w:rPr>
                          <w:rFonts w:ascii="Segoe UI" w:hAnsi="Segoe UI" w:cs="Segoe UI"/>
                          <w:b/>
                          <w:color w:val="34383C"/>
                          <w:sz w:val="14"/>
                          <w:lang w:val="de-DE"/>
                        </w:rPr>
                      </w:pPr>
                      <w:r w:rsidRPr="00BF4833">
                        <w:rPr>
                          <w:rFonts w:ascii="Segoe UI" w:hAnsi="Segoe UI"/>
                          <w:b/>
                          <w:color w:val="34383C"/>
                          <w:sz w:val="14"/>
                          <w:lang w:val="de-DE"/>
                        </w:rPr>
                        <w:t>Link</w:t>
                      </w:r>
                    </w:p>
                    <w:p w14:paraId="40AB696C" w14:textId="77777777" w:rsidR="00BF4833" w:rsidRPr="00BF4833" w:rsidRDefault="00BF4833" w:rsidP="00BF4833">
                      <w:pPr>
                        <w:spacing w:before="8" w:line="199" w:lineRule="auto"/>
                        <w:ind w:right="-14"/>
                        <w:rPr>
                          <w:rFonts w:ascii="Segoe UI" w:hAnsi="Segoe UI" w:cs="Segoe UI"/>
                          <w:color w:val="34383C"/>
                          <w:sz w:val="14"/>
                          <w:lang w:val="de-DE"/>
                        </w:rPr>
                      </w:pPr>
                      <w:hyperlink r:id="rId13" w:history="1">
                        <w:r w:rsidRPr="00BF4833">
                          <w:rPr>
                            <w:rStyle w:val="Hyperlink"/>
                            <w:rFonts w:ascii="Segoe UI" w:hAnsi="Segoe UI"/>
                            <w:sz w:val="14"/>
                            <w:lang w:val="de-DE"/>
                          </w:rPr>
                          <w:t>https://www.sew-eurodrive.de/company/newsroom_press/press/press.html</w:t>
                        </w:r>
                      </w:hyperlink>
                    </w:p>
                    <w:p w14:paraId="0AF83499" w14:textId="77777777" w:rsidR="00BF4833" w:rsidRPr="00BF4833" w:rsidRDefault="00BF4833" w:rsidP="00BF4833">
                      <w:pPr>
                        <w:ind w:right="-14"/>
                        <w:rPr>
                          <w:rFonts w:ascii="Segoe UI" w:hAnsi="Segoe UI" w:cs="Segoe UI"/>
                          <w:color w:val="34383C"/>
                          <w:spacing w:val="-3"/>
                          <w:kern w:val="10"/>
                          <w:sz w:val="14"/>
                          <w:szCs w:val="14"/>
                          <w:lang w:val="de-DE"/>
                        </w:rPr>
                      </w:pPr>
                    </w:p>
                    <w:p w14:paraId="6F067552" w14:textId="77777777" w:rsidR="00BF4833" w:rsidRPr="00BF4833" w:rsidRDefault="00BF4833" w:rsidP="00BF4833">
                      <w:pPr>
                        <w:ind w:right="-14"/>
                        <w:rPr>
                          <w:rFonts w:ascii="Segoe UI" w:hAnsi="Segoe UI" w:cs="Segoe UI"/>
                          <w:color w:val="34383C"/>
                          <w:spacing w:val="-3"/>
                          <w:sz w:val="14"/>
                          <w:szCs w:val="14"/>
                          <w:lang w:val="de-DE"/>
                        </w:rPr>
                      </w:pPr>
                    </w:p>
                    <w:p w14:paraId="65CFBD47" w14:textId="77777777" w:rsidR="00BF4833" w:rsidRPr="00BF4833" w:rsidRDefault="00BF4833" w:rsidP="00BF4833">
                      <w:pPr>
                        <w:ind w:right="-14"/>
                        <w:rPr>
                          <w:rFonts w:ascii="Segoe UI" w:hAnsi="Segoe UI" w:cs="Segoe UI"/>
                          <w:color w:val="34383C"/>
                          <w:spacing w:val="-3"/>
                          <w:sz w:val="14"/>
                          <w:szCs w:val="14"/>
                          <w:lang w:val="de-DE"/>
                        </w:rPr>
                      </w:pPr>
                    </w:p>
                    <w:p w14:paraId="6D9D3B9C" w14:textId="77777777" w:rsidR="00BF4833" w:rsidRPr="007D798A" w:rsidRDefault="00BF4833" w:rsidP="00BF4833">
                      <w:pPr>
                        <w:pStyle w:val="FlietextHelveticaNowTextRegular9"/>
                        <w:tabs>
                          <w:tab w:val="clear" w:pos="227"/>
                        </w:tabs>
                        <w:spacing w:line="240" w:lineRule="auto"/>
                        <w:ind w:right="-14"/>
                        <w:rPr>
                          <w:rFonts w:ascii="Segoe UI" w:hAnsi="Segoe UI" w:cs="Segoe UI"/>
                          <w:b/>
                          <w:bCs/>
                          <w:color w:val="34383C"/>
                          <w:sz w:val="14"/>
                          <w:szCs w:val="14"/>
                        </w:rPr>
                      </w:pPr>
                      <w:r>
                        <w:rPr>
                          <w:rFonts w:ascii="Segoe UI" w:hAnsi="Segoe UI"/>
                          <w:noProof/>
                          <w:color w:val="34383C"/>
                        </w:rPr>
                        <w:drawing>
                          <wp:inline distT="0" distB="0" distL="0" distR="0" wp14:anchorId="3D56029B" wp14:editId="27AEBAE5">
                            <wp:extent cx="1609090" cy="46355"/>
                            <wp:effectExtent l="0" t="0" r="0" b="0"/>
                            <wp:docPr id="1124649886"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090" cy="46355"/>
                                    </a:xfrm>
                                    <a:prstGeom prst="rect">
                                      <a:avLst/>
                                    </a:prstGeom>
                                    <a:noFill/>
                                    <a:ln>
                                      <a:noFill/>
                                    </a:ln>
                                  </pic:spPr>
                                </pic:pic>
                              </a:graphicData>
                            </a:graphic>
                          </wp:inline>
                        </w:drawing>
                      </w:r>
                    </w:p>
                    <w:p w14:paraId="4404C250" w14:textId="77777777" w:rsidR="00BF4833" w:rsidRPr="00C35C83" w:rsidRDefault="00BF4833" w:rsidP="00BF4833">
                      <w:pPr>
                        <w:spacing w:before="105" w:line="188" w:lineRule="exact"/>
                        <w:ind w:right="-14"/>
                        <w:rPr>
                          <w:rFonts w:ascii="Segoe UI" w:hAnsi="Segoe UI" w:cs="Segoe UI"/>
                          <w:b/>
                          <w:color w:val="34383C"/>
                          <w:sz w:val="14"/>
                        </w:rPr>
                      </w:pPr>
                      <w:r>
                        <w:rPr>
                          <w:rFonts w:ascii="Segoe UI" w:hAnsi="Segoe UI"/>
                          <w:b/>
                          <w:color w:val="34383C"/>
                          <w:sz w:val="14"/>
                        </w:rPr>
                        <w:t>Contact person</w:t>
                      </w:r>
                    </w:p>
                    <w:p w14:paraId="059F4D9C" w14:textId="77777777" w:rsidR="00BF4833" w:rsidRPr="00C35C83" w:rsidRDefault="00BF4833" w:rsidP="00BF4833">
                      <w:pPr>
                        <w:spacing w:line="170" w:lineRule="exact"/>
                        <w:ind w:right="-14"/>
                        <w:rPr>
                          <w:rFonts w:ascii="Segoe UI" w:hAnsi="Segoe UI" w:cs="Segoe UI"/>
                          <w:color w:val="34383C"/>
                          <w:sz w:val="14"/>
                        </w:rPr>
                      </w:pPr>
                      <w:r>
                        <w:rPr>
                          <w:rFonts w:ascii="Segoe UI" w:hAnsi="Segoe UI"/>
                          <w:color w:val="34383C"/>
                          <w:sz w:val="14"/>
                        </w:rPr>
                        <w:t>SEW-EURODRIVE GmbH &amp; Co KG</w:t>
                      </w:r>
                    </w:p>
                    <w:p w14:paraId="4B710548" w14:textId="77777777" w:rsidR="00BF4833" w:rsidRPr="00C35C83" w:rsidRDefault="00BF4833" w:rsidP="00BF4833">
                      <w:pPr>
                        <w:spacing w:before="9" w:line="199" w:lineRule="auto"/>
                        <w:ind w:right="-14"/>
                        <w:rPr>
                          <w:rFonts w:ascii="Segoe UI" w:hAnsi="Segoe UI" w:cs="Segoe UI"/>
                          <w:color w:val="34383C"/>
                          <w:sz w:val="14"/>
                        </w:rPr>
                      </w:pPr>
                      <w:r>
                        <w:rPr>
                          <w:rFonts w:ascii="Segoe UI" w:hAnsi="Segoe UI"/>
                          <w:color w:val="34383C"/>
                          <w:sz w:val="14"/>
                        </w:rPr>
                        <w:t>Corporate Communications</w:t>
                      </w:r>
                      <w:r>
                        <w:rPr>
                          <w:rFonts w:ascii="Segoe UI" w:hAnsi="Segoe UI"/>
                          <w:color w:val="34383C"/>
                          <w:sz w:val="14"/>
                        </w:rPr>
                        <w:br/>
                        <w:t>Ernst-Blickle-Str. 42</w:t>
                      </w:r>
                    </w:p>
                    <w:p w14:paraId="49E46A0E" w14:textId="77777777" w:rsidR="00BF4833" w:rsidRPr="00512DD1" w:rsidRDefault="00BF4833" w:rsidP="00BF4833">
                      <w:pPr>
                        <w:spacing w:line="199" w:lineRule="auto"/>
                        <w:ind w:right="-14"/>
                        <w:rPr>
                          <w:rFonts w:ascii="Segoe UI" w:hAnsi="Segoe UI" w:cs="Segoe UI"/>
                          <w:color w:val="34383C"/>
                          <w:spacing w:val="40"/>
                          <w:sz w:val="14"/>
                        </w:rPr>
                      </w:pPr>
                      <w:r w:rsidRPr="00512DD1">
                        <w:rPr>
                          <w:rFonts w:ascii="Segoe UI" w:hAnsi="Segoe UI"/>
                          <w:color w:val="34383C"/>
                          <w:sz w:val="14"/>
                        </w:rPr>
                        <w:t>76646 Bruchsal</w:t>
                      </w:r>
                      <w:r w:rsidRPr="00512DD1">
                        <w:rPr>
                          <w:rFonts w:ascii="Segoe UI" w:hAnsi="Segoe UI"/>
                          <w:color w:val="34383C"/>
                          <w:sz w:val="14"/>
                        </w:rPr>
                        <w:br/>
                        <w:t>Germany</w:t>
                      </w:r>
                      <w:r w:rsidRPr="00512DD1">
                        <w:br/>
                      </w:r>
                      <w:hyperlink r:id="rId14" w:history="1">
                        <w:r w:rsidRPr="00512DD1">
                          <w:rPr>
                            <w:rStyle w:val="Hyperlink"/>
                            <w:rFonts w:ascii="Segoe UI" w:hAnsi="Segoe UI"/>
                            <w:color w:val="34383C"/>
                            <w:sz w:val="14"/>
                            <w:u w:val="none"/>
                          </w:rPr>
                          <w:t>www.sew‑eurodrive.com</w:t>
                        </w:r>
                      </w:hyperlink>
                    </w:p>
                    <w:p w14:paraId="5AC57F30" w14:textId="77777777" w:rsidR="00BF4833" w:rsidRPr="00C35C83" w:rsidRDefault="00BF4833" w:rsidP="00BF4833">
                      <w:pPr>
                        <w:spacing w:before="167" w:line="199" w:lineRule="auto"/>
                        <w:ind w:right="-14"/>
                        <w:rPr>
                          <w:rFonts w:ascii="Segoe UI" w:hAnsi="Segoe UI" w:cs="Segoe UI"/>
                          <w:color w:val="34383C"/>
                          <w:sz w:val="14"/>
                        </w:rPr>
                      </w:pPr>
                      <w:r>
                        <w:rPr>
                          <w:rFonts w:ascii="Segoe UI" w:hAnsi="Segoe UI"/>
                          <w:color w:val="34383C"/>
                          <w:sz w:val="14"/>
                        </w:rPr>
                        <w:t>Mr. Moritz Tzschaschel</w:t>
                      </w:r>
                      <w:r>
                        <w:rPr>
                          <w:rFonts w:ascii="Segoe UI" w:hAnsi="Segoe UI"/>
                          <w:color w:val="34383C"/>
                          <w:sz w:val="14"/>
                        </w:rPr>
                        <w:br/>
                        <w:t>Press and Public Relations Officer</w:t>
                      </w:r>
                    </w:p>
                    <w:p w14:paraId="65AD480D" w14:textId="77777777" w:rsidR="00BF4833" w:rsidRPr="003B610F" w:rsidRDefault="00BF4833" w:rsidP="00BF4833">
                      <w:pPr>
                        <w:spacing w:line="160" w:lineRule="exact"/>
                        <w:ind w:right="-14"/>
                        <w:rPr>
                          <w:rFonts w:ascii="Segoe UI" w:hAnsi="Segoe UI" w:cs="Segoe UI"/>
                          <w:color w:val="34383C"/>
                          <w:sz w:val="14"/>
                          <w:lang w:val="de-DE"/>
                        </w:rPr>
                      </w:pPr>
                      <w:r w:rsidRPr="003B610F">
                        <w:rPr>
                          <w:rFonts w:ascii="Segoe UI" w:hAnsi="Segoe UI"/>
                          <w:color w:val="34383C"/>
                          <w:sz w:val="14"/>
                          <w:lang w:val="de-DE"/>
                        </w:rPr>
                        <w:t>T +49 7251 75-25519</w:t>
                      </w:r>
                    </w:p>
                    <w:p w14:paraId="43B1FEFA" w14:textId="77777777" w:rsidR="00BF4833" w:rsidRPr="003B610F" w:rsidRDefault="00BF4833" w:rsidP="00BF4833">
                      <w:pPr>
                        <w:spacing w:line="188" w:lineRule="exact"/>
                        <w:ind w:right="-14"/>
                        <w:rPr>
                          <w:rFonts w:ascii="Segoe UI" w:hAnsi="Segoe UI" w:cs="Segoe UI"/>
                          <w:color w:val="34383C"/>
                          <w:sz w:val="14"/>
                          <w:lang w:val="de-DE"/>
                        </w:rPr>
                      </w:pPr>
                      <w:hyperlink r:id="rId15" w:history="1">
                        <w:r w:rsidRPr="00F24AD7">
                          <w:rPr>
                            <w:rStyle w:val="Hyperlink"/>
                            <w:rFonts w:ascii="Segoe UI" w:hAnsi="Segoe UI"/>
                            <w:sz w:val="14"/>
                            <w:lang w:val="de-DE"/>
                          </w:rPr>
                          <w:t>moritz.tzschaschel@sew-eurodrive.de</w:t>
                        </w:r>
                      </w:hyperlink>
                    </w:p>
                    <w:p w14:paraId="1E8F9803" w14:textId="77777777" w:rsidR="00BF4833" w:rsidRPr="00C35C83" w:rsidRDefault="00BF4833" w:rsidP="00BF4833">
                      <w:pPr>
                        <w:spacing w:before="135" w:line="188" w:lineRule="exact"/>
                        <w:ind w:right="-14"/>
                        <w:rPr>
                          <w:rFonts w:ascii="Segoe UI" w:hAnsi="Segoe UI" w:cs="Segoe UI"/>
                          <w:b/>
                          <w:color w:val="34383C"/>
                          <w:sz w:val="14"/>
                        </w:rPr>
                      </w:pPr>
                      <w:r>
                        <w:rPr>
                          <w:rFonts w:ascii="Segoe UI" w:hAnsi="Segoe UI"/>
                          <w:b/>
                          <w:color w:val="34383C"/>
                          <w:sz w:val="14"/>
                        </w:rPr>
                        <w:t>Reader inquiries</w:t>
                      </w:r>
                    </w:p>
                    <w:p w14:paraId="05C760BE" w14:textId="77777777" w:rsidR="00BF4833" w:rsidRPr="00C35C83" w:rsidRDefault="00BF4833" w:rsidP="00BF4833">
                      <w:pPr>
                        <w:spacing w:line="170" w:lineRule="exact"/>
                        <w:ind w:right="-14"/>
                        <w:rPr>
                          <w:rFonts w:ascii="Segoe UI" w:hAnsi="Segoe UI" w:cs="Segoe UI"/>
                          <w:color w:val="34383C"/>
                          <w:sz w:val="14"/>
                        </w:rPr>
                      </w:pPr>
                      <w:r>
                        <w:rPr>
                          <w:rFonts w:ascii="Segoe UI" w:hAnsi="Segoe UI"/>
                          <w:color w:val="34383C"/>
                          <w:sz w:val="14"/>
                        </w:rPr>
                        <w:t>SEW-EURODRIVE GmbH &amp; Co KG</w:t>
                      </w:r>
                    </w:p>
                    <w:p w14:paraId="4CD70E99" w14:textId="77777777" w:rsidR="00BF4833" w:rsidRPr="00BF4833" w:rsidRDefault="00BF4833" w:rsidP="00BF4833">
                      <w:pPr>
                        <w:spacing w:before="8" w:line="199" w:lineRule="auto"/>
                        <w:ind w:right="-14"/>
                        <w:rPr>
                          <w:rFonts w:ascii="Segoe UI" w:hAnsi="Segoe UI" w:cs="Segoe UI"/>
                          <w:color w:val="34383C"/>
                          <w:sz w:val="14"/>
                          <w:lang w:val="de-DE"/>
                        </w:rPr>
                      </w:pPr>
                      <w:r>
                        <w:rPr>
                          <w:rFonts w:ascii="Segoe UI" w:hAnsi="Segoe UI"/>
                          <w:color w:val="34383C"/>
                          <w:sz w:val="14"/>
                        </w:rPr>
                        <w:t>Corporate Communications</w:t>
                      </w:r>
                      <w:r w:rsidRPr="00D36F31">
                        <w:rPr>
                          <w:rFonts w:ascii="Segoe UI" w:hAnsi="Segoe UI"/>
                          <w:color w:val="34383C"/>
                          <w:sz w:val="14"/>
                        </w:rPr>
                        <w:br/>
                        <w:t xml:space="preserve">Ernst-Blickle-Str. </w:t>
                      </w:r>
                      <w:r w:rsidRPr="00BF4833">
                        <w:rPr>
                          <w:rFonts w:ascii="Segoe UI" w:hAnsi="Segoe UI"/>
                          <w:color w:val="34383C"/>
                          <w:sz w:val="14"/>
                          <w:lang w:val="de-DE"/>
                        </w:rPr>
                        <w:t>42</w:t>
                      </w:r>
                    </w:p>
                    <w:p w14:paraId="7157D88C" w14:textId="77777777" w:rsidR="00BF4833" w:rsidRPr="00A326F7" w:rsidRDefault="00BF4833" w:rsidP="00BF4833">
                      <w:pPr>
                        <w:spacing w:line="160" w:lineRule="exact"/>
                        <w:ind w:right="-14"/>
                        <w:rPr>
                          <w:rFonts w:ascii="Segoe UI" w:hAnsi="Segoe UI" w:cs="Segoe UI"/>
                          <w:color w:val="34383C"/>
                          <w:sz w:val="14"/>
                          <w:lang w:val="de-DE"/>
                        </w:rPr>
                      </w:pPr>
                      <w:r w:rsidRPr="00A326F7">
                        <w:rPr>
                          <w:rFonts w:ascii="Segoe UI" w:hAnsi="Segoe UI"/>
                          <w:color w:val="34383C"/>
                          <w:sz w:val="14"/>
                          <w:lang w:val="de-DE"/>
                        </w:rPr>
                        <w:t>76646 Bruchsal</w:t>
                      </w:r>
                      <w:r>
                        <w:rPr>
                          <w:rFonts w:ascii="Segoe UI" w:hAnsi="Segoe UI"/>
                          <w:color w:val="34383C"/>
                          <w:sz w:val="14"/>
                          <w:lang w:val="de-DE"/>
                        </w:rPr>
                        <w:br/>
                        <w:t>Germany</w:t>
                      </w:r>
                    </w:p>
                    <w:p w14:paraId="521B7250" w14:textId="77777777" w:rsidR="00BF4833" w:rsidRPr="00A326F7" w:rsidRDefault="00BF4833" w:rsidP="00BF4833">
                      <w:pPr>
                        <w:spacing w:line="188" w:lineRule="exact"/>
                        <w:ind w:right="-14"/>
                        <w:rPr>
                          <w:rFonts w:ascii="Segoe UI" w:hAnsi="Segoe UI" w:cs="Segoe UI"/>
                          <w:color w:val="34383C"/>
                          <w:sz w:val="14"/>
                          <w:lang w:val="de-DE"/>
                        </w:rPr>
                      </w:pPr>
                      <w:r w:rsidRPr="00A326F7">
                        <w:rPr>
                          <w:rFonts w:ascii="Segoe UI" w:hAnsi="Segoe UI"/>
                          <w:color w:val="34383C"/>
                          <w:sz w:val="14"/>
                          <w:lang w:val="de-DE"/>
                        </w:rPr>
                        <w:t>T +49 7251 75-0</w:t>
                      </w:r>
                    </w:p>
                    <w:p w14:paraId="01FD3FDB" w14:textId="77777777" w:rsidR="00BF4833" w:rsidRPr="00A326F7" w:rsidRDefault="00BF4833" w:rsidP="00BF4833">
                      <w:pPr>
                        <w:spacing w:before="161" w:line="199" w:lineRule="auto"/>
                        <w:ind w:right="-14"/>
                        <w:rPr>
                          <w:rFonts w:ascii="Segoe UI" w:hAnsi="Segoe UI" w:cs="Segoe UI"/>
                          <w:color w:val="34383C"/>
                          <w:spacing w:val="40"/>
                          <w:sz w:val="14"/>
                          <w:lang w:val="de-DE"/>
                        </w:rPr>
                      </w:pPr>
                      <w:hyperlink r:id="rId16" w:history="1">
                        <w:r w:rsidRPr="00F8475F">
                          <w:rPr>
                            <w:rStyle w:val="Hyperlink"/>
                            <w:rFonts w:ascii="Segoe UI" w:hAnsi="Segoe UI"/>
                            <w:sz w:val="14"/>
                            <w:lang w:val="de-DE"/>
                          </w:rPr>
                          <w:t>press@sew-eurodrive.com</w:t>
                        </w:r>
                      </w:hyperlink>
                      <w:r w:rsidRPr="00A326F7">
                        <w:rPr>
                          <w:rFonts w:ascii="Segoe UI" w:hAnsi="Segoe UI"/>
                          <w:color w:val="34383C"/>
                          <w:sz w:val="14"/>
                          <w:lang w:val="de-DE"/>
                        </w:rPr>
                        <w:t xml:space="preserve"> </w:t>
                      </w:r>
                      <w:r w:rsidRPr="00A326F7">
                        <w:rPr>
                          <w:rFonts w:ascii="Segoe UI" w:hAnsi="Segoe UI"/>
                          <w:color w:val="34383C"/>
                          <w:sz w:val="14"/>
                          <w:lang w:val="de-DE"/>
                        </w:rPr>
                        <w:br/>
                      </w:r>
                      <w:hyperlink r:id="rId17" w:history="1">
                        <w:r w:rsidRPr="00A326F7">
                          <w:rPr>
                            <w:rStyle w:val="Hyperlink"/>
                            <w:rFonts w:ascii="Segoe UI" w:hAnsi="Segoe UI"/>
                            <w:color w:val="34383C"/>
                            <w:sz w:val="14"/>
                            <w:u w:val="none"/>
                            <w:lang w:val="de-DE"/>
                          </w:rPr>
                          <w:t>www.sew-eurodrive.com</w:t>
                        </w:r>
                      </w:hyperlink>
                    </w:p>
                    <w:p w14:paraId="6B877166" w14:textId="77777777" w:rsidR="00BF4833" w:rsidRPr="00A326F7" w:rsidRDefault="00BF4833" w:rsidP="00BF4833">
                      <w:pPr>
                        <w:ind w:right="-14"/>
                        <w:rPr>
                          <w:rFonts w:ascii="Segoe UI" w:hAnsi="Segoe UI" w:cs="Segoe UI"/>
                          <w:color w:val="34383C"/>
                          <w:lang w:val="de-DE"/>
                        </w:rPr>
                      </w:pPr>
                    </w:p>
                  </w:txbxContent>
                </v:textbox>
              </v:shape>
            </w:pict>
          </mc:Fallback>
        </mc:AlternateContent>
      </w:r>
    </w:p>
    <w:p w14:paraId="2F70972F" w14:textId="713F16FE" w:rsidR="00EA1E12" w:rsidRPr="00EA1E12" w:rsidRDefault="00EA1E12" w:rsidP="00EA1E12">
      <w:pPr>
        <w:pStyle w:val="FlietextHelveticaNowTextRegular9"/>
        <w:ind w:right="3054"/>
        <w:rPr>
          <w:rFonts w:ascii="Segoe UI" w:hAnsi="Segoe UI" w:cs="Segoe UI"/>
          <w:b/>
          <w:bCs/>
          <w:color w:val="34383C"/>
          <w:sz w:val="22"/>
          <w:szCs w:val="22"/>
        </w:rPr>
      </w:pPr>
      <w:r w:rsidRPr="00EA1E12">
        <w:rPr>
          <w:rFonts w:asciiTheme="majorHAnsi" w:hAnsiTheme="majorHAnsi"/>
          <w:b/>
          <w:sz w:val="22"/>
          <w:szCs w:val="22"/>
        </w:rPr>
        <w:t xml:space="preserve">SEW-EURODRIVE </w:t>
      </w:r>
      <w:proofErr w:type="spellStart"/>
      <w:r w:rsidRPr="00EA1E12">
        <w:rPr>
          <w:rFonts w:asciiTheme="majorHAnsi" w:hAnsiTheme="majorHAnsi"/>
          <w:b/>
          <w:sz w:val="22"/>
          <w:szCs w:val="22"/>
        </w:rPr>
        <w:t>partners</w:t>
      </w:r>
      <w:proofErr w:type="spellEnd"/>
      <w:r w:rsidRPr="00EA1E12">
        <w:rPr>
          <w:rFonts w:asciiTheme="majorHAnsi" w:hAnsiTheme="majorHAnsi"/>
          <w:b/>
          <w:sz w:val="22"/>
          <w:szCs w:val="22"/>
        </w:rPr>
        <w:t xml:space="preserve"> </w:t>
      </w:r>
      <w:proofErr w:type="spellStart"/>
      <w:r w:rsidRPr="00EA1E12">
        <w:rPr>
          <w:rFonts w:asciiTheme="majorHAnsi" w:hAnsiTheme="majorHAnsi"/>
          <w:b/>
          <w:sz w:val="22"/>
          <w:szCs w:val="22"/>
        </w:rPr>
        <w:t>with</w:t>
      </w:r>
      <w:proofErr w:type="spellEnd"/>
      <w:r w:rsidRPr="00EA1E12">
        <w:rPr>
          <w:rFonts w:asciiTheme="majorHAnsi" w:hAnsiTheme="majorHAnsi"/>
          <w:b/>
          <w:sz w:val="22"/>
          <w:szCs w:val="22"/>
        </w:rPr>
        <w:t xml:space="preserve"> ISG Industrielle Steuerungstechnik GmbH</w:t>
      </w:r>
    </w:p>
    <w:p w14:paraId="654D2242" w14:textId="0D64BC52" w:rsidR="00BF4833" w:rsidRPr="00EA1E12" w:rsidRDefault="00BF4833" w:rsidP="00BF4833">
      <w:pPr>
        <w:pStyle w:val="FlietextHelveticaNowTextRegular9"/>
        <w:ind w:right="3054"/>
        <w:rPr>
          <w:rFonts w:ascii="Segoe UI" w:hAnsi="Segoe UI" w:cs="Segoe UI"/>
          <w:b/>
          <w:bCs/>
          <w:color w:val="34383C"/>
        </w:rPr>
      </w:pPr>
    </w:p>
    <w:p w14:paraId="5B283749" w14:textId="77777777" w:rsidR="00BF4833" w:rsidRDefault="00BF4833" w:rsidP="00BF4833">
      <w:pPr>
        <w:pStyle w:val="FlietextHelveticaNowTextRegular9"/>
        <w:ind w:right="3054"/>
        <w:rPr>
          <w:rFonts w:ascii="Segoe UI" w:hAnsi="Segoe UI" w:cs="Segoe UI"/>
          <w:b/>
          <w:bCs/>
          <w:color w:val="34383C"/>
          <w:lang w:val="ca-ES"/>
        </w:rPr>
      </w:pPr>
    </w:p>
    <w:p w14:paraId="30DDC848" w14:textId="765266CC" w:rsidR="00BF4833" w:rsidRPr="00BF4833" w:rsidRDefault="00BF4833" w:rsidP="00BF4833">
      <w:pPr>
        <w:pStyle w:val="FlietextHelveticaNowTextRegular9"/>
        <w:ind w:right="3054"/>
        <w:rPr>
          <w:rFonts w:ascii="Segoe UI" w:hAnsi="Segoe UI"/>
          <w:b/>
          <w:color w:val="34383C"/>
          <w:lang w:val="en-US"/>
        </w:rPr>
      </w:pPr>
      <w:r w:rsidRPr="00BF4833">
        <w:rPr>
          <w:rFonts w:ascii="Segoe UI" w:hAnsi="Segoe UI"/>
          <w:b/>
          <w:color w:val="34383C"/>
          <w:lang w:val="en-US"/>
        </w:rPr>
        <w:t xml:space="preserve">Bruchsal, April 22, 2026 – A collaboration between Baden and Swabia: SEW-EURODRIVE, the drive and automation specialist based in Bruchsal, and ISG Industrielle </w:t>
      </w:r>
      <w:proofErr w:type="spellStart"/>
      <w:r w:rsidRPr="00BF4833">
        <w:rPr>
          <w:rFonts w:ascii="Segoe UI" w:hAnsi="Segoe UI"/>
          <w:b/>
          <w:color w:val="34383C"/>
          <w:lang w:val="en-US"/>
        </w:rPr>
        <w:t>Steuerungstechnik</w:t>
      </w:r>
      <w:proofErr w:type="spellEnd"/>
      <w:r w:rsidRPr="00BF4833">
        <w:rPr>
          <w:rFonts w:ascii="Segoe UI" w:hAnsi="Segoe UI"/>
          <w:b/>
          <w:color w:val="34383C"/>
          <w:lang w:val="en-US"/>
        </w:rPr>
        <w:t xml:space="preserve"> GmbH from Stuttgart are entering into a strategic partnership to further accelerate the development and integration of modern robotics solutions. </w:t>
      </w:r>
    </w:p>
    <w:p w14:paraId="4759470D" w14:textId="77777777" w:rsidR="00BF4833" w:rsidRPr="00BF4833" w:rsidRDefault="00BF4833" w:rsidP="00BF4833">
      <w:pPr>
        <w:pStyle w:val="FlietextHelveticaNowTextRegular9"/>
        <w:ind w:right="3054"/>
        <w:rPr>
          <w:rFonts w:ascii="Segoe UI" w:hAnsi="Segoe UI"/>
          <w:b/>
          <w:color w:val="34383C"/>
          <w:lang w:val="en-US"/>
        </w:rPr>
      </w:pPr>
    </w:p>
    <w:p w14:paraId="47078FD8" w14:textId="77777777" w:rsidR="00BF4833" w:rsidRPr="00BF4833" w:rsidRDefault="00BF4833" w:rsidP="00BF4833">
      <w:pPr>
        <w:pStyle w:val="FlietextHelveticaNowTextRegular9"/>
        <w:ind w:right="3054"/>
        <w:rPr>
          <w:rFonts w:ascii="Segoe UI" w:hAnsi="Segoe UI"/>
          <w:bCs/>
          <w:color w:val="34383C"/>
          <w:lang w:val="en-US"/>
        </w:rPr>
      </w:pPr>
      <w:r w:rsidRPr="00BF4833">
        <w:rPr>
          <w:rFonts w:ascii="Segoe UI" w:hAnsi="Segoe UI"/>
          <w:bCs/>
          <w:color w:val="34383C"/>
          <w:lang w:val="en-US"/>
        </w:rPr>
        <w:t>At the heart of the partnership is the ISG-</w:t>
      </w:r>
      <w:proofErr w:type="spellStart"/>
      <w:r w:rsidRPr="00BF4833">
        <w:rPr>
          <w:rFonts w:ascii="Segoe UI" w:hAnsi="Segoe UI"/>
          <w:bCs/>
          <w:color w:val="34383C"/>
          <w:lang w:val="en-US"/>
        </w:rPr>
        <w:t>virtuos</w:t>
      </w:r>
      <w:proofErr w:type="spellEnd"/>
      <w:r w:rsidRPr="00BF4833">
        <w:rPr>
          <w:rFonts w:ascii="Segoe UI" w:hAnsi="Segoe UI"/>
          <w:bCs/>
          <w:color w:val="34383C"/>
          <w:lang w:val="en-US"/>
        </w:rPr>
        <w:t xml:space="preserve"> simulation platform, which will serve as the foundation for the initial stages of the customer journey in the field of robotics and automation. SEW-EURODRIVE seamlessly integrates its open robotics solutions into ISG’s simulation and engineering environment. The close integration of robots, controllers, and engineering tools enables significantly more efficient planning and implementation of automation projects.</w:t>
      </w:r>
    </w:p>
    <w:p w14:paraId="08262E4F" w14:textId="77777777" w:rsidR="00BF4833" w:rsidRPr="00BF4833" w:rsidRDefault="00BF4833" w:rsidP="00BF4833">
      <w:pPr>
        <w:pStyle w:val="FlietextHelveticaNowTextRegular9"/>
        <w:ind w:right="3054"/>
        <w:rPr>
          <w:rFonts w:ascii="Segoe UI" w:hAnsi="Segoe UI"/>
          <w:bCs/>
          <w:color w:val="34383C"/>
          <w:lang w:val="en-US"/>
        </w:rPr>
      </w:pPr>
    </w:p>
    <w:p w14:paraId="3BCB4233" w14:textId="77777777" w:rsidR="00BF4833" w:rsidRPr="00BF4833" w:rsidRDefault="00BF4833" w:rsidP="00BF4833">
      <w:pPr>
        <w:pStyle w:val="FlietextHelveticaNowTextRegular9"/>
        <w:ind w:right="3054"/>
        <w:rPr>
          <w:rFonts w:ascii="Segoe UI" w:hAnsi="Segoe UI" w:cs="Segoe UI"/>
          <w:color w:val="34383C"/>
          <w:lang w:val="en-US"/>
        </w:rPr>
      </w:pPr>
      <w:r w:rsidRPr="00BF4833">
        <w:rPr>
          <w:rFonts w:ascii="Segoe UI" w:hAnsi="Segoe UI"/>
          <w:bCs/>
          <w:color w:val="34383C"/>
          <w:lang w:val="en-US"/>
        </w:rPr>
        <w:t>“With ISG-</w:t>
      </w:r>
      <w:proofErr w:type="spellStart"/>
      <w:r w:rsidRPr="00BF4833">
        <w:rPr>
          <w:rFonts w:ascii="Segoe UI" w:hAnsi="Segoe UI"/>
          <w:bCs/>
          <w:color w:val="34383C"/>
          <w:lang w:val="en-US"/>
        </w:rPr>
        <w:t>virtuos</w:t>
      </w:r>
      <w:proofErr w:type="spellEnd"/>
      <w:r w:rsidRPr="00BF4833">
        <w:rPr>
          <w:rFonts w:ascii="Segoe UI" w:hAnsi="Segoe UI"/>
          <w:bCs/>
          <w:color w:val="34383C"/>
          <w:lang w:val="en-US"/>
        </w:rPr>
        <w:t>, we have a powerful simulation platform that greatly simplifies planning and commissioning for our customers and our own MAXOLUTION® organization”, explains Tobias Nittel, Head of Corporate Solution Center – Electronics at SEW-EURODRIVE. “Together, we are laying the groundwork for more closely integrating stationary robotic systems with material flow simulations in the future. In the first phase, we are focusing on the feasibility of the task and verifying cycle times – with the goal of eventually being able to demonstrate within ISG-</w:t>
      </w:r>
      <w:proofErr w:type="spellStart"/>
      <w:r w:rsidRPr="00BF4833">
        <w:rPr>
          <w:rFonts w:ascii="Segoe UI" w:hAnsi="Segoe UI"/>
          <w:bCs/>
          <w:color w:val="34383C"/>
          <w:lang w:val="en-US"/>
        </w:rPr>
        <w:t>virtuos</w:t>
      </w:r>
      <w:proofErr w:type="spellEnd"/>
      <w:r w:rsidRPr="00BF4833">
        <w:rPr>
          <w:rFonts w:ascii="Segoe UI" w:hAnsi="Segoe UI"/>
          <w:bCs/>
          <w:color w:val="34383C"/>
          <w:lang w:val="en-US"/>
        </w:rPr>
        <w:t xml:space="preserve"> that material handling is possible within the planned timeframes.” Based on this, the robot program is automatically generated and transferred to SEW-EURODRIVE’s safe and non-safe motion control systems. During transfer, </w:t>
      </w:r>
      <w:proofErr w:type="gramStart"/>
      <w:r w:rsidRPr="00BF4833">
        <w:rPr>
          <w:rFonts w:ascii="Segoe UI" w:hAnsi="Segoe UI"/>
          <w:bCs/>
          <w:color w:val="34383C"/>
          <w:lang w:val="en-US"/>
        </w:rPr>
        <w:t>the robot</w:t>
      </w:r>
      <w:proofErr w:type="gramEnd"/>
      <w:r w:rsidRPr="00BF4833">
        <w:rPr>
          <w:rFonts w:ascii="Segoe UI" w:hAnsi="Segoe UI"/>
          <w:bCs/>
          <w:color w:val="34383C"/>
          <w:lang w:val="en-US"/>
        </w:rPr>
        <w:t xml:space="preserve"> selection can be optimized based on the respective axis loads. “Overall, this makes commissioning significantly faster and brings us a big step closer to the software-defined factory”, emphasizes Tobias Nittel.</w:t>
      </w:r>
      <w:r w:rsidRPr="00BF4833">
        <w:rPr>
          <w:rFonts w:ascii="Segoe UI" w:hAnsi="Segoe UI"/>
          <w:color w:val="34383C"/>
          <w:lang w:val="en-US"/>
        </w:rPr>
        <w:br/>
      </w:r>
      <w:r w:rsidRPr="00BF4833">
        <w:rPr>
          <w:rFonts w:ascii="Segoe UI" w:hAnsi="Segoe UI"/>
          <w:color w:val="34383C"/>
          <w:lang w:val="en-US"/>
        </w:rPr>
        <w:br/>
      </w:r>
      <w:r w:rsidRPr="00BF4833">
        <w:rPr>
          <w:rFonts w:ascii="Segoe UI" w:hAnsi="Segoe UI" w:cs="Segoe UI"/>
          <w:color w:val="34383C"/>
          <w:lang w:val="en-US"/>
        </w:rPr>
        <w:t xml:space="preserve">Dr. Christian Scheifele, Managing Partner of ISG Industrielle </w:t>
      </w:r>
      <w:proofErr w:type="spellStart"/>
      <w:r w:rsidRPr="00BF4833">
        <w:rPr>
          <w:rFonts w:ascii="Segoe UI" w:hAnsi="Segoe UI" w:cs="Segoe UI"/>
          <w:color w:val="34383C"/>
          <w:lang w:val="en-US"/>
        </w:rPr>
        <w:t>Steuerungstechnik</w:t>
      </w:r>
      <w:proofErr w:type="spellEnd"/>
      <w:r w:rsidRPr="00BF4833">
        <w:rPr>
          <w:rFonts w:ascii="Segoe UI" w:hAnsi="Segoe UI" w:cs="Segoe UI"/>
          <w:color w:val="34383C"/>
          <w:lang w:val="en-US"/>
        </w:rPr>
        <w:t xml:space="preserve"> GmbH, also highlights the potential of the collaboration: “Simulation is becoming an integral part of the entire process – from design through commissioning all the way to operation.” This integration also creates a digital twin of the plant, enabling efficient monitoring and optimization during ongoing operations. ISG acts as a link in the horizontal process chain and supports end-to-end data consistency – from planning through to operation. “This collaboration is thus another key building block in the implementation of our new focus area at SEW-EURODRIVE, robotics”, </w:t>
      </w:r>
      <w:r w:rsidRPr="00BF4833">
        <w:rPr>
          <w:rFonts w:ascii="Segoe UI" w:hAnsi="Segoe UI" w:cs="Segoe UI"/>
          <w:color w:val="34383C"/>
          <w:lang w:val="en-US"/>
        </w:rPr>
        <w:lastRenderedPageBreak/>
        <w:t>summarizes Tobias Nittel.</w:t>
      </w:r>
      <w:r w:rsidRPr="00BF4833">
        <w:rPr>
          <w:rFonts w:ascii="Segoe UI" w:hAnsi="Segoe UI" w:cs="Segoe UI"/>
          <w:color w:val="34383C"/>
          <w:lang w:val="en-US"/>
        </w:rPr>
        <w:br/>
      </w:r>
    </w:p>
    <w:p w14:paraId="7FB76C86" w14:textId="77777777" w:rsidR="00BF4833" w:rsidRPr="00BF4833" w:rsidRDefault="00BF4833" w:rsidP="00BF4833">
      <w:pPr>
        <w:pStyle w:val="FlietextHelveticaNowTextRegular9"/>
        <w:ind w:right="3054"/>
        <w:rPr>
          <w:rFonts w:ascii="Segoe UI" w:hAnsi="Segoe UI" w:cs="Segoe UI"/>
          <w:color w:val="34383C"/>
          <w:lang w:val="en-US"/>
        </w:rPr>
      </w:pPr>
    </w:p>
    <w:p w14:paraId="3ACB5441" w14:textId="77777777" w:rsidR="00BF4833" w:rsidRPr="00BF4833" w:rsidRDefault="00BF4833" w:rsidP="00BF4833">
      <w:pPr>
        <w:pStyle w:val="FlietextHelveticaNowTextRegular9"/>
        <w:ind w:right="3054"/>
        <w:rPr>
          <w:rFonts w:ascii="Segoe UI" w:hAnsi="Segoe UI" w:cs="Segoe UI"/>
          <w:b/>
          <w:bCs/>
          <w:color w:val="34383C"/>
          <w:lang w:val="en-US"/>
        </w:rPr>
      </w:pPr>
      <w:r w:rsidRPr="00BF4833">
        <w:rPr>
          <w:rFonts w:ascii="Segoe UI" w:hAnsi="Segoe UI"/>
          <w:b/>
          <w:color w:val="34383C"/>
          <w:lang w:val="en-US"/>
        </w:rPr>
        <w:t>About SEW-EURODRIVE</w:t>
      </w:r>
    </w:p>
    <w:p w14:paraId="256C19F5" w14:textId="65652047" w:rsidR="00BF4833" w:rsidRPr="00BF4833" w:rsidRDefault="00BF4833" w:rsidP="00BF4833">
      <w:pPr>
        <w:pStyle w:val="FlietextHelveticaNowTextRegular9"/>
        <w:ind w:right="3054"/>
        <w:rPr>
          <w:rFonts w:ascii="Segoe UI" w:hAnsi="Segoe UI"/>
          <w:color w:val="34383C"/>
          <w:lang w:val="en-US"/>
        </w:rPr>
      </w:pPr>
      <w:r w:rsidRPr="00BF4833">
        <w:rPr>
          <w:rFonts w:ascii="Segoe UI" w:hAnsi="Segoe UI"/>
          <w:color w:val="34383C"/>
          <w:lang w:val="en-US"/>
        </w:rPr>
        <w:t>Ever since it was founded in 1931, the family business SEW</w:t>
      </w:r>
      <w:r w:rsidRPr="00BF4833">
        <w:rPr>
          <w:rFonts w:ascii="Segoe UI" w:hAnsi="Segoe UI"/>
          <w:color w:val="34383C"/>
          <w:lang w:val="en-US"/>
        </w:rPr>
        <w:noBreakHyphen/>
        <w:t>EURODRIVE GmbH &amp; Co KG has been headquartered in Bruchsal, near Karlsruhe, in the Baden-Württemberg region of Germany. Today, SEW</w:t>
      </w:r>
      <w:r w:rsidRPr="00BF4833">
        <w:rPr>
          <w:rFonts w:ascii="Segoe UI" w:hAnsi="Segoe UI"/>
          <w:color w:val="34383C"/>
          <w:lang w:val="en-US"/>
        </w:rPr>
        <w:noBreakHyphen/>
        <w:t xml:space="preserve">EURODRIVE is one of the world's leading specialists in drive and automation technology, with around 22 700 employees, 18 production plants, and 92 assembly plants in 57 countries. </w:t>
      </w:r>
      <w:r w:rsidR="00C802FB">
        <w:rPr>
          <w:rFonts w:ascii="Segoe UI" w:hAnsi="Segoe UI"/>
          <w:color w:val="34383C"/>
          <w:lang w:val="en-US"/>
        </w:rPr>
        <w:br/>
      </w:r>
      <w:r w:rsidRPr="00BF4833">
        <w:rPr>
          <w:rFonts w:ascii="Segoe UI" w:hAnsi="Segoe UI"/>
          <w:color w:val="34383C"/>
          <w:lang w:val="en-US"/>
        </w:rPr>
        <w:t>As one of the leading companies in its field, SEW</w:t>
      </w:r>
      <w:r w:rsidRPr="00BF4833">
        <w:rPr>
          <w:rFonts w:ascii="Segoe UI" w:hAnsi="Segoe UI"/>
          <w:color w:val="34383C"/>
          <w:lang w:val="en-US"/>
        </w:rPr>
        <w:noBreakHyphen/>
        <w:t xml:space="preserve">EURODRIVE keeps applications, processes, systems, and machinery moving in countless sectors – from airport logistics to industrial processes. With around 850 research and development staff, it is making an innovative contribution to shaping the future of drive technology. </w:t>
      </w:r>
      <w:r w:rsidRPr="00BF4833">
        <w:rPr>
          <w:rFonts w:ascii="Segoe UI" w:hAnsi="Segoe UI"/>
          <w:color w:val="34383C"/>
          <w:lang w:val="en-US"/>
        </w:rPr>
        <w:br/>
        <w:t>Proximity to customers is one of SEW</w:t>
      </w:r>
      <w:r w:rsidRPr="00BF4833">
        <w:rPr>
          <w:rFonts w:ascii="Segoe UI" w:hAnsi="Segoe UI"/>
          <w:color w:val="34383C"/>
          <w:lang w:val="en-US"/>
        </w:rPr>
        <w:noBreakHyphen/>
        <w:t xml:space="preserve">EURODRIVE's top priorities. An extensive sales and service network provides professional advice on site and ensures the rapid availability of spare parts and repairs – anywhere in the world. </w:t>
      </w:r>
      <w:r w:rsidRPr="00BF4833">
        <w:rPr>
          <w:rFonts w:ascii="Segoe UI" w:hAnsi="Segoe UI"/>
          <w:color w:val="34383C"/>
          <w:lang w:val="en-US"/>
        </w:rPr>
        <w:br/>
        <w:t>Alongside its headquarters and production facilities in Bruchsal and its plant in Graben-Neudorf, the company operates 30 other sites across Germany.</w:t>
      </w:r>
    </w:p>
    <w:p w14:paraId="24A25DBB" w14:textId="34E067C6" w:rsidR="0057524B" w:rsidRPr="00BF4833" w:rsidRDefault="0057524B" w:rsidP="00BF4833"/>
    <w:sectPr w:rsidR="0057524B" w:rsidRPr="00BF4833" w:rsidSect="0057524B">
      <w:headerReference w:type="default" r:id="rId18"/>
      <w:footerReference w:type="default" r:id="rId19"/>
      <w:headerReference w:type="first" r:id="rId20"/>
      <w:footerReference w:type="first" r:id="rId21"/>
      <w:pgSz w:w="11900" w:h="16840"/>
      <w:pgMar w:top="3115" w:right="758" w:bottom="567" w:left="1077" w:header="0" w:footer="567" w:gutter="0"/>
      <w:pgNumType w:chapStyle="1"/>
      <w:cols w:space="5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1B087" w14:textId="77777777" w:rsidR="00C84FC0" w:rsidRDefault="00C84FC0" w:rsidP="00E3073C">
      <w:r>
        <w:separator/>
      </w:r>
    </w:p>
  </w:endnote>
  <w:endnote w:type="continuationSeparator" w:id="0">
    <w:p w14:paraId="27460271" w14:textId="77777777" w:rsidR="00C84FC0" w:rsidRDefault="00C84FC0" w:rsidP="00E3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ow Text">
    <w:altName w:val="Times New Roman"/>
    <w:charset w:val="4D"/>
    <w:family w:val="swiss"/>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Helvetica Now Text ExtraBold">
    <w:altName w:val="Times New Roman"/>
    <w:charset w:val="4D"/>
    <w:family w:val="swiss"/>
    <w:pitch w:val="variable"/>
    <w:sig w:usb0="A000006F" w:usb1="00008471"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51D0" w14:textId="77777777" w:rsidR="00454AB3" w:rsidRPr="0057524B" w:rsidRDefault="00454AB3" w:rsidP="00454AB3">
    <w:pPr>
      <w:pStyle w:val="MarginalieHelveticaNowTextRegular7PtA"/>
      <w:tabs>
        <w:tab w:val="clear" w:pos="227"/>
        <w:tab w:val="left" w:pos="1843"/>
      </w:tabs>
      <w:rPr>
        <w:rFonts w:ascii="Segoe UI" w:hAnsi="Segoe UI" w:cs="Segoe UI"/>
        <w:color w:val="34383C"/>
      </w:rPr>
    </w:pPr>
  </w:p>
  <w:p w14:paraId="184D7660" w14:textId="77777777" w:rsidR="00454AB3" w:rsidRPr="0057524B" w:rsidRDefault="00454AB3" w:rsidP="00454AB3">
    <w:pPr>
      <w:pStyle w:val="MarginalieHelveticaNowTextRegular7PtA"/>
      <w:tabs>
        <w:tab w:val="clear" w:pos="227"/>
        <w:tab w:val="left" w:pos="1843"/>
      </w:tabs>
      <w:rPr>
        <w:rFonts w:ascii="Segoe UI" w:hAnsi="Segoe UI" w:cs="Segoe UI"/>
        <w:color w:val="34383C"/>
      </w:rPr>
    </w:pPr>
  </w:p>
  <w:p w14:paraId="6EC3043C" w14:textId="710FBFF6" w:rsidR="002C5E0A" w:rsidRPr="00BF4833" w:rsidRDefault="00D13E39" w:rsidP="00D13E39">
    <w:pPr>
      <w:pStyle w:val="Fuzeile"/>
      <w:tabs>
        <w:tab w:val="clear" w:pos="4536"/>
        <w:tab w:val="clear" w:pos="9072"/>
        <w:tab w:val="left" w:pos="1418"/>
        <w:tab w:val="right" w:pos="10773"/>
      </w:tabs>
      <w:rPr>
        <w:rFonts w:ascii="Segoe UI" w:hAnsi="Segoe UI" w:cs="Segoe UI"/>
        <w:b/>
        <w:color w:val="34383C"/>
        <w:sz w:val="11"/>
        <w:szCs w:val="11"/>
        <w:lang w:val="en-US"/>
      </w:rPr>
    </w:pPr>
    <w:r w:rsidRPr="00BF4833">
      <w:rPr>
        <w:rFonts w:ascii="Segoe UI" w:hAnsi="Segoe UI" w:cs="Segoe UI"/>
        <w:color w:val="34383C"/>
        <w:sz w:val="11"/>
        <w:szCs w:val="11"/>
        <w:lang w:val="en-US"/>
      </w:rPr>
      <w:t xml:space="preserve">Valid until: </w:t>
    </w:r>
    <w:r w:rsidR="00EA1E12">
      <w:rPr>
        <w:rFonts w:ascii="Segoe UI" w:hAnsi="Segoe UI" w:cs="Segoe UI"/>
        <w:color w:val="34383C"/>
        <w:sz w:val="11"/>
        <w:szCs w:val="11"/>
        <w:lang w:val="en-US"/>
      </w:rPr>
      <w:t>April 22</w:t>
    </w:r>
    <w:r w:rsidRPr="00BF4833">
      <w:rPr>
        <w:rFonts w:ascii="Segoe UI" w:hAnsi="Segoe UI" w:cs="Segoe UI"/>
        <w:color w:val="34383C"/>
        <w:sz w:val="11"/>
        <w:szCs w:val="11"/>
        <w:lang w:val="en-US"/>
      </w:rPr>
      <w:t xml:space="preserve">, </w:t>
    </w:r>
    <w:proofErr w:type="gramStart"/>
    <w:r w:rsidRPr="00BF4833">
      <w:rPr>
        <w:rFonts w:ascii="Segoe UI" w:hAnsi="Segoe UI" w:cs="Segoe UI"/>
        <w:color w:val="34383C"/>
        <w:sz w:val="11"/>
        <w:szCs w:val="11"/>
        <w:lang w:val="en-US"/>
      </w:rPr>
      <w:t>2027</w:t>
    </w:r>
    <w:proofErr w:type="gramEnd"/>
    <w:r w:rsidRPr="00BF4833">
      <w:rPr>
        <w:rFonts w:ascii="Segoe UI" w:hAnsi="Segoe UI" w:cs="Segoe UI"/>
        <w:color w:val="34383C"/>
        <w:sz w:val="11"/>
        <w:szCs w:val="11"/>
        <w:lang w:val="en-US"/>
      </w:rPr>
      <w:tab/>
      <w:t>Publication sought, free to use, please provide a copy of your article</w:t>
    </w:r>
    <w:r w:rsidRPr="00BF4833">
      <w:rPr>
        <w:rFonts w:ascii="Segoe UI" w:hAnsi="Segoe UI" w:cs="Segoe UI"/>
        <w:color w:val="34383C"/>
        <w:sz w:val="11"/>
        <w:szCs w:val="11"/>
        <w:lang w:val="en-US"/>
      </w:rPr>
      <w:tab/>
    </w:r>
    <w:r w:rsidRPr="0057524B">
      <w:rPr>
        <w:rFonts w:ascii="Segoe UI" w:hAnsi="Segoe UI" w:cs="Segoe UI"/>
        <w:bCs/>
        <w:color w:val="34383C"/>
        <w:sz w:val="11"/>
        <w:szCs w:val="11"/>
      </w:rPr>
      <w:fldChar w:fldCharType="begin"/>
    </w:r>
    <w:r w:rsidRPr="00BF4833">
      <w:rPr>
        <w:rFonts w:ascii="Segoe UI" w:hAnsi="Segoe UI" w:cs="Segoe UI"/>
        <w:bCs/>
        <w:color w:val="34383C"/>
        <w:sz w:val="11"/>
        <w:szCs w:val="11"/>
        <w:lang w:val="en-US"/>
      </w:rPr>
      <w:instrText>PAGE   \* MERGEFORMAT</w:instrText>
    </w:r>
    <w:r w:rsidRPr="0057524B">
      <w:rPr>
        <w:rFonts w:ascii="Segoe UI" w:hAnsi="Segoe UI" w:cs="Segoe UI"/>
        <w:bCs/>
        <w:color w:val="34383C"/>
        <w:sz w:val="11"/>
        <w:szCs w:val="11"/>
      </w:rPr>
      <w:fldChar w:fldCharType="separate"/>
    </w:r>
    <w:r w:rsidRPr="00BF4833">
      <w:rPr>
        <w:rFonts w:ascii="Segoe UI" w:hAnsi="Segoe UI" w:cs="Segoe UI"/>
        <w:bCs/>
        <w:color w:val="34383C"/>
        <w:sz w:val="11"/>
        <w:szCs w:val="11"/>
        <w:lang w:val="en-US"/>
      </w:rPr>
      <w:t>1</w:t>
    </w:r>
    <w:r w:rsidRPr="0057524B">
      <w:rPr>
        <w:rFonts w:ascii="Segoe UI" w:hAnsi="Segoe UI" w:cs="Segoe UI"/>
        <w:bCs/>
        <w:color w:val="34383C"/>
        <w:sz w:val="11"/>
        <w:szCs w:val="11"/>
      </w:rPr>
      <w:fldChar w:fldCharType="end"/>
    </w:r>
    <w:r w:rsidRPr="00BF4833">
      <w:rPr>
        <w:rFonts w:ascii="Segoe UI" w:hAnsi="Segoe UI" w:cs="Segoe UI"/>
        <w:bCs/>
        <w:color w:val="34383C"/>
        <w:sz w:val="11"/>
        <w:szCs w:val="11"/>
        <w:lang w:val="en-US"/>
      </w:rPr>
      <w:t>/</w:t>
    </w:r>
    <w:r w:rsidRPr="0057524B">
      <w:rPr>
        <w:rFonts w:ascii="Segoe UI" w:hAnsi="Segoe UI" w:cs="Segoe UI"/>
        <w:bCs/>
        <w:color w:val="34383C"/>
        <w:sz w:val="11"/>
        <w:szCs w:val="11"/>
      </w:rPr>
      <w:fldChar w:fldCharType="begin"/>
    </w:r>
    <w:r w:rsidRPr="00BF4833">
      <w:rPr>
        <w:rFonts w:ascii="Segoe UI" w:hAnsi="Segoe UI" w:cs="Segoe UI"/>
        <w:bCs/>
        <w:color w:val="34383C"/>
        <w:sz w:val="11"/>
        <w:szCs w:val="11"/>
        <w:lang w:val="en-US"/>
      </w:rPr>
      <w:instrText xml:space="preserve"> NUMPAGES  \* MERGEFORMAT </w:instrText>
    </w:r>
    <w:r w:rsidRPr="0057524B">
      <w:rPr>
        <w:rFonts w:ascii="Segoe UI" w:hAnsi="Segoe UI" w:cs="Segoe UI"/>
        <w:bCs/>
        <w:color w:val="34383C"/>
        <w:sz w:val="11"/>
        <w:szCs w:val="11"/>
      </w:rPr>
      <w:fldChar w:fldCharType="separate"/>
    </w:r>
    <w:r w:rsidRPr="00BF4833">
      <w:rPr>
        <w:rFonts w:ascii="Segoe UI" w:hAnsi="Segoe UI" w:cs="Segoe UI"/>
        <w:bCs/>
        <w:color w:val="34383C"/>
        <w:sz w:val="11"/>
        <w:szCs w:val="11"/>
        <w:lang w:val="en-US"/>
      </w:rPr>
      <w:t>2</w:t>
    </w:r>
    <w:r w:rsidRPr="0057524B">
      <w:rPr>
        <w:rFonts w:ascii="Segoe UI" w:hAnsi="Segoe UI" w:cs="Segoe UI"/>
        <w:bCs/>
        <w:color w:val="34383C"/>
        <w:sz w:val="11"/>
        <w:szCs w:val="1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C2D9"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42EDF9F0" w14:textId="77777777" w:rsidR="009118D3" w:rsidRDefault="009118D3" w:rsidP="009118D3">
    <w:pPr>
      <w:pStyle w:val="MarginalieHelveticaNowTextRegular7PtA"/>
      <w:tabs>
        <w:tab w:val="clear" w:pos="227"/>
        <w:tab w:val="left" w:pos="1843"/>
      </w:tabs>
      <w:rPr>
        <w:rFonts w:ascii="Segoe UI" w:hAnsi="Segoe UI" w:cs="Segoe UI"/>
        <w:color w:val="2F3639"/>
      </w:rPr>
    </w:pPr>
  </w:p>
  <w:p w14:paraId="3E9A56D0" w14:textId="77777777" w:rsidR="0057524B" w:rsidRPr="00C35C83" w:rsidRDefault="0057524B" w:rsidP="009118D3">
    <w:pPr>
      <w:pStyle w:val="MarginalieHelveticaNowTextRegular7PtA"/>
      <w:tabs>
        <w:tab w:val="clear" w:pos="227"/>
        <w:tab w:val="left" w:pos="1843"/>
      </w:tabs>
      <w:rPr>
        <w:rFonts w:ascii="Segoe UI" w:hAnsi="Segoe UI" w:cs="Segoe UI"/>
        <w:color w:val="2F3639"/>
      </w:rPr>
    </w:pPr>
  </w:p>
  <w:p w14:paraId="42012F3F" w14:textId="4333CB66" w:rsidR="00454AB3" w:rsidRPr="00BF4833" w:rsidRDefault="00D13E39" w:rsidP="00454AB3">
    <w:pPr>
      <w:pStyle w:val="Fuzeile"/>
      <w:tabs>
        <w:tab w:val="clear" w:pos="4536"/>
        <w:tab w:val="clear" w:pos="9072"/>
        <w:tab w:val="left" w:pos="1418"/>
        <w:tab w:val="right" w:pos="10773"/>
      </w:tabs>
      <w:rPr>
        <w:rFonts w:ascii="Segoe UI" w:hAnsi="Segoe UI" w:cs="Segoe UI"/>
        <w:b/>
        <w:color w:val="34383C"/>
        <w:sz w:val="11"/>
        <w:szCs w:val="11"/>
        <w:lang w:val="en-US"/>
      </w:rPr>
    </w:pPr>
    <w:r w:rsidRPr="00BF4833">
      <w:rPr>
        <w:rFonts w:ascii="Segoe UI" w:hAnsi="Segoe UI" w:cs="Segoe UI"/>
        <w:color w:val="34383C"/>
        <w:sz w:val="11"/>
        <w:szCs w:val="11"/>
        <w:lang w:val="en-US"/>
      </w:rPr>
      <w:t>Valid until</w:t>
    </w:r>
    <w:r w:rsidR="009118D3" w:rsidRPr="00BF4833">
      <w:rPr>
        <w:rFonts w:ascii="Segoe UI" w:hAnsi="Segoe UI" w:cs="Segoe UI"/>
        <w:color w:val="34383C"/>
        <w:sz w:val="11"/>
        <w:szCs w:val="11"/>
        <w:lang w:val="en-US"/>
      </w:rPr>
      <w:t xml:space="preserve">: </w:t>
    </w:r>
    <w:r w:rsidR="00EA1E12">
      <w:rPr>
        <w:rFonts w:ascii="Segoe UI" w:hAnsi="Segoe UI" w:cs="Segoe UI"/>
        <w:color w:val="34383C"/>
        <w:sz w:val="11"/>
        <w:szCs w:val="11"/>
        <w:lang w:val="en-US"/>
      </w:rPr>
      <w:t>April 22</w:t>
    </w:r>
    <w:r w:rsidRPr="00BF4833">
      <w:rPr>
        <w:rFonts w:ascii="Segoe UI" w:hAnsi="Segoe UI" w:cs="Segoe UI"/>
        <w:color w:val="34383C"/>
        <w:sz w:val="11"/>
        <w:szCs w:val="11"/>
        <w:lang w:val="en-US"/>
      </w:rPr>
      <w:t xml:space="preserve">, </w:t>
    </w:r>
    <w:proofErr w:type="gramStart"/>
    <w:r w:rsidR="009118D3" w:rsidRPr="00BF4833">
      <w:rPr>
        <w:rFonts w:ascii="Segoe UI" w:hAnsi="Segoe UI" w:cs="Segoe UI"/>
        <w:color w:val="34383C"/>
        <w:sz w:val="11"/>
        <w:szCs w:val="11"/>
        <w:lang w:val="en-US"/>
      </w:rPr>
      <w:t>202</w:t>
    </w:r>
    <w:r w:rsidRPr="00BF4833">
      <w:rPr>
        <w:rFonts w:ascii="Segoe UI" w:hAnsi="Segoe UI" w:cs="Segoe UI"/>
        <w:color w:val="34383C"/>
        <w:sz w:val="11"/>
        <w:szCs w:val="11"/>
        <w:lang w:val="en-US"/>
      </w:rPr>
      <w:t>7</w:t>
    </w:r>
    <w:proofErr w:type="gramEnd"/>
    <w:r w:rsidR="009118D3" w:rsidRPr="00BF4833">
      <w:rPr>
        <w:rFonts w:ascii="Segoe UI" w:hAnsi="Segoe UI" w:cs="Segoe UI"/>
        <w:color w:val="34383C"/>
        <w:sz w:val="11"/>
        <w:szCs w:val="11"/>
        <w:lang w:val="en-US"/>
      </w:rPr>
      <w:tab/>
    </w:r>
    <w:r w:rsidRPr="00BF4833">
      <w:rPr>
        <w:rFonts w:ascii="Segoe UI" w:hAnsi="Segoe UI" w:cs="Segoe UI"/>
        <w:color w:val="34383C"/>
        <w:sz w:val="11"/>
        <w:szCs w:val="11"/>
        <w:lang w:val="en-US"/>
      </w:rPr>
      <w:t>Publication sought, free to use, please provide a copy of your article</w:t>
    </w:r>
    <w:r w:rsidR="009118D3" w:rsidRPr="00BF4833">
      <w:rPr>
        <w:rFonts w:ascii="Segoe UI" w:hAnsi="Segoe UI" w:cs="Segoe UI"/>
        <w:color w:val="34383C"/>
        <w:sz w:val="11"/>
        <w:szCs w:val="11"/>
        <w:lang w:val="en-US"/>
      </w:rPr>
      <w:tab/>
    </w:r>
    <w:r w:rsidR="009118D3" w:rsidRPr="0057524B">
      <w:rPr>
        <w:rFonts w:ascii="Segoe UI" w:hAnsi="Segoe UI" w:cs="Segoe UI"/>
        <w:bCs/>
        <w:color w:val="34383C"/>
        <w:sz w:val="11"/>
        <w:szCs w:val="11"/>
      </w:rPr>
      <w:fldChar w:fldCharType="begin"/>
    </w:r>
    <w:r w:rsidR="009118D3" w:rsidRPr="00BF4833">
      <w:rPr>
        <w:rFonts w:ascii="Segoe UI" w:hAnsi="Segoe UI" w:cs="Segoe UI"/>
        <w:bCs/>
        <w:color w:val="34383C"/>
        <w:sz w:val="11"/>
        <w:szCs w:val="11"/>
        <w:lang w:val="en-US"/>
      </w:rPr>
      <w:instrText>PAGE   \* MERGEFORMAT</w:instrText>
    </w:r>
    <w:r w:rsidR="009118D3" w:rsidRPr="0057524B">
      <w:rPr>
        <w:rFonts w:ascii="Segoe UI" w:hAnsi="Segoe UI" w:cs="Segoe UI"/>
        <w:bCs/>
        <w:color w:val="34383C"/>
        <w:sz w:val="11"/>
        <w:szCs w:val="11"/>
      </w:rPr>
      <w:fldChar w:fldCharType="separate"/>
    </w:r>
    <w:r w:rsidR="009118D3" w:rsidRPr="00BF4833">
      <w:rPr>
        <w:rFonts w:ascii="Segoe UI" w:hAnsi="Segoe UI" w:cs="Segoe UI"/>
        <w:bCs/>
        <w:color w:val="34383C"/>
        <w:sz w:val="11"/>
        <w:szCs w:val="11"/>
        <w:lang w:val="en-US"/>
      </w:rPr>
      <w:t>2</w:t>
    </w:r>
    <w:r w:rsidR="009118D3" w:rsidRPr="0057524B">
      <w:rPr>
        <w:rFonts w:ascii="Segoe UI" w:hAnsi="Segoe UI" w:cs="Segoe UI"/>
        <w:bCs/>
        <w:color w:val="34383C"/>
        <w:sz w:val="11"/>
        <w:szCs w:val="11"/>
      </w:rPr>
      <w:fldChar w:fldCharType="end"/>
    </w:r>
    <w:r w:rsidR="009118D3" w:rsidRPr="00BF4833">
      <w:rPr>
        <w:rFonts w:ascii="Segoe UI" w:hAnsi="Segoe UI" w:cs="Segoe UI"/>
        <w:bCs/>
        <w:color w:val="34383C"/>
        <w:sz w:val="11"/>
        <w:szCs w:val="11"/>
        <w:lang w:val="en-US"/>
      </w:rPr>
      <w:t>/</w:t>
    </w:r>
    <w:r w:rsidR="009118D3" w:rsidRPr="0057524B">
      <w:rPr>
        <w:rFonts w:ascii="Segoe UI" w:hAnsi="Segoe UI" w:cs="Segoe UI"/>
        <w:bCs/>
        <w:color w:val="34383C"/>
        <w:sz w:val="11"/>
        <w:szCs w:val="11"/>
      </w:rPr>
      <w:fldChar w:fldCharType="begin"/>
    </w:r>
    <w:r w:rsidR="009118D3" w:rsidRPr="00BF4833">
      <w:rPr>
        <w:rFonts w:ascii="Segoe UI" w:hAnsi="Segoe UI" w:cs="Segoe UI"/>
        <w:bCs/>
        <w:color w:val="34383C"/>
        <w:sz w:val="11"/>
        <w:szCs w:val="11"/>
        <w:lang w:val="en-US"/>
      </w:rPr>
      <w:instrText xml:space="preserve"> NUMPAGES  \* MERGEFORMAT </w:instrText>
    </w:r>
    <w:r w:rsidR="009118D3" w:rsidRPr="0057524B">
      <w:rPr>
        <w:rFonts w:ascii="Segoe UI" w:hAnsi="Segoe UI" w:cs="Segoe UI"/>
        <w:bCs/>
        <w:color w:val="34383C"/>
        <w:sz w:val="11"/>
        <w:szCs w:val="11"/>
      </w:rPr>
      <w:fldChar w:fldCharType="separate"/>
    </w:r>
    <w:r w:rsidR="009118D3" w:rsidRPr="00BF4833">
      <w:rPr>
        <w:rFonts w:ascii="Segoe UI" w:hAnsi="Segoe UI" w:cs="Segoe UI"/>
        <w:bCs/>
        <w:color w:val="34383C"/>
        <w:sz w:val="11"/>
        <w:szCs w:val="11"/>
        <w:lang w:val="en-US"/>
      </w:rPr>
      <w:t>2</w:t>
    </w:r>
    <w:r w:rsidR="009118D3" w:rsidRPr="0057524B">
      <w:rPr>
        <w:rFonts w:ascii="Segoe UI" w:hAnsi="Segoe UI" w:cs="Segoe UI"/>
        <w:bCs/>
        <w:color w:val="34383C"/>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AC256" w14:textId="77777777" w:rsidR="00C84FC0" w:rsidRDefault="00C84FC0" w:rsidP="00E3073C">
      <w:r>
        <w:separator/>
      </w:r>
    </w:p>
  </w:footnote>
  <w:footnote w:type="continuationSeparator" w:id="0">
    <w:p w14:paraId="56D7F670" w14:textId="77777777" w:rsidR="00C84FC0" w:rsidRDefault="00C84FC0" w:rsidP="00E3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6E2A" w14:textId="77777777" w:rsidR="0057524B" w:rsidRDefault="0057524B">
    <w:pPr>
      <w:pStyle w:val="Kopfzeile"/>
      <w:rPr>
        <w:rFonts w:ascii="Segoe UI" w:hAnsi="Segoe UI" w:cs="Segoe UI"/>
        <w:color w:val="30373A"/>
        <w:sz w:val="11"/>
        <w:szCs w:val="11"/>
      </w:rPr>
    </w:pPr>
  </w:p>
  <w:p w14:paraId="0C4F3699" w14:textId="77777777" w:rsidR="0057524B" w:rsidRDefault="0057524B">
    <w:pPr>
      <w:pStyle w:val="Kopfzeile"/>
      <w:rPr>
        <w:rFonts w:ascii="Segoe UI" w:hAnsi="Segoe UI" w:cs="Segoe UI"/>
        <w:color w:val="30373A"/>
        <w:sz w:val="11"/>
        <w:szCs w:val="11"/>
      </w:rPr>
    </w:pPr>
  </w:p>
  <w:p w14:paraId="55EE504A" w14:textId="77777777" w:rsidR="0057524B" w:rsidRDefault="0057524B">
    <w:pPr>
      <w:pStyle w:val="Kopfzeile"/>
      <w:rPr>
        <w:rFonts w:ascii="Segoe UI" w:hAnsi="Segoe UI" w:cs="Segoe UI"/>
        <w:color w:val="30373A"/>
        <w:sz w:val="11"/>
        <w:szCs w:val="11"/>
      </w:rPr>
    </w:pPr>
  </w:p>
  <w:p w14:paraId="328B1661" w14:textId="77777777" w:rsidR="0057524B" w:rsidRPr="0057524B" w:rsidRDefault="0057524B">
    <w:pPr>
      <w:pStyle w:val="Kopfzeile"/>
      <w:rPr>
        <w:rFonts w:ascii="Segoe UI" w:hAnsi="Segoe UI" w:cs="Segoe UI"/>
        <w:color w:val="30373A"/>
        <w:sz w:val="10"/>
        <w:szCs w:val="10"/>
      </w:rPr>
    </w:pPr>
  </w:p>
  <w:p w14:paraId="1CE64582" w14:textId="2300C302" w:rsidR="00E3073C" w:rsidRPr="00BF4833" w:rsidRDefault="00DC64DA" w:rsidP="0057524B">
    <w:pPr>
      <w:pStyle w:val="Kopfzeile"/>
      <w:spacing w:before="80"/>
      <w:rPr>
        <w:rFonts w:ascii="Segoe UI" w:hAnsi="Segoe UI" w:cs="Segoe UI"/>
        <w:sz w:val="11"/>
        <w:szCs w:val="11"/>
        <w:lang w:val="en-US"/>
      </w:rPr>
    </w:pPr>
    <w:r w:rsidRPr="00BF4833">
      <w:rPr>
        <w:rFonts w:ascii="Segoe UI" w:hAnsi="Segoe UI" w:cs="Segoe UI"/>
        <w:color w:val="30373A"/>
        <w:sz w:val="11"/>
        <w:szCs w:val="11"/>
        <w:lang w:val="en-US"/>
      </w:rPr>
      <w:t>Press</w:t>
    </w:r>
    <w:r w:rsidR="00D13E39" w:rsidRPr="00BF4833">
      <w:rPr>
        <w:rFonts w:ascii="Segoe UI" w:hAnsi="Segoe UI" w:cs="Segoe UI"/>
        <w:color w:val="30373A"/>
        <w:sz w:val="11"/>
        <w:szCs w:val="11"/>
        <w:lang w:val="en-US"/>
      </w:rPr>
      <w:t xml:space="preserve"> release</w:t>
    </w:r>
    <w:r w:rsidRPr="00BF4833">
      <w:rPr>
        <w:rFonts w:ascii="Segoe UI" w:hAnsi="Segoe UI" w:cs="Segoe UI"/>
        <w:color w:val="30373A"/>
        <w:sz w:val="11"/>
        <w:szCs w:val="11"/>
        <w:lang w:val="en-US"/>
      </w:rPr>
      <w:t xml:space="preserve"> – </w:t>
    </w:r>
    <w:r w:rsidR="00031E99" w:rsidRPr="00031E99">
      <w:rPr>
        <w:rFonts w:ascii="Segoe UI" w:hAnsi="Segoe UI" w:cs="Segoe UI"/>
        <w:color w:val="30373A"/>
        <w:sz w:val="11"/>
        <w:szCs w:val="11"/>
        <w:lang w:val="en-US"/>
      </w:rPr>
      <w:t xml:space="preserve">SEW-EURODRIVE partners with ISG Industrielle </w:t>
    </w:r>
    <w:proofErr w:type="spellStart"/>
    <w:r w:rsidR="00031E99" w:rsidRPr="00031E99">
      <w:rPr>
        <w:rFonts w:ascii="Segoe UI" w:hAnsi="Segoe UI" w:cs="Segoe UI"/>
        <w:color w:val="30373A"/>
        <w:sz w:val="11"/>
        <w:szCs w:val="11"/>
        <w:lang w:val="en-US"/>
      </w:rPr>
      <w:t>Steuerungstechnik</w:t>
    </w:r>
    <w:proofErr w:type="spellEnd"/>
    <w:r w:rsidR="00031E99" w:rsidRPr="00031E99">
      <w:rPr>
        <w:rFonts w:ascii="Segoe UI" w:hAnsi="Segoe UI" w:cs="Segoe UI"/>
        <w:color w:val="30373A"/>
        <w:sz w:val="11"/>
        <w:szCs w:val="11"/>
        <w:lang w:val="en-US"/>
      </w:rPr>
      <w:t xml:space="preserve"> GmbH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28A83" w14:textId="77777777" w:rsidR="005B3DE5" w:rsidRDefault="005B3DE5" w:rsidP="00376664">
    <w:pPr>
      <w:spacing w:before="1"/>
      <w:rPr>
        <w:rFonts w:ascii="Segoe UI" w:hAnsi="Segoe UI" w:cs="Segoe UI"/>
        <w:color w:val="34383C"/>
        <w:spacing w:val="-2"/>
        <w:sz w:val="30"/>
      </w:rPr>
    </w:pPr>
  </w:p>
  <w:p w14:paraId="28487C16" w14:textId="77777777" w:rsidR="005B3DE5" w:rsidRDefault="005B3DE5" w:rsidP="00376664">
    <w:pPr>
      <w:spacing w:before="1"/>
      <w:rPr>
        <w:rFonts w:ascii="Segoe UI" w:hAnsi="Segoe UI" w:cs="Segoe UI"/>
        <w:color w:val="34383C"/>
        <w:spacing w:val="-2"/>
        <w:sz w:val="30"/>
      </w:rPr>
    </w:pPr>
  </w:p>
  <w:p w14:paraId="7FCD302E" w14:textId="77777777" w:rsidR="005B3DE5" w:rsidRDefault="005B3DE5" w:rsidP="00376664">
    <w:pPr>
      <w:spacing w:before="1"/>
      <w:rPr>
        <w:rFonts w:ascii="Segoe UI" w:hAnsi="Segoe UI" w:cs="Segoe UI"/>
        <w:color w:val="34383C"/>
        <w:spacing w:val="-2"/>
        <w:sz w:val="30"/>
      </w:rPr>
    </w:pPr>
  </w:p>
  <w:p w14:paraId="7DBE4CE4" w14:textId="77777777" w:rsidR="005B3DE5" w:rsidRDefault="005B3DE5" w:rsidP="00376664">
    <w:pPr>
      <w:spacing w:before="1"/>
      <w:rPr>
        <w:rFonts w:ascii="Segoe UI" w:hAnsi="Segoe UI" w:cs="Segoe UI"/>
        <w:color w:val="34383C"/>
        <w:spacing w:val="-2"/>
        <w:sz w:val="30"/>
      </w:rPr>
    </w:pPr>
  </w:p>
  <w:p w14:paraId="0898D485" w14:textId="77777777" w:rsidR="005B3DE5" w:rsidRDefault="005B3DE5" w:rsidP="00376664">
    <w:pPr>
      <w:tabs>
        <w:tab w:val="left" w:pos="2120"/>
      </w:tabs>
      <w:spacing w:before="1"/>
      <w:rPr>
        <w:rFonts w:ascii="Segoe UI" w:hAnsi="Segoe UI" w:cs="Segoe UI"/>
        <w:color w:val="34383C"/>
        <w:spacing w:val="-2"/>
        <w:sz w:val="30"/>
      </w:rPr>
    </w:pPr>
  </w:p>
  <w:p w14:paraId="6A1DB85F" w14:textId="77777777" w:rsidR="005B3DE5" w:rsidRDefault="00454AB3" w:rsidP="00454AB3">
    <w:pPr>
      <w:spacing w:before="200"/>
      <w:ind w:right="142"/>
      <w:rPr>
        <w:noProof/>
        <w:color w:val="34383C"/>
      </w:rPr>
    </w:pPr>
    <w:r w:rsidRPr="0057524B">
      <w:rPr>
        <w:noProof/>
        <w:color w:val="34383C"/>
      </w:rPr>
      <mc:AlternateContent>
        <mc:Choice Requires="wps">
          <w:drawing>
            <wp:anchor distT="0" distB="0" distL="0" distR="0" simplePos="0" relativeHeight="251660288" behindDoc="1" locked="0" layoutInCell="1" allowOverlap="1" wp14:anchorId="34FFE2EF" wp14:editId="72CB0CBE">
              <wp:simplePos x="0" y="0"/>
              <wp:positionH relativeFrom="page">
                <wp:posOffset>675640</wp:posOffset>
              </wp:positionH>
              <wp:positionV relativeFrom="paragraph">
                <wp:posOffset>405765</wp:posOffset>
              </wp:positionV>
              <wp:extent cx="6431280" cy="45085"/>
              <wp:effectExtent l="0" t="0" r="7620" b="0"/>
              <wp:wrapTopAndBottom/>
              <wp:docPr id="1050059687" name="Freihand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1280" cy="45085"/>
                      </a:xfrm>
                      <a:custGeom>
                        <a:avLst/>
                        <a:gdLst/>
                        <a:ahLst/>
                        <a:cxnLst/>
                        <a:rect l="l" t="t" r="r" b="b"/>
                        <a:pathLst>
                          <a:path w="4977130">
                            <a:moveTo>
                              <a:pt x="0" y="0"/>
                            </a:moveTo>
                            <a:lnTo>
                              <a:pt x="4977003" y="0"/>
                            </a:lnTo>
                          </a:path>
                        </a:pathLst>
                      </a:custGeom>
                      <a:ln w="4445">
                        <a:solidFill>
                          <a:srgbClr val="34383C"/>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DCFF0C" id="Freihandform 3" o:spid="_x0000_s1026" style="position:absolute;margin-left:53.2pt;margin-top:31.95pt;width:506.4pt;height: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77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" path="m,l4977003,e" filled="f" strokecolor="#34383c" strokeweight=".35pt">
              <v:path arrowok="t"/>
              <w10:wrap type="topAndBottom" anchorx="page"/>
            </v:shape>
          </w:pict>
        </mc:Fallback>
      </mc:AlternateContent>
    </w:r>
    <w:r w:rsidR="005B3DE5" w:rsidRPr="0057524B">
      <w:rPr>
        <w:rFonts w:ascii="Segoe UI" w:hAnsi="Segoe UI" w:cs="Segoe UI"/>
        <w:color w:val="34383C"/>
        <w:spacing w:val="-2"/>
        <w:sz w:val="30"/>
      </w:rPr>
      <w:t>Press</w:t>
    </w:r>
    <w:r w:rsidR="00D13E39">
      <w:rPr>
        <w:rFonts w:ascii="Segoe UI" w:hAnsi="Segoe UI" w:cs="Segoe UI"/>
        <w:color w:val="34383C"/>
        <w:spacing w:val="-2"/>
        <w:sz w:val="30"/>
      </w:rPr>
      <w:t xml:space="preserve"> release</w:t>
    </w:r>
    <w:r w:rsidR="005B3DE5" w:rsidRPr="005B3DE5">
      <w:rPr>
        <w:noProof/>
        <w:color w:val="34383C"/>
      </w:rPr>
      <w:t xml:space="preserve"> </w:t>
    </w:r>
  </w:p>
  <w:p w14:paraId="11370E59" w14:textId="77777777" w:rsidR="009118D3" w:rsidRPr="005B3DE5" w:rsidRDefault="007368D4" w:rsidP="00376664">
    <w:pPr>
      <w:spacing w:before="1"/>
      <w:rPr>
        <w:rFonts w:ascii="Segoe UI" w:hAnsi="Segoe UI" w:cs="Segoe UI"/>
        <w:color w:val="34383C"/>
        <w:sz w:val="30"/>
      </w:rPr>
    </w:pPr>
    <w:r>
      <w:rPr>
        <w:noProof/>
      </w:rPr>
      <w:drawing>
        <wp:anchor distT="0" distB="0" distL="114300" distR="114300" simplePos="0" relativeHeight="251658240" behindDoc="1" locked="1" layoutInCell="1" allowOverlap="1" wp14:anchorId="209C69B5" wp14:editId="16F3CD97">
          <wp:simplePos x="0" y="0"/>
          <wp:positionH relativeFrom="column">
            <wp:posOffset>-680085</wp:posOffset>
          </wp:positionH>
          <wp:positionV relativeFrom="paragraph">
            <wp:posOffset>-1632585</wp:posOffset>
          </wp:positionV>
          <wp:extent cx="7550150" cy="1329055"/>
          <wp:effectExtent l="0" t="0" r="6350" b="4445"/>
          <wp:wrapNone/>
          <wp:docPr id="287366330" name="Grafik 6486050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8734575" name="Grafik 648605036"/>
                  <pic:cNvPicPr>
                    <a:picLocks/>
                  </pic:cNvPicPr>
                </pic:nvPicPr>
                <pic:blipFill rotWithShape="1">
                  <a:blip r:embed="rId1">
                    <a:extLst>
                      <a:ext uri="{28A0092B-C50C-407E-A947-70E740481C1C}">
                        <a14:useLocalDpi xmlns:a14="http://schemas.microsoft.com/office/drawing/2010/main" val="0"/>
                      </a:ext>
                    </a:extLst>
                  </a:blip>
                  <a:srcRect b="87546"/>
                  <a:stretch>
                    <a:fillRect/>
                  </a:stretch>
                </pic:blipFill>
                <pic:spPr bwMode="auto">
                  <a:xfrm>
                    <a:off x="0" y="0"/>
                    <a:ext cx="7550150" cy="1329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833"/>
    <w:rsid w:val="00031E99"/>
    <w:rsid w:val="00060701"/>
    <w:rsid w:val="0008682B"/>
    <w:rsid w:val="0010711A"/>
    <w:rsid w:val="00133F29"/>
    <w:rsid w:val="00141FE3"/>
    <w:rsid w:val="00160149"/>
    <w:rsid w:val="00206EEB"/>
    <w:rsid w:val="00240A45"/>
    <w:rsid w:val="00246CCB"/>
    <w:rsid w:val="002556B8"/>
    <w:rsid w:val="002C5E0A"/>
    <w:rsid w:val="00307CFA"/>
    <w:rsid w:val="00376664"/>
    <w:rsid w:val="003B4AAC"/>
    <w:rsid w:val="003D7B47"/>
    <w:rsid w:val="00412623"/>
    <w:rsid w:val="00453738"/>
    <w:rsid w:val="00454AB3"/>
    <w:rsid w:val="00476A24"/>
    <w:rsid w:val="00496A80"/>
    <w:rsid w:val="005050DF"/>
    <w:rsid w:val="00537D1B"/>
    <w:rsid w:val="00561AD1"/>
    <w:rsid w:val="0057524B"/>
    <w:rsid w:val="005B3DE5"/>
    <w:rsid w:val="0068303E"/>
    <w:rsid w:val="007368D4"/>
    <w:rsid w:val="007A6805"/>
    <w:rsid w:val="007B2A7B"/>
    <w:rsid w:val="007B4E47"/>
    <w:rsid w:val="007D798A"/>
    <w:rsid w:val="00802C84"/>
    <w:rsid w:val="00814DEE"/>
    <w:rsid w:val="008A7C32"/>
    <w:rsid w:val="008D7E61"/>
    <w:rsid w:val="008E13F1"/>
    <w:rsid w:val="008E51EE"/>
    <w:rsid w:val="00900AE6"/>
    <w:rsid w:val="009118D3"/>
    <w:rsid w:val="00966ADB"/>
    <w:rsid w:val="009A46BA"/>
    <w:rsid w:val="009B2115"/>
    <w:rsid w:val="009B7363"/>
    <w:rsid w:val="00A01829"/>
    <w:rsid w:val="00A10DB6"/>
    <w:rsid w:val="00A75D85"/>
    <w:rsid w:val="00AB002F"/>
    <w:rsid w:val="00AB4919"/>
    <w:rsid w:val="00AC6E7C"/>
    <w:rsid w:val="00AF56A0"/>
    <w:rsid w:val="00B079B6"/>
    <w:rsid w:val="00B267AD"/>
    <w:rsid w:val="00B638B8"/>
    <w:rsid w:val="00BF4833"/>
    <w:rsid w:val="00C01D49"/>
    <w:rsid w:val="00C3340A"/>
    <w:rsid w:val="00C3514C"/>
    <w:rsid w:val="00C35C83"/>
    <w:rsid w:val="00C736C5"/>
    <w:rsid w:val="00C80079"/>
    <w:rsid w:val="00C802FB"/>
    <w:rsid w:val="00C84FC0"/>
    <w:rsid w:val="00CE1810"/>
    <w:rsid w:val="00D03413"/>
    <w:rsid w:val="00D13E39"/>
    <w:rsid w:val="00D73401"/>
    <w:rsid w:val="00D8784C"/>
    <w:rsid w:val="00D97006"/>
    <w:rsid w:val="00DC64DA"/>
    <w:rsid w:val="00DE7C2C"/>
    <w:rsid w:val="00E07628"/>
    <w:rsid w:val="00E3073C"/>
    <w:rsid w:val="00E31855"/>
    <w:rsid w:val="00E46CB7"/>
    <w:rsid w:val="00E82F43"/>
    <w:rsid w:val="00E911EE"/>
    <w:rsid w:val="00EA1E12"/>
    <w:rsid w:val="00EA4B53"/>
    <w:rsid w:val="00EF53DB"/>
    <w:rsid w:val="00F040E3"/>
    <w:rsid w:val="00F14FFE"/>
    <w:rsid w:val="00F26B83"/>
    <w:rsid w:val="00F36603"/>
    <w:rsid w:val="00F453D8"/>
    <w:rsid w:val="00FF45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87887"/>
  <w14:defaultImageDpi w14:val="32767"/>
  <w15:chartTrackingRefBased/>
  <w15:docId w15:val="{63CC4D77-22AA-4FA7-B41F-A20C2C36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F4833"/>
    <w:pPr>
      <w:widowControl w:val="0"/>
      <w:autoSpaceDE w:val="0"/>
      <w:autoSpaceDN w:val="0"/>
    </w:pPr>
    <w:rPr>
      <w:rFonts w:ascii="Helvetica Now Text" w:eastAsia="Helvetica Now Text" w:hAnsi="Helvetica Now Text" w:cs="Helvetica Now Text"/>
      <w:sz w:val="22"/>
      <w:szCs w:val="22"/>
      <w:lang w:val="en-US" w:eastAsia="en-US"/>
    </w:rPr>
  </w:style>
  <w:style w:type="paragraph" w:styleId="berschrift1">
    <w:name w:val="heading 1"/>
    <w:basedOn w:val="Standard"/>
    <w:next w:val="Standard"/>
    <w:link w:val="berschrift1Zchn"/>
    <w:uiPriority w:val="9"/>
    <w:qFormat/>
    <w:rsid w:val="00E3073C"/>
    <w:pPr>
      <w:keepNext/>
      <w:keepLines/>
      <w:widowControl/>
      <w:autoSpaceDE/>
      <w:autoSpaceDN/>
      <w:spacing w:before="360" w:after="80"/>
      <w:outlineLvl w:val="0"/>
    </w:pPr>
    <w:rPr>
      <w:rFonts w:ascii="Calibri Light" w:eastAsia="Times New Roman" w:hAnsi="Calibri Light" w:cs="Times New Roman"/>
      <w:color w:val="2F5496"/>
      <w:kern w:val="2"/>
      <w:sz w:val="40"/>
      <w:szCs w:val="40"/>
      <w:lang w:val="de-DE"/>
    </w:rPr>
  </w:style>
  <w:style w:type="paragraph" w:styleId="berschrift2">
    <w:name w:val="heading 2"/>
    <w:basedOn w:val="Standard"/>
    <w:next w:val="Standard"/>
    <w:link w:val="berschrift2Zchn"/>
    <w:uiPriority w:val="9"/>
    <w:semiHidden/>
    <w:unhideWhenUsed/>
    <w:qFormat/>
    <w:rsid w:val="00E3073C"/>
    <w:pPr>
      <w:keepNext/>
      <w:keepLines/>
      <w:widowControl/>
      <w:autoSpaceDE/>
      <w:autoSpaceDN/>
      <w:spacing w:before="160" w:after="80"/>
      <w:outlineLvl w:val="1"/>
    </w:pPr>
    <w:rPr>
      <w:rFonts w:ascii="Calibri Light" w:eastAsia="Times New Roman" w:hAnsi="Calibri Light" w:cs="Times New Roman"/>
      <w:color w:val="2F5496"/>
      <w:kern w:val="2"/>
      <w:sz w:val="32"/>
      <w:szCs w:val="32"/>
      <w:lang w:val="de-DE"/>
    </w:rPr>
  </w:style>
  <w:style w:type="paragraph" w:styleId="berschrift3">
    <w:name w:val="heading 3"/>
    <w:basedOn w:val="Standard"/>
    <w:next w:val="Standard"/>
    <w:link w:val="berschrift3Zchn"/>
    <w:uiPriority w:val="9"/>
    <w:semiHidden/>
    <w:unhideWhenUsed/>
    <w:qFormat/>
    <w:rsid w:val="00E3073C"/>
    <w:pPr>
      <w:keepNext/>
      <w:keepLines/>
      <w:widowControl/>
      <w:autoSpaceDE/>
      <w:autoSpaceDN/>
      <w:spacing w:before="160" w:after="80"/>
      <w:outlineLvl w:val="2"/>
    </w:pPr>
    <w:rPr>
      <w:rFonts w:ascii="Calibri" w:eastAsia="Times New Roman" w:hAnsi="Calibri" w:cs="Times New Roman"/>
      <w:color w:val="2F5496"/>
      <w:kern w:val="2"/>
      <w:sz w:val="28"/>
      <w:szCs w:val="28"/>
      <w:lang w:val="de-DE"/>
    </w:rPr>
  </w:style>
  <w:style w:type="paragraph" w:styleId="berschrift4">
    <w:name w:val="heading 4"/>
    <w:basedOn w:val="Standard"/>
    <w:next w:val="Standard"/>
    <w:link w:val="berschrift4Zchn"/>
    <w:uiPriority w:val="9"/>
    <w:semiHidden/>
    <w:unhideWhenUsed/>
    <w:qFormat/>
    <w:rsid w:val="00E3073C"/>
    <w:pPr>
      <w:keepNext/>
      <w:keepLines/>
      <w:widowControl/>
      <w:autoSpaceDE/>
      <w:autoSpaceDN/>
      <w:spacing w:before="80" w:after="40"/>
      <w:outlineLvl w:val="3"/>
    </w:pPr>
    <w:rPr>
      <w:rFonts w:ascii="Calibri" w:eastAsia="Times New Roman" w:hAnsi="Calibri" w:cs="Times New Roman"/>
      <w:i/>
      <w:iCs/>
      <w:color w:val="2F5496"/>
      <w:kern w:val="2"/>
      <w:sz w:val="24"/>
      <w:szCs w:val="24"/>
      <w:lang w:val="de-DE"/>
    </w:rPr>
  </w:style>
  <w:style w:type="paragraph" w:styleId="berschrift5">
    <w:name w:val="heading 5"/>
    <w:basedOn w:val="Standard"/>
    <w:next w:val="Standard"/>
    <w:link w:val="berschrift5Zchn"/>
    <w:uiPriority w:val="9"/>
    <w:semiHidden/>
    <w:unhideWhenUsed/>
    <w:qFormat/>
    <w:rsid w:val="00E3073C"/>
    <w:pPr>
      <w:keepNext/>
      <w:keepLines/>
      <w:widowControl/>
      <w:autoSpaceDE/>
      <w:autoSpaceDN/>
      <w:spacing w:before="80" w:after="40"/>
      <w:outlineLvl w:val="4"/>
    </w:pPr>
    <w:rPr>
      <w:rFonts w:ascii="Calibri" w:eastAsia="Times New Roman" w:hAnsi="Calibri" w:cs="Times New Roman"/>
      <w:color w:val="2F5496"/>
      <w:kern w:val="2"/>
      <w:sz w:val="24"/>
      <w:szCs w:val="24"/>
      <w:lang w:val="de-DE"/>
    </w:rPr>
  </w:style>
  <w:style w:type="paragraph" w:styleId="berschrift6">
    <w:name w:val="heading 6"/>
    <w:basedOn w:val="Standard"/>
    <w:next w:val="Standard"/>
    <w:link w:val="berschrift6Zchn"/>
    <w:uiPriority w:val="9"/>
    <w:semiHidden/>
    <w:unhideWhenUsed/>
    <w:qFormat/>
    <w:rsid w:val="00E3073C"/>
    <w:pPr>
      <w:keepNext/>
      <w:keepLines/>
      <w:widowControl/>
      <w:autoSpaceDE/>
      <w:autoSpaceDN/>
      <w:spacing w:before="40"/>
      <w:outlineLvl w:val="5"/>
    </w:pPr>
    <w:rPr>
      <w:rFonts w:ascii="Calibri" w:eastAsia="Times New Roman" w:hAnsi="Calibri" w:cs="Times New Roman"/>
      <w:i/>
      <w:iCs/>
      <w:color w:val="595959"/>
      <w:kern w:val="2"/>
      <w:sz w:val="24"/>
      <w:szCs w:val="24"/>
      <w:lang w:val="de-DE"/>
    </w:rPr>
  </w:style>
  <w:style w:type="paragraph" w:styleId="berschrift7">
    <w:name w:val="heading 7"/>
    <w:basedOn w:val="Standard"/>
    <w:next w:val="Standard"/>
    <w:link w:val="berschrift7Zchn"/>
    <w:uiPriority w:val="9"/>
    <w:semiHidden/>
    <w:unhideWhenUsed/>
    <w:qFormat/>
    <w:rsid w:val="00E3073C"/>
    <w:pPr>
      <w:keepNext/>
      <w:keepLines/>
      <w:widowControl/>
      <w:autoSpaceDE/>
      <w:autoSpaceDN/>
      <w:spacing w:before="40"/>
      <w:outlineLvl w:val="6"/>
    </w:pPr>
    <w:rPr>
      <w:rFonts w:ascii="Calibri" w:eastAsia="Times New Roman" w:hAnsi="Calibri" w:cs="Times New Roman"/>
      <w:color w:val="595959"/>
      <w:kern w:val="2"/>
      <w:sz w:val="24"/>
      <w:szCs w:val="24"/>
      <w:lang w:val="de-DE"/>
    </w:rPr>
  </w:style>
  <w:style w:type="paragraph" w:styleId="berschrift8">
    <w:name w:val="heading 8"/>
    <w:basedOn w:val="Standard"/>
    <w:next w:val="Standard"/>
    <w:link w:val="berschrift8Zchn"/>
    <w:uiPriority w:val="9"/>
    <w:semiHidden/>
    <w:unhideWhenUsed/>
    <w:qFormat/>
    <w:rsid w:val="00E3073C"/>
    <w:pPr>
      <w:keepNext/>
      <w:keepLines/>
      <w:widowControl/>
      <w:autoSpaceDE/>
      <w:autoSpaceDN/>
      <w:outlineLvl w:val="7"/>
    </w:pPr>
    <w:rPr>
      <w:rFonts w:ascii="Calibri" w:eastAsia="Times New Roman" w:hAnsi="Calibri" w:cs="Times New Roman"/>
      <w:i/>
      <w:iCs/>
      <w:color w:val="272727"/>
      <w:kern w:val="2"/>
      <w:sz w:val="24"/>
      <w:szCs w:val="24"/>
      <w:lang w:val="de-DE"/>
    </w:rPr>
  </w:style>
  <w:style w:type="paragraph" w:styleId="berschrift9">
    <w:name w:val="heading 9"/>
    <w:basedOn w:val="Standard"/>
    <w:next w:val="Standard"/>
    <w:link w:val="berschrift9Zchn"/>
    <w:uiPriority w:val="9"/>
    <w:semiHidden/>
    <w:unhideWhenUsed/>
    <w:qFormat/>
    <w:rsid w:val="00E3073C"/>
    <w:pPr>
      <w:keepNext/>
      <w:keepLines/>
      <w:widowControl/>
      <w:autoSpaceDE/>
      <w:autoSpaceDN/>
      <w:outlineLvl w:val="8"/>
    </w:pPr>
    <w:rPr>
      <w:rFonts w:ascii="Calibri" w:eastAsia="Times New Roman" w:hAnsi="Calibri" w:cs="Times New Roman"/>
      <w:color w:val="272727"/>
      <w:kern w:val="2"/>
      <w:sz w:val="24"/>
      <w:szCs w:val="24"/>
      <w:lang w:val="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E3073C"/>
    <w:rPr>
      <w:rFonts w:ascii="Calibri Light" w:eastAsia="Times New Roman" w:hAnsi="Calibri Light" w:cs="Times New Roman"/>
      <w:color w:val="2F5496"/>
      <w:sz w:val="40"/>
      <w:szCs w:val="40"/>
    </w:rPr>
  </w:style>
  <w:style w:type="character" w:customStyle="1" w:styleId="berschrift2Zchn">
    <w:name w:val="Überschrift 2 Zchn"/>
    <w:link w:val="berschrift2"/>
    <w:uiPriority w:val="9"/>
    <w:semiHidden/>
    <w:rsid w:val="00E3073C"/>
    <w:rPr>
      <w:rFonts w:ascii="Calibri Light" w:eastAsia="Times New Roman" w:hAnsi="Calibri Light" w:cs="Times New Roman"/>
      <w:color w:val="2F5496"/>
      <w:sz w:val="32"/>
      <w:szCs w:val="32"/>
    </w:rPr>
  </w:style>
  <w:style w:type="character" w:customStyle="1" w:styleId="berschrift3Zchn">
    <w:name w:val="Überschrift 3 Zchn"/>
    <w:link w:val="berschrift3"/>
    <w:uiPriority w:val="9"/>
    <w:semiHidden/>
    <w:rsid w:val="00E3073C"/>
    <w:rPr>
      <w:rFonts w:eastAsia="Times New Roman" w:cs="Times New Roman"/>
      <w:color w:val="2F5496"/>
      <w:sz w:val="28"/>
      <w:szCs w:val="28"/>
    </w:rPr>
  </w:style>
  <w:style w:type="character" w:customStyle="1" w:styleId="berschrift4Zchn">
    <w:name w:val="Überschrift 4 Zchn"/>
    <w:link w:val="berschrift4"/>
    <w:uiPriority w:val="9"/>
    <w:semiHidden/>
    <w:rsid w:val="00E3073C"/>
    <w:rPr>
      <w:rFonts w:eastAsia="Times New Roman" w:cs="Times New Roman"/>
      <w:i/>
      <w:iCs/>
      <w:color w:val="2F5496"/>
    </w:rPr>
  </w:style>
  <w:style w:type="character" w:customStyle="1" w:styleId="berschrift5Zchn">
    <w:name w:val="Überschrift 5 Zchn"/>
    <w:link w:val="berschrift5"/>
    <w:uiPriority w:val="9"/>
    <w:semiHidden/>
    <w:rsid w:val="00E3073C"/>
    <w:rPr>
      <w:rFonts w:eastAsia="Times New Roman" w:cs="Times New Roman"/>
      <w:color w:val="2F5496"/>
    </w:rPr>
  </w:style>
  <w:style w:type="character" w:customStyle="1" w:styleId="berschrift6Zchn">
    <w:name w:val="Überschrift 6 Zchn"/>
    <w:link w:val="berschrift6"/>
    <w:uiPriority w:val="9"/>
    <w:semiHidden/>
    <w:rsid w:val="00E3073C"/>
    <w:rPr>
      <w:rFonts w:eastAsia="Times New Roman" w:cs="Times New Roman"/>
      <w:i/>
      <w:iCs/>
      <w:color w:val="595959"/>
    </w:rPr>
  </w:style>
  <w:style w:type="character" w:customStyle="1" w:styleId="berschrift7Zchn">
    <w:name w:val="Überschrift 7 Zchn"/>
    <w:link w:val="berschrift7"/>
    <w:uiPriority w:val="9"/>
    <w:semiHidden/>
    <w:rsid w:val="00E3073C"/>
    <w:rPr>
      <w:rFonts w:eastAsia="Times New Roman" w:cs="Times New Roman"/>
      <w:color w:val="595959"/>
    </w:rPr>
  </w:style>
  <w:style w:type="character" w:customStyle="1" w:styleId="berschrift8Zchn">
    <w:name w:val="Überschrift 8 Zchn"/>
    <w:link w:val="berschrift8"/>
    <w:uiPriority w:val="9"/>
    <w:semiHidden/>
    <w:rsid w:val="00E3073C"/>
    <w:rPr>
      <w:rFonts w:eastAsia="Times New Roman" w:cs="Times New Roman"/>
      <w:i/>
      <w:iCs/>
      <w:color w:val="272727"/>
    </w:rPr>
  </w:style>
  <w:style w:type="character" w:customStyle="1" w:styleId="berschrift9Zchn">
    <w:name w:val="Überschrift 9 Zchn"/>
    <w:link w:val="berschrift9"/>
    <w:uiPriority w:val="9"/>
    <w:semiHidden/>
    <w:rsid w:val="00E3073C"/>
    <w:rPr>
      <w:rFonts w:eastAsia="Times New Roman" w:cs="Times New Roman"/>
      <w:color w:val="272727"/>
    </w:rPr>
  </w:style>
  <w:style w:type="paragraph" w:styleId="Titel">
    <w:name w:val="Title"/>
    <w:basedOn w:val="Standard"/>
    <w:next w:val="Standard"/>
    <w:link w:val="TitelZchn"/>
    <w:uiPriority w:val="10"/>
    <w:qFormat/>
    <w:rsid w:val="00E3073C"/>
    <w:pPr>
      <w:widowControl/>
      <w:autoSpaceDE/>
      <w:autoSpaceDN/>
      <w:spacing w:after="80"/>
      <w:contextualSpacing/>
    </w:pPr>
    <w:rPr>
      <w:rFonts w:ascii="Calibri Light" w:eastAsia="Times New Roman" w:hAnsi="Calibri Light" w:cs="Times New Roman"/>
      <w:spacing w:val="-10"/>
      <w:kern w:val="28"/>
      <w:sz w:val="56"/>
      <w:szCs w:val="56"/>
      <w:lang w:val="de-DE"/>
    </w:rPr>
  </w:style>
  <w:style w:type="character" w:customStyle="1" w:styleId="TitelZchn">
    <w:name w:val="Titel Zchn"/>
    <w:link w:val="Titel"/>
    <w:uiPriority w:val="10"/>
    <w:rsid w:val="00E3073C"/>
    <w:rPr>
      <w:rFonts w:ascii="Calibri Light" w:eastAsia="Times New Roman" w:hAnsi="Calibri Light" w:cs="Times New Roman"/>
      <w:spacing w:val="-10"/>
      <w:kern w:val="28"/>
      <w:sz w:val="56"/>
      <w:szCs w:val="56"/>
    </w:rPr>
  </w:style>
  <w:style w:type="paragraph" w:styleId="Untertitel">
    <w:name w:val="Subtitle"/>
    <w:basedOn w:val="Standard"/>
    <w:next w:val="Standard"/>
    <w:link w:val="UntertitelZchn"/>
    <w:uiPriority w:val="11"/>
    <w:qFormat/>
    <w:rsid w:val="00E3073C"/>
    <w:pPr>
      <w:widowControl/>
      <w:numPr>
        <w:ilvl w:val="1"/>
      </w:numPr>
      <w:autoSpaceDE/>
      <w:autoSpaceDN/>
      <w:spacing w:after="160"/>
    </w:pPr>
    <w:rPr>
      <w:rFonts w:ascii="Calibri" w:eastAsia="Times New Roman" w:hAnsi="Calibri" w:cs="Times New Roman"/>
      <w:color w:val="595959"/>
      <w:spacing w:val="15"/>
      <w:kern w:val="2"/>
      <w:sz w:val="28"/>
      <w:szCs w:val="28"/>
      <w:lang w:val="de-DE"/>
    </w:rPr>
  </w:style>
  <w:style w:type="character" w:customStyle="1" w:styleId="UntertitelZchn">
    <w:name w:val="Untertitel Zchn"/>
    <w:link w:val="Untertitel"/>
    <w:uiPriority w:val="11"/>
    <w:rsid w:val="00E3073C"/>
    <w:rPr>
      <w:rFonts w:eastAsia="Times New Roman" w:cs="Times New Roman"/>
      <w:color w:val="595959"/>
      <w:spacing w:val="15"/>
      <w:sz w:val="28"/>
      <w:szCs w:val="28"/>
    </w:rPr>
  </w:style>
  <w:style w:type="paragraph" w:styleId="Zitat">
    <w:name w:val="Quote"/>
    <w:basedOn w:val="Standard"/>
    <w:next w:val="Standard"/>
    <w:link w:val="ZitatZchn"/>
    <w:uiPriority w:val="29"/>
    <w:qFormat/>
    <w:rsid w:val="00E3073C"/>
    <w:pPr>
      <w:widowControl/>
      <w:autoSpaceDE/>
      <w:autoSpaceDN/>
      <w:spacing w:before="160" w:after="160"/>
      <w:jc w:val="center"/>
    </w:pPr>
    <w:rPr>
      <w:rFonts w:ascii="Calibri" w:eastAsia="Calibri" w:hAnsi="Calibri" w:cs="Times New Roman"/>
      <w:i/>
      <w:iCs/>
      <w:color w:val="404040"/>
      <w:kern w:val="2"/>
      <w:sz w:val="24"/>
      <w:szCs w:val="24"/>
      <w:lang w:val="de-DE"/>
    </w:rPr>
  </w:style>
  <w:style w:type="character" w:customStyle="1" w:styleId="ZitatZchn">
    <w:name w:val="Zitat Zchn"/>
    <w:link w:val="Zitat"/>
    <w:uiPriority w:val="29"/>
    <w:rsid w:val="00E3073C"/>
    <w:rPr>
      <w:i/>
      <w:iCs/>
      <w:color w:val="404040"/>
    </w:rPr>
  </w:style>
  <w:style w:type="paragraph" w:styleId="Listenabsatz">
    <w:name w:val="List Paragraph"/>
    <w:basedOn w:val="Standard"/>
    <w:uiPriority w:val="34"/>
    <w:qFormat/>
    <w:rsid w:val="00E3073C"/>
    <w:pPr>
      <w:widowControl/>
      <w:autoSpaceDE/>
      <w:autoSpaceDN/>
      <w:ind w:left="720"/>
      <w:contextualSpacing/>
    </w:pPr>
    <w:rPr>
      <w:rFonts w:ascii="Calibri" w:eastAsia="Calibri" w:hAnsi="Calibri" w:cs="Times New Roman"/>
      <w:kern w:val="2"/>
      <w:sz w:val="24"/>
      <w:szCs w:val="24"/>
      <w:lang w:val="de-DE"/>
    </w:rPr>
  </w:style>
  <w:style w:type="character" w:styleId="IntensiveHervorhebung">
    <w:name w:val="Intense Emphasis"/>
    <w:uiPriority w:val="21"/>
    <w:qFormat/>
    <w:rsid w:val="00E3073C"/>
    <w:rPr>
      <w:i/>
      <w:iCs/>
      <w:color w:val="2F5496"/>
    </w:rPr>
  </w:style>
  <w:style w:type="paragraph" w:styleId="IntensivesZitat">
    <w:name w:val="Intense Quote"/>
    <w:basedOn w:val="Standard"/>
    <w:next w:val="Standard"/>
    <w:link w:val="IntensivesZitatZchn"/>
    <w:uiPriority w:val="30"/>
    <w:qFormat/>
    <w:rsid w:val="00E3073C"/>
    <w:pPr>
      <w:widowControl/>
      <w:pBdr>
        <w:top w:val="single" w:sz="4" w:space="10" w:color="2F5496"/>
        <w:bottom w:val="single" w:sz="4" w:space="10" w:color="2F5496"/>
      </w:pBdr>
      <w:autoSpaceDE/>
      <w:autoSpaceDN/>
      <w:spacing w:before="360" w:after="360"/>
      <w:ind w:left="864" w:right="864"/>
      <w:jc w:val="center"/>
    </w:pPr>
    <w:rPr>
      <w:rFonts w:ascii="Calibri" w:eastAsia="Calibri" w:hAnsi="Calibri" w:cs="Times New Roman"/>
      <w:i/>
      <w:iCs/>
      <w:color w:val="2F5496"/>
      <w:kern w:val="2"/>
      <w:sz w:val="24"/>
      <w:szCs w:val="24"/>
      <w:lang w:val="de-DE"/>
    </w:rPr>
  </w:style>
  <w:style w:type="character" w:customStyle="1" w:styleId="IntensivesZitatZchn">
    <w:name w:val="Intensives Zitat Zchn"/>
    <w:link w:val="IntensivesZitat"/>
    <w:uiPriority w:val="30"/>
    <w:rsid w:val="00E3073C"/>
    <w:rPr>
      <w:i/>
      <w:iCs/>
      <w:color w:val="2F5496"/>
    </w:rPr>
  </w:style>
  <w:style w:type="character" w:styleId="IntensiverVerweis">
    <w:name w:val="Intense Reference"/>
    <w:uiPriority w:val="32"/>
    <w:qFormat/>
    <w:rsid w:val="00E3073C"/>
    <w:rPr>
      <w:b/>
      <w:bCs/>
      <w:smallCaps/>
      <w:color w:val="2F5496"/>
      <w:spacing w:val="5"/>
    </w:rPr>
  </w:style>
  <w:style w:type="paragraph" w:styleId="Kopfzeile">
    <w:name w:val="header"/>
    <w:basedOn w:val="Standard"/>
    <w:link w:val="KopfzeileZchn"/>
    <w:uiPriority w:val="99"/>
    <w:unhideWhenUsed/>
    <w:rsid w:val="00E3073C"/>
    <w:pPr>
      <w:widowControl/>
      <w:tabs>
        <w:tab w:val="center" w:pos="4536"/>
        <w:tab w:val="right" w:pos="9072"/>
      </w:tabs>
      <w:autoSpaceDE/>
      <w:autoSpaceDN/>
    </w:pPr>
    <w:rPr>
      <w:rFonts w:ascii="Calibri" w:eastAsia="Calibri" w:hAnsi="Calibri" w:cs="Times New Roman"/>
      <w:kern w:val="2"/>
      <w:sz w:val="24"/>
      <w:szCs w:val="24"/>
      <w:lang w:val="de-DE"/>
    </w:rPr>
  </w:style>
  <w:style w:type="character" w:customStyle="1" w:styleId="KopfzeileZchn">
    <w:name w:val="Kopfzeile Zchn"/>
    <w:basedOn w:val="Absatz-Standardschriftart"/>
    <w:link w:val="Kopfzeile"/>
    <w:uiPriority w:val="99"/>
    <w:rsid w:val="00E3073C"/>
  </w:style>
  <w:style w:type="paragraph" w:styleId="Fuzeile">
    <w:name w:val="footer"/>
    <w:basedOn w:val="Standard"/>
    <w:link w:val="FuzeileZchn"/>
    <w:uiPriority w:val="99"/>
    <w:unhideWhenUsed/>
    <w:rsid w:val="00E3073C"/>
    <w:pPr>
      <w:widowControl/>
      <w:tabs>
        <w:tab w:val="center" w:pos="4536"/>
        <w:tab w:val="right" w:pos="9072"/>
      </w:tabs>
      <w:autoSpaceDE/>
      <w:autoSpaceDN/>
    </w:pPr>
    <w:rPr>
      <w:rFonts w:ascii="Calibri" w:eastAsia="Calibri" w:hAnsi="Calibri" w:cs="Times New Roman"/>
      <w:kern w:val="2"/>
      <w:sz w:val="24"/>
      <w:szCs w:val="24"/>
      <w:lang w:val="de-DE"/>
    </w:rPr>
  </w:style>
  <w:style w:type="character" w:customStyle="1" w:styleId="FuzeileZchn">
    <w:name w:val="Fußzeile Zchn"/>
    <w:basedOn w:val="Absatz-Standardschriftart"/>
    <w:link w:val="Fuzeile"/>
    <w:uiPriority w:val="99"/>
    <w:rsid w:val="00E3073C"/>
  </w:style>
  <w:style w:type="paragraph" w:customStyle="1" w:styleId="FlietextHelveticaNowTextRegular9">
    <w:name w:val="Fließtext Helvetica Now Text Regular 9"/>
    <w:aliases w:val="5 Pt (B),5 Pt (C)"/>
    <w:basedOn w:val="Standard"/>
    <w:uiPriority w:val="99"/>
    <w:rsid w:val="0068303E"/>
    <w:pPr>
      <w:widowControl/>
      <w:tabs>
        <w:tab w:val="left" w:pos="227"/>
      </w:tabs>
      <w:adjustRightInd w:val="0"/>
      <w:spacing w:line="227" w:lineRule="atLeast"/>
      <w:textAlignment w:val="center"/>
    </w:pPr>
    <w:rPr>
      <w:rFonts w:eastAsia="Calibri"/>
      <w:color w:val="384247"/>
      <w:sz w:val="19"/>
      <w:szCs w:val="19"/>
      <w:lang w:val="de-DE"/>
    </w:rPr>
  </w:style>
  <w:style w:type="paragraph" w:customStyle="1" w:styleId="MarginalieHelveticaNowTextRegular7PtD">
    <w:name w:val="Marginalie Helvetica Now Text Regular 7 Pt (D)"/>
    <w:basedOn w:val="Standard"/>
    <w:uiPriority w:val="99"/>
    <w:rsid w:val="002C5E0A"/>
    <w:pPr>
      <w:widowControl/>
      <w:tabs>
        <w:tab w:val="left" w:pos="227"/>
      </w:tabs>
      <w:adjustRightInd w:val="0"/>
      <w:spacing w:line="170" w:lineRule="atLeast"/>
      <w:textAlignment w:val="center"/>
    </w:pPr>
    <w:rPr>
      <w:rFonts w:eastAsia="Calibri"/>
      <w:color w:val="384247"/>
      <w:sz w:val="14"/>
      <w:szCs w:val="14"/>
      <w:lang w:val="de-DE"/>
    </w:rPr>
  </w:style>
  <w:style w:type="paragraph" w:customStyle="1" w:styleId="MarginalieHelveticaNowTextRegular7PtA">
    <w:name w:val="Marginalie Helvetica Now Text Regular 7 Pt (A)"/>
    <w:basedOn w:val="Standard"/>
    <w:uiPriority w:val="99"/>
    <w:rsid w:val="002C5E0A"/>
    <w:pPr>
      <w:widowControl/>
      <w:tabs>
        <w:tab w:val="left" w:pos="227"/>
      </w:tabs>
      <w:adjustRightInd w:val="0"/>
      <w:spacing w:line="170" w:lineRule="atLeast"/>
      <w:textAlignment w:val="center"/>
    </w:pPr>
    <w:rPr>
      <w:rFonts w:eastAsia="Calibri"/>
      <w:color w:val="384247"/>
      <w:sz w:val="14"/>
      <w:szCs w:val="14"/>
      <w:lang w:val="de-DE"/>
    </w:rPr>
  </w:style>
  <w:style w:type="character" w:styleId="Seitenzahl">
    <w:name w:val="page number"/>
    <w:basedOn w:val="Absatz-Standardschriftart"/>
    <w:uiPriority w:val="99"/>
    <w:semiHidden/>
    <w:unhideWhenUsed/>
    <w:rsid w:val="007B2A7B"/>
  </w:style>
  <w:style w:type="paragraph" w:customStyle="1" w:styleId="FlietextHelveticaNowTextRegular91">
    <w:name w:val="Fließtext Helvetica Now Text Regular 91"/>
    <w:aliases w:val="5 Pt (C:F)"/>
    <w:basedOn w:val="Standard"/>
    <w:uiPriority w:val="99"/>
    <w:rsid w:val="00CE1810"/>
    <w:pPr>
      <w:widowControl/>
      <w:tabs>
        <w:tab w:val="left" w:pos="227"/>
      </w:tabs>
      <w:adjustRightInd w:val="0"/>
      <w:spacing w:line="227" w:lineRule="atLeast"/>
      <w:textAlignment w:val="center"/>
    </w:pPr>
    <w:rPr>
      <w:rFonts w:eastAsia="Calibri"/>
      <w:color w:val="2F3639"/>
      <w:spacing w:val="-1"/>
      <w:sz w:val="19"/>
      <w:szCs w:val="19"/>
      <w:lang w:val="de-DE"/>
    </w:rPr>
  </w:style>
  <w:style w:type="character" w:customStyle="1" w:styleId="BoldCF">
    <w:name w:val="Bold (C:F)"/>
    <w:uiPriority w:val="99"/>
    <w:rsid w:val="00CE1810"/>
    <w:rPr>
      <w:rFonts w:ascii="Helvetica Now Text ExtraBold" w:hAnsi="Helvetica Now Text ExtraBold" w:cs="Helvetica Now Text ExtraBold"/>
      <w:b/>
      <w:bCs/>
    </w:rPr>
  </w:style>
  <w:style w:type="character" w:styleId="Hyperlink">
    <w:name w:val="Hyperlink"/>
    <w:uiPriority w:val="99"/>
    <w:unhideWhenUsed/>
    <w:rsid w:val="00133F29"/>
    <w:rPr>
      <w:color w:val="0563C1"/>
      <w:u w:val="single"/>
    </w:rPr>
  </w:style>
  <w:style w:type="character" w:styleId="NichtaufgelsteErwhnung">
    <w:name w:val="Unresolved Mention"/>
    <w:uiPriority w:val="99"/>
    <w:rsid w:val="00133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w-eurodrive.de/company/newsroom_press/press/press.html" TargetMode="External"/><Relationship Id="rId13" Type="http://schemas.openxmlformats.org/officeDocument/2006/relationships/hyperlink" Target="https://www.sew-eurodrive.de/company/newsroom_press/press/press.htm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hyperlink" Target="http://www.sew-eurodrive.com" TargetMode="External"/><Relationship Id="rId17" Type="http://schemas.openxmlformats.org/officeDocument/2006/relationships/hyperlink" Target="http://www.sew-eurodrive.com" TargetMode="External"/><Relationship Id="rId2" Type="http://schemas.openxmlformats.org/officeDocument/2006/relationships/styles" Target="styles.xml"/><Relationship Id="rId16" Type="http://schemas.openxmlformats.org/officeDocument/2006/relationships/hyperlink" Target="mailto:press@sew-eurodrive.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press@sew-eurodrive.com" TargetMode="External"/><Relationship Id="rId5" Type="http://schemas.openxmlformats.org/officeDocument/2006/relationships/footnotes" Target="footnotes.xml"/><Relationship Id="rId15" Type="http://schemas.openxmlformats.org/officeDocument/2006/relationships/hyperlink" Target="mailto:moritz.tzschaschel@sew-eurodrive.de" TargetMode="External"/><Relationship Id="rId23" Type="http://schemas.openxmlformats.org/officeDocument/2006/relationships/theme" Target="theme/theme1.xml"/><Relationship Id="rId10" Type="http://schemas.openxmlformats.org/officeDocument/2006/relationships/hyperlink" Target="mailto:moritz.tzschaschel@sew-eurodrive.d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ew-eurodrive.com" TargetMode="External"/><Relationship Id="rId14" Type="http://schemas.openxmlformats.org/officeDocument/2006/relationships/hyperlink" Target="http://www.sew-eurodrive.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brudefup1\og_gp\Gruppen\COD\105_CC\30_Unternehmen\05_Presse_&#214;ffentlichkeit\Vorlagen_Strategie\Vorlagen_EN_Eurodrives\Pressemeldung-Vorlage-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69513-20C7-A54B-A47F-C65A9C51F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Pressemeldung-Vorlage-EN.dotx</Template>
  <TotalTime>0</TotalTime>
  <Pages>2</Pages>
  <Words>506</Words>
  <Characters>3195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3694</CharactersWithSpaces>
  <SharedDoc>false</SharedDoc>
  <HLinks>
    <vt:vector size="30" baseType="variant">
      <vt:variant>
        <vt:i4>1769549</vt:i4>
      </vt:variant>
      <vt:variant>
        <vt:i4>12</vt:i4>
      </vt:variant>
      <vt:variant>
        <vt:i4>0</vt:i4>
      </vt:variant>
      <vt:variant>
        <vt:i4>5</vt:i4>
      </vt:variant>
      <vt:variant>
        <vt:lpwstr>http://www.sew-eurodrive.de/</vt:lpwstr>
      </vt:variant>
      <vt:variant>
        <vt:lpwstr/>
      </vt:variant>
      <vt:variant>
        <vt:i4>7929879</vt:i4>
      </vt:variant>
      <vt:variant>
        <vt:i4>9</vt:i4>
      </vt:variant>
      <vt:variant>
        <vt:i4>0</vt:i4>
      </vt:variant>
      <vt:variant>
        <vt:i4>5</vt:i4>
      </vt:variant>
      <vt:variant>
        <vt:lpwstr>mailto:sew@sew-eurodrive.de</vt:lpwstr>
      </vt:variant>
      <vt:variant>
        <vt:lpwstr/>
      </vt:variant>
      <vt:variant>
        <vt:i4>7077958</vt:i4>
      </vt:variant>
      <vt:variant>
        <vt:i4>6</vt:i4>
      </vt:variant>
      <vt:variant>
        <vt:i4>0</vt:i4>
      </vt:variant>
      <vt:variant>
        <vt:i4>5</vt:i4>
      </vt:variant>
      <vt:variant>
        <vt:lpwstr>mailto:wilma.berweiler@sew-eurodrive.de</vt:lpwstr>
      </vt:variant>
      <vt:variant>
        <vt:lpwstr/>
      </vt:variant>
      <vt:variant>
        <vt:i4>1769549</vt:i4>
      </vt:variant>
      <vt:variant>
        <vt:i4>3</vt:i4>
      </vt:variant>
      <vt:variant>
        <vt:i4>0</vt:i4>
      </vt:variant>
      <vt:variant>
        <vt:i4>5</vt:i4>
      </vt:variant>
      <vt:variant>
        <vt:lpwstr>http://www.sew-eurodrive.de/</vt:lpwstr>
      </vt:variant>
      <vt:variant>
        <vt:lpwstr/>
      </vt:variant>
      <vt:variant>
        <vt:i4>6029400</vt:i4>
      </vt:variant>
      <vt:variant>
        <vt:i4>0</vt:i4>
      </vt:variant>
      <vt:variant>
        <vt:i4>0</vt:i4>
      </vt:variant>
      <vt:variant>
        <vt:i4>5</vt:i4>
      </vt:variant>
      <vt:variant>
        <vt:lpwstr>http://www.sew-eurodrive.de/unternehmen/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Tzschaschel, Moritz</dc:creator>
  <cp:keywords/>
  <dc:description/>
  <cp:lastModifiedBy>Tzschaschel, Moritz</cp:lastModifiedBy>
  <cp:revision>8</cp:revision>
  <dcterms:created xsi:type="dcterms:W3CDTF">2026-08-12T10:09:00Z</dcterms:created>
  <dcterms:modified xsi:type="dcterms:W3CDTF">2026-08-12T12:34:00Z</dcterms:modified>
</cp:coreProperties>
</file>