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B1" w:rsidRDefault="00F37A85" w:rsidP="00F37A85">
      <w:pPr>
        <w:pStyle w:val="Title"/>
      </w:pPr>
      <w:r w:rsidRPr="00F37A85">
        <w:t xml:space="preserve">Mario </w:t>
      </w:r>
      <w:proofErr w:type="spellStart"/>
      <w:r w:rsidRPr="00F37A85">
        <w:t>Blandini</w:t>
      </w:r>
      <w:proofErr w:type="spellEnd"/>
      <w:r>
        <w:t xml:space="preserve"> Chief Evangelist of </w:t>
      </w:r>
      <w:proofErr w:type="spellStart"/>
      <w:r>
        <w:t>Drobo</w:t>
      </w:r>
      <w:proofErr w:type="spellEnd"/>
      <w:r>
        <w:t xml:space="preserve"> Inc.</w:t>
      </w:r>
      <w:r w:rsidR="00647E52">
        <w:t xml:space="preserve"> Explains the Easy to Use Storage Philosophy. </w:t>
      </w:r>
    </w:p>
    <w:p w:rsidR="00647E52" w:rsidRDefault="00647E52" w:rsidP="00647E52">
      <w:proofErr w:type="spellStart"/>
      <w:r>
        <w:t>Drobo</w:t>
      </w:r>
      <w:proofErr w:type="spellEnd"/>
      <w:r>
        <w:t xml:space="preserve"> is simply “easy to use storage”. What does that mean? It’s simple; they make </w:t>
      </w:r>
      <w:r w:rsidR="00F37A85">
        <w:t>low cost storage devices using commodity hard drives</w:t>
      </w:r>
      <w:r>
        <w:t xml:space="preserve"> that are so easy to use and simple to configure the instructions are on </w:t>
      </w:r>
      <w:r w:rsidR="003C16F4">
        <w:t>the inside cover of the device. With instructions no more than simple traffic signals.</w:t>
      </w:r>
    </w:p>
    <w:p w:rsidR="00F37A85" w:rsidRDefault="00647E52" w:rsidP="00647E52">
      <w:proofErr w:type="spellStart"/>
      <w:r>
        <w:t>Drobo</w:t>
      </w:r>
      <w:proofErr w:type="spellEnd"/>
      <w:r>
        <w:t xml:space="preserve"> are best known for their smaller capacity arrays </w:t>
      </w:r>
      <w:r w:rsidR="003C16F4">
        <w:t xml:space="preserve">and indeed over 200,000 customers now use them on a daily basis. The initial products sets were </w:t>
      </w:r>
      <w:r w:rsidR="00F37A85">
        <w:t xml:space="preserve">aimed squarely at the professional market where there is a requirement for large scale storage </w:t>
      </w:r>
      <w:r w:rsidR="003C16F4">
        <w:t xml:space="preserve">i.e. above the capacity of a single drive </w:t>
      </w:r>
      <w:r w:rsidR="00F37A85">
        <w:t xml:space="preserve">but without the </w:t>
      </w:r>
      <w:r w:rsidR="003C16F4">
        <w:t xml:space="preserve">expertise, </w:t>
      </w:r>
      <w:r w:rsidR="00F37A85">
        <w:t>bandwidth or time for offsite “cloud” storage. Typically the</w:t>
      </w:r>
      <w:r w:rsidR="003C16F4">
        <w:t xml:space="preserve">se professionals are </w:t>
      </w:r>
      <w:r w:rsidR="00F37A85">
        <w:t>pho</w:t>
      </w:r>
      <w:r w:rsidR="00094CF4">
        <w:t xml:space="preserve">tographers, musicians and videographers both professional and serious amateur who do not want the hassle of large arrays or maybe do not possess the technical knowledge or interest to use the </w:t>
      </w:r>
      <w:r w:rsidR="003C16F4">
        <w:t xml:space="preserve">more sophisticated storage </w:t>
      </w:r>
      <w:r w:rsidR="00094CF4">
        <w:t xml:space="preserve">equipment </w:t>
      </w:r>
      <w:r w:rsidR="003C16F4">
        <w:t xml:space="preserve">otherwise </w:t>
      </w:r>
      <w:r w:rsidR="00094CF4">
        <w:t xml:space="preserve">available to service these requirements. </w:t>
      </w:r>
      <w:r w:rsidR="003C16F4">
        <w:t xml:space="preserve">What they get by using </w:t>
      </w:r>
      <w:proofErr w:type="spellStart"/>
      <w:r w:rsidR="003C16F4">
        <w:t>Drobo</w:t>
      </w:r>
      <w:proofErr w:type="spellEnd"/>
      <w:r w:rsidR="003C16F4">
        <w:t xml:space="preserve"> is storage they can direct attach to Mac or PC where they can keep all their stored assets (images, video, music etc.) all in one place whilst keeping them immediately accessible and with pro</w:t>
      </w:r>
      <w:bookmarkStart w:id="0" w:name="_GoBack"/>
      <w:bookmarkEnd w:id="0"/>
      <w:r w:rsidR="003C16F4">
        <w:t xml:space="preserve">tected storage which means should a drive fail their data will still be available and immediately accessible. The value proposition here is clear! </w:t>
      </w:r>
    </w:p>
    <w:p w:rsidR="00D10D82" w:rsidRDefault="003C16F4" w:rsidP="00647E52">
      <w:r>
        <w:t xml:space="preserve">There are two versions here, their 3.5” hard drive arrays being best known but </w:t>
      </w:r>
      <w:proofErr w:type="spellStart"/>
      <w:r>
        <w:t>Drobo</w:t>
      </w:r>
      <w:proofErr w:type="spellEnd"/>
      <w:r>
        <w:t xml:space="preserve"> have of late launched their 2.5” dr</w:t>
      </w:r>
      <w:r w:rsidR="00D10D82">
        <w:t xml:space="preserve">ive range the </w:t>
      </w:r>
      <w:proofErr w:type="spellStart"/>
      <w:r w:rsidR="00D10D82">
        <w:t>Drobo</w:t>
      </w:r>
      <w:proofErr w:type="spellEnd"/>
      <w:r w:rsidR="00D10D82">
        <w:t xml:space="preserve"> Mini. They remain very simple and easy to use though with drives being inserted directly into the system without a drive carrier and 30 seconds later the additional storage is available for use.</w:t>
      </w:r>
    </w:p>
    <w:p w:rsidR="00C228E3" w:rsidRDefault="00D10D82" w:rsidP="00C228E3">
      <w:r>
        <w:t xml:space="preserve">They have also now added their </w:t>
      </w:r>
      <w:r w:rsidR="00F909CB">
        <w:t xml:space="preserve">professional devices to the range now with an 8 bay </w:t>
      </w:r>
      <w:r w:rsidR="00D60E89">
        <w:t xml:space="preserve">and a 12 bay optional rackmount </w:t>
      </w:r>
      <w:proofErr w:type="spellStart"/>
      <w:r w:rsidR="00F909CB">
        <w:t>iSCSI</w:t>
      </w:r>
      <w:proofErr w:type="spellEnd"/>
      <w:r w:rsidR="00F909CB">
        <w:t xml:space="preserve"> SAN </w:t>
      </w:r>
      <w:r w:rsidR="00D60E89">
        <w:t xml:space="preserve">machines. The 12 bay </w:t>
      </w:r>
      <w:proofErr w:type="gramStart"/>
      <w:r w:rsidR="00D60E89">
        <w:t>system</w:t>
      </w:r>
      <w:proofErr w:type="gramEnd"/>
      <w:r w:rsidR="00D60E89">
        <w:t xml:space="preserve"> will accommodate both 3.5” hard drives and SSDs delivering an elegant mix of capacity and performance. The business issue of backup of critical business data is very well known and the </w:t>
      </w:r>
      <w:proofErr w:type="spellStart"/>
      <w:r w:rsidR="00D60E89">
        <w:t>Drobo</w:t>
      </w:r>
      <w:proofErr w:type="spellEnd"/>
      <w:r w:rsidR="00D60E89">
        <w:t xml:space="preserve"> package combining simplicity with ease of use means their contribution is focused on time saving in the professional IT space. Whilst </w:t>
      </w:r>
      <w:proofErr w:type="spellStart"/>
      <w:r w:rsidR="00D60E89">
        <w:t>Drobo</w:t>
      </w:r>
      <w:proofErr w:type="spellEnd"/>
      <w:r w:rsidR="00D60E89">
        <w:t xml:space="preserve"> focus on the sub 250 seat corporate</w:t>
      </w:r>
      <w:r w:rsidR="001A6CEB">
        <w:t xml:space="preserve"> environment, h</w:t>
      </w:r>
      <w:r w:rsidR="001A6CEB">
        <w:t xml:space="preserve">alf of the Fortune 25 companies are using </w:t>
      </w:r>
      <w:proofErr w:type="spellStart"/>
      <w:r w:rsidR="001A6CEB">
        <w:t>Drobo</w:t>
      </w:r>
      <w:proofErr w:type="spellEnd"/>
      <w:r w:rsidR="001A6CEB">
        <w:t xml:space="preserve"> somewhere.</w:t>
      </w:r>
      <w:r w:rsidR="001A6CEB">
        <w:t xml:space="preserve"> So, in addition to the smaller enterprise client, </w:t>
      </w:r>
      <w:proofErr w:type="spellStart"/>
      <w:r w:rsidR="001A6CEB">
        <w:t>Drobo</w:t>
      </w:r>
      <w:proofErr w:type="spellEnd"/>
      <w:r w:rsidR="001A6CEB">
        <w:t xml:space="preserve"> is ideal for use in </w:t>
      </w:r>
      <w:r w:rsidR="00C228E3">
        <w:t xml:space="preserve">branch offices, departmental storage or lower tier storage. </w:t>
      </w:r>
    </w:p>
    <w:p w:rsidR="00C228E3" w:rsidRDefault="00C228E3" w:rsidP="00C228E3">
      <w:r>
        <w:t xml:space="preserve">All this adds up to a simple message, </w:t>
      </w:r>
      <w:proofErr w:type="spellStart"/>
      <w:r>
        <w:t>Drobo</w:t>
      </w:r>
      <w:proofErr w:type="spellEnd"/>
      <w:r>
        <w:t xml:space="preserve"> is protected storage anyone can configure!</w:t>
      </w:r>
    </w:p>
    <w:p w:rsidR="00545F02" w:rsidRDefault="00545F02" w:rsidP="00C228E3"/>
    <w:p w:rsidR="00545F02" w:rsidRDefault="00545F02" w:rsidP="00C228E3">
      <w:r>
        <w:t xml:space="preserve">Video interview here: </w:t>
      </w:r>
      <w:hyperlink r:id="rId7" w:history="1">
        <w:r w:rsidRPr="00580CEB">
          <w:rPr>
            <w:rStyle w:val="Hyperlink"/>
          </w:rPr>
          <w:t>http://www.youtube.com/watch?v=DKYNaufWQZY&amp;feature=youtu.be</w:t>
        </w:r>
      </w:hyperlink>
      <w:r>
        <w:t xml:space="preserve"> </w:t>
      </w:r>
    </w:p>
    <w:p w:rsidR="00094CF4" w:rsidRPr="00F37A85" w:rsidRDefault="00094CF4" w:rsidP="00F37A85"/>
    <w:sectPr w:rsidR="00094CF4" w:rsidRPr="00F37A8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A9C" w:rsidRDefault="00B53A9C" w:rsidP="00DF41B1">
      <w:r>
        <w:separator/>
      </w:r>
    </w:p>
  </w:endnote>
  <w:endnote w:type="continuationSeparator" w:id="0">
    <w:p w:rsidR="00B53A9C" w:rsidRDefault="00B53A9C" w:rsidP="00DF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TFF5C28C8t00">
    <w:panose1 w:val="00000000000000000000"/>
    <w:charset w:val="00"/>
    <w:family w:val="auto"/>
    <w:notTrueType/>
    <w:pitch w:val="default"/>
    <w:sig w:usb0="00000003" w:usb1="00000000" w:usb2="00000000" w:usb3="00000000" w:csb0="00000001" w:csb1="00000000"/>
  </w:font>
  <w:font w:name="TTFF5C018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B1" w:rsidRDefault="00DF4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B1" w:rsidRPr="001D5F47" w:rsidRDefault="00DF41B1" w:rsidP="00DF41B1">
    <w:pPr>
      <w:autoSpaceDE w:val="0"/>
      <w:autoSpaceDN w:val="0"/>
      <w:adjustRightInd w:val="0"/>
      <w:jc w:val="center"/>
      <w:rPr>
        <w:rFonts w:ascii="Century Gothic" w:hAnsi="Century Gothic" w:cs="TTFF5C0188t00"/>
        <w:color w:val="000000"/>
        <w:sz w:val="16"/>
        <w:szCs w:val="16"/>
      </w:rPr>
    </w:pPr>
    <w:r w:rsidRPr="001D5F47">
      <w:rPr>
        <w:rFonts w:ascii="Century Gothic" w:hAnsi="Century Gothic" w:cs="TTFF5C0188t00"/>
        <w:color w:val="000000"/>
        <w:sz w:val="16"/>
        <w:szCs w:val="16"/>
      </w:rPr>
      <w:t>42 Linkside Avenue, Oxford OX2 8JB.</w:t>
    </w:r>
  </w:p>
  <w:p w:rsidR="00DF41B1" w:rsidRPr="001D5F47" w:rsidRDefault="00DF41B1" w:rsidP="00DF41B1">
    <w:pPr>
      <w:autoSpaceDE w:val="0"/>
      <w:autoSpaceDN w:val="0"/>
      <w:adjustRightInd w:val="0"/>
      <w:jc w:val="center"/>
      <w:rPr>
        <w:rFonts w:ascii="Century Gothic" w:hAnsi="Century Gothic" w:cs="TTFF5C0188t00"/>
        <w:color w:val="0000FF"/>
        <w:sz w:val="16"/>
        <w:szCs w:val="16"/>
      </w:rPr>
    </w:pPr>
    <w:r w:rsidRPr="001D5F47">
      <w:rPr>
        <w:rFonts w:ascii="Century Gothic" w:hAnsi="Century Gothic" w:cs="TTFF5C0188t00"/>
        <w:color w:val="000000"/>
        <w:sz w:val="16"/>
        <w:szCs w:val="16"/>
      </w:rPr>
      <w:t xml:space="preserve">Web: </w:t>
    </w:r>
    <w:r w:rsidRPr="001D5F47">
      <w:rPr>
        <w:rFonts w:ascii="Century Gothic" w:hAnsi="Century Gothic" w:cs="TTFF5C0188t00"/>
        <w:color w:val="0000FF"/>
        <w:sz w:val="16"/>
        <w:szCs w:val="16"/>
      </w:rPr>
      <w:t xml:space="preserve">http://www.bullterriersystems.com/ </w:t>
    </w:r>
    <w:r w:rsidRPr="001D5F47">
      <w:rPr>
        <w:rFonts w:ascii="Century Gothic" w:hAnsi="Century Gothic" w:cs="TTFF5C0188t00"/>
        <w:color w:val="000000"/>
        <w:sz w:val="16"/>
        <w:szCs w:val="16"/>
      </w:rPr>
      <w:t xml:space="preserve">email: </w:t>
    </w:r>
    <w:r w:rsidRPr="001D5F47">
      <w:rPr>
        <w:rFonts w:ascii="Century Gothic" w:hAnsi="Century Gothic" w:cs="TTFF5C0188t00"/>
        <w:color w:val="0000FF"/>
        <w:sz w:val="16"/>
        <w:szCs w:val="16"/>
      </w:rPr>
      <w:t>sales@bullterriersystems.com</w:t>
    </w:r>
  </w:p>
  <w:p w:rsidR="00DF41B1" w:rsidRDefault="00DF41B1" w:rsidP="00DF41B1">
    <w:pPr>
      <w:pStyle w:val="Footer"/>
      <w:jc w:val="center"/>
      <w:rPr>
        <w:rFonts w:ascii="Century Gothic" w:hAnsi="Century Gothic" w:cs="TTFF5C0188t00"/>
        <w:color w:val="000000"/>
        <w:sz w:val="16"/>
        <w:szCs w:val="16"/>
      </w:rPr>
    </w:pPr>
    <w:r w:rsidRPr="001D5F47">
      <w:rPr>
        <w:rFonts w:ascii="Century Gothic" w:hAnsi="Century Gothic" w:cs="TTFF5C0188t00"/>
        <w:color w:val="000000"/>
        <w:sz w:val="16"/>
        <w:szCs w:val="16"/>
      </w:rPr>
      <w:t xml:space="preserve">Company Registration Number: 5417836. VAT </w:t>
    </w:r>
    <w:r w:rsidR="004D5ED0">
      <w:rPr>
        <w:rFonts w:ascii="Century Gothic" w:hAnsi="Century Gothic" w:cs="TTFF5C0188t00"/>
        <w:color w:val="000000"/>
        <w:sz w:val="16"/>
        <w:szCs w:val="16"/>
      </w:rPr>
      <w:t>Registration Number 860 5042 4</w:t>
    </w:r>
    <w:r w:rsidR="00C94793">
      <w:rPr>
        <w:rFonts w:ascii="Century Gothic" w:hAnsi="Century Gothic" w:cs="TTFF5C0188t00"/>
        <w:color w:val="000000"/>
        <w:sz w:val="16"/>
        <w:szCs w:val="16"/>
      </w:rPr>
      <w:t>7</w:t>
    </w:r>
  </w:p>
  <w:p w:rsidR="004D5ED0" w:rsidRDefault="004D5ED0" w:rsidP="00DF41B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B1" w:rsidRDefault="00DF4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A9C" w:rsidRDefault="00B53A9C" w:rsidP="00DF41B1">
      <w:r>
        <w:separator/>
      </w:r>
    </w:p>
  </w:footnote>
  <w:footnote w:type="continuationSeparator" w:id="0">
    <w:p w:rsidR="00B53A9C" w:rsidRDefault="00B53A9C" w:rsidP="00DF4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B1" w:rsidRDefault="00DF41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B1" w:rsidRDefault="00DF41B1">
    <w:pPr>
      <w:pStyle w:val="Header"/>
    </w:pPr>
    <w:r>
      <w:rPr>
        <w:noProof/>
        <w:lang w:eastAsia="en-GB"/>
      </w:rPr>
      <mc:AlternateContent>
        <mc:Choice Requires="wps">
          <w:drawing>
            <wp:anchor distT="0" distB="0" distL="114300" distR="114300" simplePos="0" relativeHeight="251658240" behindDoc="0" locked="0" layoutInCell="1" allowOverlap="1" wp14:anchorId="4D6899EC" wp14:editId="40E5C35C">
              <wp:simplePos x="0" y="0"/>
              <wp:positionH relativeFrom="column">
                <wp:posOffset>573405</wp:posOffset>
              </wp:positionH>
              <wp:positionV relativeFrom="paragraph">
                <wp:posOffset>-312420</wp:posOffset>
              </wp:positionV>
              <wp:extent cx="3589020" cy="590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59055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DF41B1" w:rsidRPr="00461C7D" w:rsidRDefault="00DF41B1" w:rsidP="00DF41B1">
                          <w:pPr>
                            <w:autoSpaceDE w:val="0"/>
                            <w:autoSpaceDN w:val="0"/>
                            <w:adjustRightInd w:val="0"/>
                            <w:jc w:val="center"/>
                            <w:rPr>
                              <w:rFonts w:ascii="Century Gothic" w:hAnsi="Century Gothic" w:cs="TTFF5C28C8t00"/>
                              <w:b/>
                              <w:color w:val="000000"/>
                              <w:sz w:val="32"/>
                              <w:szCs w:val="32"/>
                            </w:rPr>
                          </w:pPr>
                          <w:r w:rsidRPr="00461C7D">
                            <w:rPr>
                              <w:rFonts w:ascii="Century Gothic" w:hAnsi="Century Gothic" w:cs="TTFF5C28C8t00"/>
                              <w:b/>
                              <w:color w:val="000000"/>
                              <w:sz w:val="32"/>
                              <w:szCs w:val="32"/>
                            </w:rPr>
                            <w:t>Bull Terrier Systems Ltd</w:t>
                          </w:r>
                        </w:p>
                        <w:p w:rsidR="00DF41B1" w:rsidRPr="00461C7D" w:rsidRDefault="00DF41B1" w:rsidP="00DF41B1">
                          <w:pPr>
                            <w:pStyle w:val="Header"/>
                            <w:jc w:val="center"/>
                            <w:rPr>
                              <w:rFonts w:ascii="Century Gothic" w:hAnsi="Century Gothic"/>
                              <w:b/>
                            </w:rPr>
                          </w:pPr>
                          <w:r w:rsidRPr="00461C7D">
                            <w:rPr>
                              <w:rFonts w:ascii="Century Gothic" w:hAnsi="Century Gothic" w:cs="TTFF5C0188t00"/>
                              <w:b/>
                              <w:color w:val="000000"/>
                              <w:sz w:val="20"/>
                              <w:szCs w:val="20"/>
                            </w:rPr>
                            <w:t xml:space="preserve">Tel: </w:t>
                          </w:r>
                          <w:r>
                            <w:rPr>
                              <w:rFonts w:ascii="Century Gothic" w:hAnsi="Century Gothic" w:cs="TTFF5C0188t00"/>
                              <w:b/>
                              <w:color w:val="000000"/>
                              <w:sz w:val="20"/>
                              <w:szCs w:val="20"/>
                            </w:rPr>
                            <w:t>+44 (</w:t>
                          </w:r>
                          <w:r w:rsidRPr="00461C7D">
                            <w:rPr>
                              <w:rFonts w:ascii="Century Gothic" w:hAnsi="Century Gothic" w:cs="TTFF5C0188t00"/>
                              <w:b/>
                              <w:color w:val="000000"/>
                              <w:sz w:val="20"/>
                              <w:szCs w:val="20"/>
                            </w:rPr>
                            <w:t>0</w:t>
                          </w:r>
                          <w:r>
                            <w:rPr>
                              <w:rFonts w:ascii="Century Gothic" w:hAnsi="Century Gothic" w:cs="TTFF5C0188t00"/>
                              <w:b/>
                              <w:color w:val="000000"/>
                              <w:sz w:val="20"/>
                              <w:szCs w:val="20"/>
                            </w:rPr>
                            <w:t xml:space="preserve">) </w:t>
                          </w:r>
                          <w:r w:rsidRPr="00461C7D">
                            <w:rPr>
                              <w:rFonts w:ascii="Century Gothic" w:hAnsi="Century Gothic" w:cs="TTFF5C0188t00"/>
                              <w:b/>
                              <w:color w:val="000000"/>
                              <w:sz w:val="20"/>
                              <w:szCs w:val="20"/>
                            </w:rPr>
                            <w:t xml:space="preserve">844 358 4441 Fax: </w:t>
                          </w:r>
                          <w:r>
                            <w:rPr>
                              <w:rFonts w:ascii="Century Gothic" w:hAnsi="Century Gothic" w:cs="TTFF5C0188t00"/>
                              <w:b/>
                              <w:color w:val="000000"/>
                              <w:sz w:val="20"/>
                              <w:szCs w:val="20"/>
                            </w:rPr>
                            <w:t>+44 (</w:t>
                          </w:r>
                          <w:r w:rsidRPr="00461C7D">
                            <w:rPr>
                              <w:rFonts w:ascii="Century Gothic" w:hAnsi="Century Gothic" w:cs="TTFF5C0188t00"/>
                              <w:b/>
                              <w:color w:val="000000"/>
                              <w:sz w:val="20"/>
                              <w:szCs w:val="20"/>
                            </w:rPr>
                            <w:t>0</w:t>
                          </w:r>
                          <w:r>
                            <w:rPr>
                              <w:rFonts w:ascii="Century Gothic" w:hAnsi="Century Gothic" w:cs="TTFF5C0188t00"/>
                              <w:b/>
                              <w:color w:val="000000"/>
                              <w:sz w:val="20"/>
                              <w:szCs w:val="20"/>
                            </w:rPr>
                            <w:t xml:space="preserve">) </w:t>
                          </w:r>
                          <w:r w:rsidRPr="00461C7D">
                            <w:rPr>
                              <w:rFonts w:ascii="Century Gothic" w:hAnsi="Century Gothic" w:cs="TTFF5C0188t00"/>
                              <w:b/>
                              <w:color w:val="000000"/>
                              <w:sz w:val="20"/>
                              <w:szCs w:val="20"/>
                            </w:rPr>
                            <w:t>844 358 0088</w:t>
                          </w:r>
                        </w:p>
                        <w:p w:rsidR="00DF41B1" w:rsidRPr="00461C7D" w:rsidRDefault="00DF41B1" w:rsidP="00DF4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15pt;margin-top:-24.6pt;width:282.6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" stroked="f" strokeweight=".25pt">
              <v:textbox>
                <w:txbxContent>
                  <w:p w:rsidR="00DF41B1" w:rsidRPr="00461C7D" w:rsidRDefault="00DF41B1" w:rsidP="00DF41B1">
                    <w:pPr>
                      <w:autoSpaceDE w:val="0"/>
                      <w:autoSpaceDN w:val="0"/>
                      <w:adjustRightInd w:val="0"/>
                      <w:jc w:val="center"/>
                      <w:rPr>
                        <w:rFonts w:ascii="Century Gothic" w:hAnsi="Century Gothic" w:cs="TTFF5C28C8t00"/>
                        <w:b/>
                        <w:color w:val="000000"/>
                        <w:sz w:val="32"/>
                        <w:szCs w:val="32"/>
                      </w:rPr>
                    </w:pPr>
                    <w:r w:rsidRPr="00461C7D">
                      <w:rPr>
                        <w:rFonts w:ascii="Century Gothic" w:hAnsi="Century Gothic" w:cs="TTFF5C28C8t00"/>
                        <w:b/>
                        <w:color w:val="000000"/>
                        <w:sz w:val="32"/>
                        <w:szCs w:val="32"/>
                      </w:rPr>
                      <w:t>Bull Terrier Systems Ltd</w:t>
                    </w:r>
                  </w:p>
                  <w:p w:rsidR="00DF41B1" w:rsidRPr="00461C7D" w:rsidRDefault="00DF41B1" w:rsidP="00DF41B1">
                    <w:pPr>
                      <w:pStyle w:val="Header"/>
                      <w:jc w:val="center"/>
                      <w:rPr>
                        <w:rFonts w:ascii="Century Gothic" w:hAnsi="Century Gothic"/>
                        <w:b/>
                      </w:rPr>
                    </w:pPr>
                    <w:r w:rsidRPr="00461C7D">
                      <w:rPr>
                        <w:rFonts w:ascii="Century Gothic" w:hAnsi="Century Gothic" w:cs="TTFF5C0188t00"/>
                        <w:b/>
                        <w:color w:val="000000"/>
                        <w:sz w:val="20"/>
                        <w:szCs w:val="20"/>
                      </w:rPr>
                      <w:t xml:space="preserve">Tel: </w:t>
                    </w:r>
                    <w:r>
                      <w:rPr>
                        <w:rFonts w:ascii="Century Gothic" w:hAnsi="Century Gothic" w:cs="TTFF5C0188t00"/>
                        <w:b/>
                        <w:color w:val="000000"/>
                        <w:sz w:val="20"/>
                        <w:szCs w:val="20"/>
                      </w:rPr>
                      <w:t>+44 (</w:t>
                    </w:r>
                    <w:r w:rsidRPr="00461C7D">
                      <w:rPr>
                        <w:rFonts w:ascii="Century Gothic" w:hAnsi="Century Gothic" w:cs="TTFF5C0188t00"/>
                        <w:b/>
                        <w:color w:val="000000"/>
                        <w:sz w:val="20"/>
                        <w:szCs w:val="20"/>
                      </w:rPr>
                      <w:t>0</w:t>
                    </w:r>
                    <w:r>
                      <w:rPr>
                        <w:rFonts w:ascii="Century Gothic" w:hAnsi="Century Gothic" w:cs="TTFF5C0188t00"/>
                        <w:b/>
                        <w:color w:val="000000"/>
                        <w:sz w:val="20"/>
                        <w:szCs w:val="20"/>
                      </w:rPr>
                      <w:t xml:space="preserve">) </w:t>
                    </w:r>
                    <w:r w:rsidRPr="00461C7D">
                      <w:rPr>
                        <w:rFonts w:ascii="Century Gothic" w:hAnsi="Century Gothic" w:cs="TTFF5C0188t00"/>
                        <w:b/>
                        <w:color w:val="000000"/>
                        <w:sz w:val="20"/>
                        <w:szCs w:val="20"/>
                      </w:rPr>
                      <w:t xml:space="preserve">844 358 4441 Fax: </w:t>
                    </w:r>
                    <w:r>
                      <w:rPr>
                        <w:rFonts w:ascii="Century Gothic" w:hAnsi="Century Gothic" w:cs="TTFF5C0188t00"/>
                        <w:b/>
                        <w:color w:val="000000"/>
                        <w:sz w:val="20"/>
                        <w:szCs w:val="20"/>
                      </w:rPr>
                      <w:t>+44 (</w:t>
                    </w:r>
                    <w:r w:rsidRPr="00461C7D">
                      <w:rPr>
                        <w:rFonts w:ascii="Century Gothic" w:hAnsi="Century Gothic" w:cs="TTFF5C0188t00"/>
                        <w:b/>
                        <w:color w:val="000000"/>
                        <w:sz w:val="20"/>
                        <w:szCs w:val="20"/>
                      </w:rPr>
                      <w:t>0</w:t>
                    </w:r>
                    <w:r>
                      <w:rPr>
                        <w:rFonts w:ascii="Century Gothic" w:hAnsi="Century Gothic" w:cs="TTFF5C0188t00"/>
                        <w:b/>
                        <w:color w:val="000000"/>
                        <w:sz w:val="20"/>
                        <w:szCs w:val="20"/>
                      </w:rPr>
                      <w:t xml:space="preserve">) </w:t>
                    </w:r>
                    <w:r w:rsidRPr="00461C7D">
                      <w:rPr>
                        <w:rFonts w:ascii="Century Gothic" w:hAnsi="Century Gothic" w:cs="TTFF5C0188t00"/>
                        <w:b/>
                        <w:color w:val="000000"/>
                        <w:sz w:val="20"/>
                        <w:szCs w:val="20"/>
                      </w:rPr>
                      <w:t>844 358 0088</w:t>
                    </w:r>
                  </w:p>
                  <w:p w:rsidR="00DF41B1" w:rsidRPr="00461C7D" w:rsidRDefault="00DF41B1" w:rsidP="00DF41B1">
                    <w:pPr>
                      <w:jc w:val="cente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4AAE974" wp14:editId="1BCAC808">
              <wp:simplePos x="0" y="0"/>
              <wp:positionH relativeFrom="column">
                <wp:posOffset>4224655</wp:posOffset>
              </wp:positionH>
              <wp:positionV relativeFrom="paragraph">
                <wp:posOffset>-408305</wp:posOffset>
              </wp:positionV>
              <wp:extent cx="1002665" cy="748665"/>
              <wp:effectExtent l="0" t="0" r="698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748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1B1" w:rsidRDefault="00DF41B1">
                          <w:r w:rsidRPr="00841573">
                            <w:rPr>
                              <w:noProof/>
                              <w:lang w:eastAsia="en-GB"/>
                            </w:rPr>
                            <w:drawing>
                              <wp:inline distT="0" distB="0" distL="0" distR="0" wp14:anchorId="6AE73D8F" wp14:editId="443178E1">
                                <wp:extent cx="800100" cy="647700"/>
                                <wp:effectExtent l="19050" t="0" r="0" b="0"/>
                                <wp:docPr id="3" name="Picture 1" descr="Tight small smiling dog logo.bmp"/>
                                <wp:cNvGraphicFramePr/>
                                <a:graphic xmlns:a="http://schemas.openxmlformats.org/drawingml/2006/main">
                                  <a:graphicData uri="http://schemas.openxmlformats.org/drawingml/2006/picture">
                                    <pic:pic xmlns:pic="http://schemas.openxmlformats.org/drawingml/2006/picture">
                                      <pic:nvPicPr>
                                        <pic:cNvPr id="5" name="Picture 4" descr="Tight small smiling dog logo.bmp"/>
                                        <pic:cNvPicPr>
                                          <a:picLocks noChangeAspect="1"/>
                                        </pic:cNvPicPr>
                                      </pic:nvPicPr>
                                      <pic:blipFill>
                                        <a:blip r:embed="rId1" cstate="print"/>
                                        <a:stretch>
                                          <a:fillRect/>
                                        </a:stretch>
                                      </pic:blipFill>
                                      <pic:spPr>
                                        <a:xfrm>
                                          <a:off x="0" y="0"/>
                                          <a:ext cx="802096" cy="649316"/>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332.65pt;margin-top:-32.15pt;width:78.95pt;height:58.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" stroked="f">
              <v:textbox style="mso-fit-shape-to-text:t">
                <w:txbxContent>
                  <w:p w:rsidR="00DF41B1" w:rsidRDefault="00DF41B1">
                    <w:r w:rsidRPr="00841573">
                      <w:rPr>
                        <w:noProof/>
                        <w:lang w:eastAsia="en-GB"/>
                      </w:rPr>
                      <w:drawing>
                        <wp:inline distT="0" distB="0" distL="0" distR="0" wp14:anchorId="6AE73D8F" wp14:editId="443178E1">
                          <wp:extent cx="800100" cy="647700"/>
                          <wp:effectExtent l="19050" t="0" r="0" b="0"/>
                          <wp:docPr id="3" name="Picture 1" descr="Tight small smiling dog logo.bmp"/>
                          <wp:cNvGraphicFramePr/>
                          <a:graphic xmlns:a="http://schemas.openxmlformats.org/drawingml/2006/main">
                            <a:graphicData uri="http://schemas.openxmlformats.org/drawingml/2006/picture">
                              <pic:pic xmlns:pic="http://schemas.openxmlformats.org/drawingml/2006/picture">
                                <pic:nvPicPr>
                                  <pic:cNvPr id="5" name="Picture 4" descr="Tight small smiling dog logo.bmp"/>
                                  <pic:cNvPicPr>
                                    <a:picLocks noChangeAspect="1"/>
                                  </pic:cNvPicPr>
                                </pic:nvPicPr>
                                <pic:blipFill>
                                  <a:blip r:embed="rId1" cstate="print"/>
                                  <a:stretch>
                                    <a:fillRect/>
                                  </a:stretch>
                                </pic:blipFill>
                                <pic:spPr>
                                  <a:xfrm>
                                    <a:off x="0" y="0"/>
                                    <a:ext cx="802096" cy="649316"/>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B1" w:rsidRDefault="00DF4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85"/>
    <w:rsid w:val="000432A9"/>
    <w:rsid w:val="00094CF4"/>
    <w:rsid w:val="001A6CEB"/>
    <w:rsid w:val="001D06A7"/>
    <w:rsid w:val="002C67BC"/>
    <w:rsid w:val="003C16F4"/>
    <w:rsid w:val="004D5ED0"/>
    <w:rsid w:val="00545F02"/>
    <w:rsid w:val="0055007F"/>
    <w:rsid w:val="00647E52"/>
    <w:rsid w:val="00B53A9C"/>
    <w:rsid w:val="00BA3089"/>
    <w:rsid w:val="00C228E3"/>
    <w:rsid w:val="00C94793"/>
    <w:rsid w:val="00C972AF"/>
    <w:rsid w:val="00D10D82"/>
    <w:rsid w:val="00D60E89"/>
    <w:rsid w:val="00DF41B1"/>
    <w:rsid w:val="00F37A85"/>
    <w:rsid w:val="00F909CB"/>
    <w:rsid w:val="00FE7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F02"/>
    <w:pPr>
      <w:spacing w:after="12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1B1"/>
    <w:pPr>
      <w:tabs>
        <w:tab w:val="center" w:pos="4513"/>
        <w:tab w:val="right" w:pos="9026"/>
      </w:tabs>
    </w:pPr>
  </w:style>
  <w:style w:type="character" w:customStyle="1" w:styleId="HeaderChar">
    <w:name w:val="Header Char"/>
    <w:basedOn w:val="DefaultParagraphFont"/>
    <w:link w:val="Header"/>
    <w:uiPriority w:val="99"/>
    <w:rsid w:val="00DF41B1"/>
  </w:style>
  <w:style w:type="paragraph" w:styleId="Footer">
    <w:name w:val="footer"/>
    <w:basedOn w:val="Normal"/>
    <w:link w:val="FooterChar"/>
    <w:uiPriority w:val="99"/>
    <w:unhideWhenUsed/>
    <w:rsid w:val="00DF41B1"/>
    <w:pPr>
      <w:tabs>
        <w:tab w:val="center" w:pos="4513"/>
        <w:tab w:val="right" w:pos="9026"/>
      </w:tabs>
    </w:pPr>
  </w:style>
  <w:style w:type="character" w:customStyle="1" w:styleId="FooterChar">
    <w:name w:val="Footer Char"/>
    <w:basedOn w:val="DefaultParagraphFont"/>
    <w:link w:val="Footer"/>
    <w:uiPriority w:val="99"/>
    <w:rsid w:val="00DF41B1"/>
  </w:style>
  <w:style w:type="paragraph" w:styleId="BalloonText">
    <w:name w:val="Balloon Text"/>
    <w:basedOn w:val="Normal"/>
    <w:link w:val="BalloonTextChar"/>
    <w:uiPriority w:val="99"/>
    <w:semiHidden/>
    <w:unhideWhenUsed/>
    <w:rsid w:val="00DF41B1"/>
    <w:rPr>
      <w:rFonts w:ascii="Tahoma" w:hAnsi="Tahoma" w:cs="Tahoma"/>
      <w:sz w:val="16"/>
      <w:szCs w:val="16"/>
    </w:rPr>
  </w:style>
  <w:style w:type="character" w:customStyle="1" w:styleId="BalloonTextChar">
    <w:name w:val="Balloon Text Char"/>
    <w:basedOn w:val="DefaultParagraphFont"/>
    <w:link w:val="BalloonText"/>
    <w:uiPriority w:val="99"/>
    <w:semiHidden/>
    <w:rsid w:val="00DF41B1"/>
    <w:rPr>
      <w:rFonts w:ascii="Tahoma" w:hAnsi="Tahoma" w:cs="Tahoma"/>
      <w:sz w:val="16"/>
      <w:szCs w:val="16"/>
    </w:rPr>
  </w:style>
  <w:style w:type="paragraph" w:styleId="Title">
    <w:name w:val="Title"/>
    <w:basedOn w:val="Normal"/>
    <w:next w:val="Normal"/>
    <w:link w:val="TitleChar"/>
    <w:uiPriority w:val="10"/>
    <w:qFormat/>
    <w:rsid w:val="00F37A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7A8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45F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F02"/>
    <w:pPr>
      <w:spacing w:after="12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1B1"/>
    <w:pPr>
      <w:tabs>
        <w:tab w:val="center" w:pos="4513"/>
        <w:tab w:val="right" w:pos="9026"/>
      </w:tabs>
    </w:pPr>
  </w:style>
  <w:style w:type="character" w:customStyle="1" w:styleId="HeaderChar">
    <w:name w:val="Header Char"/>
    <w:basedOn w:val="DefaultParagraphFont"/>
    <w:link w:val="Header"/>
    <w:uiPriority w:val="99"/>
    <w:rsid w:val="00DF41B1"/>
  </w:style>
  <w:style w:type="paragraph" w:styleId="Footer">
    <w:name w:val="footer"/>
    <w:basedOn w:val="Normal"/>
    <w:link w:val="FooterChar"/>
    <w:uiPriority w:val="99"/>
    <w:unhideWhenUsed/>
    <w:rsid w:val="00DF41B1"/>
    <w:pPr>
      <w:tabs>
        <w:tab w:val="center" w:pos="4513"/>
        <w:tab w:val="right" w:pos="9026"/>
      </w:tabs>
    </w:pPr>
  </w:style>
  <w:style w:type="character" w:customStyle="1" w:styleId="FooterChar">
    <w:name w:val="Footer Char"/>
    <w:basedOn w:val="DefaultParagraphFont"/>
    <w:link w:val="Footer"/>
    <w:uiPriority w:val="99"/>
    <w:rsid w:val="00DF41B1"/>
  </w:style>
  <w:style w:type="paragraph" w:styleId="BalloonText">
    <w:name w:val="Balloon Text"/>
    <w:basedOn w:val="Normal"/>
    <w:link w:val="BalloonTextChar"/>
    <w:uiPriority w:val="99"/>
    <w:semiHidden/>
    <w:unhideWhenUsed/>
    <w:rsid w:val="00DF41B1"/>
    <w:rPr>
      <w:rFonts w:ascii="Tahoma" w:hAnsi="Tahoma" w:cs="Tahoma"/>
      <w:sz w:val="16"/>
      <w:szCs w:val="16"/>
    </w:rPr>
  </w:style>
  <w:style w:type="character" w:customStyle="1" w:styleId="BalloonTextChar">
    <w:name w:val="Balloon Text Char"/>
    <w:basedOn w:val="DefaultParagraphFont"/>
    <w:link w:val="BalloonText"/>
    <w:uiPriority w:val="99"/>
    <w:semiHidden/>
    <w:rsid w:val="00DF41B1"/>
    <w:rPr>
      <w:rFonts w:ascii="Tahoma" w:hAnsi="Tahoma" w:cs="Tahoma"/>
      <w:sz w:val="16"/>
      <w:szCs w:val="16"/>
    </w:rPr>
  </w:style>
  <w:style w:type="paragraph" w:styleId="Title">
    <w:name w:val="Title"/>
    <w:basedOn w:val="Normal"/>
    <w:next w:val="Normal"/>
    <w:link w:val="TitleChar"/>
    <w:uiPriority w:val="10"/>
    <w:qFormat/>
    <w:rsid w:val="00F37A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7A8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45F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youtube.com/watch?v=DKYNaufWQZY&amp;feature=youtu.b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TS1\AppData\Roaming\Microsoft\Templates\2010%20Letterhead%20Corre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2010 Letterhead Correct</Template>
  <TotalTime>133</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BTS1</dc:creator>
  <cp:lastModifiedBy>BTS1</cp:lastModifiedBy>
  <cp:revision>2</cp:revision>
  <dcterms:created xsi:type="dcterms:W3CDTF">2012-10-29T16:17:00Z</dcterms:created>
  <dcterms:modified xsi:type="dcterms:W3CDTF">2012-10-30T16:09:00Z</dcterms:modified>
</cp:coreProperties>
</file>