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23" w:rsidRPr="00905B92" w:rsidRDefault="00D72688">
      <w:pPr>
        <w:rPr>
          <w:sz w:val="24"/>
          <w:szCs w:val="24"/>
        </w:rPr>
      </w:pPr>
      <w:r w:rsidRPr="00BA7546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168275</wp:posOffset>
                </wp:positionV>
                <wp:extent cx="1758950" cy="1245177"/>
                <wp:effectExtent l="0" t="9525" r="3175" b="31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8950" cy="1245177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08F4" w:rsidRPr="00D034FA" w:rsidRDefault="00A908F4" w:rsidP="001016C5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12.35pt;margin-top:13.25pt;width:138.5pt;height:98.0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" fillcolor="#ffd966 [1943]" stroked="f" strokeweight="1pt">
                <v:fill opacity="59110f"/>
                <v:stroke joinstyle="miter"/>
                <v:textbox>
                  <w:txbxContent>
                    <w:p w:rsidR="00A908F4" w:rsidRPr="00D034FA" w:rsidRDefault="00A908F4" w:rsidP="001016C5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12EBE" w:rsidRPr="00BA7546">
        <w:rPr>
          <w:sz w:val="24"/>
          <w:szCs w:val="24"/>
        </w:rPr>
        <w:t>Pressemelding</w:t>
      </w:r>
    </w:p>
    <w:p w:rsidR="008306E3" w:rsidRPr="00970616" w:rsidRDefault="00905B92" w:rsidP="008306E3">
      <w:pPr>
        <w:rPr>
          <w:sz w:val="40"/>
          <w:szCs w:val="4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42545</wp:posOffset>
                </wp:positionV>
                <wp:extent cx="1195070" cy="140462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688" w:rsidRPr="00D72688" w:rsidRDefault="00D72688" w:rsidP="00D7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2688">
                              <w:rPr>
                                <w:b/>
                                <w:sz w:val="28"/>
                                <w:szCs w:val="28"/>
                              </w:rPr>
                              <w:t>Økt distribusjon fra 1. mars</w:t>
                            </w:r>
                          </w:p>
                          <w:p w:rsidR="00D72688" w:rsidRPr="00D72688" w:rsidRDefault="00D72688" w:rsidP="00D726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7" type="#_x0000_t202" style="position:absolute;margin-left:433.45pt;margin-top:3.35pt;width:94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" filled="f" stroked="f">
                <v:textbox style="mso-fit-shape-to-text:t">
                  <w:txbxContent>
                    <w:p w:rsidR="00D72688" w:rsidRPr="00D72688" w:rsidRDefault="00D72688" w:rsidP="00D726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72688">
                        <w:rPr>
                          <w:b/>
                          <w:sz w:val="28"/>
                          <w:szCs w:val="28"/>
                        </w:rPr>
                        <w:t>Økt distribusjon fra 1. mars</w:t>
                      </w:r>
                    </w:p>
                    <w:p w:rsidR="00D72688" w:rsidRPr="00D72688" w:rsidRDefault="00D72688" w:rsidP="00D726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2323" w:rsidRPr="005310C3">
        <w:rPr>
          <w:sz w:val="40"/>
          <w:szCs w:val="40"/>
        </w:rPr>
        <w:t xml:space="preserve">Hvitvin fra Chile </w:t>
      </w:r>
      <w:r w:rsidR="00857A34">
        <w:rPr>
          <w:sz w:val="40"/>
          <w:szCs w:val="40"/>
        </w:rPr>
        <w:t>fortsetter sin</w:t>
      </w:r>
      <w:r w:rsidR="005310C3">
        <w:rPr>
          <w:sz w:val="40"/>
          <w:szCs w:val="40"/>
        </w:rPr>
        <w:t xml:space="preserve"> </w:t>
      </w:r>
      <w:r w:rsidR="00857A34">
        <w:rPr>
          <w:sz w:val="40"/>
          <w:szCs w:val="40"/>
        </w:rPr>
        <w:t>suksess</w:t>
      </w:r>
      <w:r w:rsidR="005310C3">
        <w:rPr>
          <w:sz w:val="40"/>
          <w:szCs w:val="40"/>
        </w:rPr>
        <w:t>!</w:t>
      </w:r>
    </w:p>
    <w:p w:rsidR="00933BF4" w:rsidRPr="00905B92" w:rsidRDefault="00905B92" w:rsidP="00466FA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05B92">
        <w:rPr>
          <w:b/>
          <w:sz w:val="24"/>
          <w:szCs w:val="24"/>
        </w:rPr>
        <w:t xml:space="preserve">Påsken nærmer seg med stormskritt og </w:t>
      </w:r>
      <w:r>
        <w:rPr>
          <w:b/>
          <w:sz w:val="24"/>
          <w:szCs w:val="24"/>
        </w:rPr>
        <w:t xml:space="preserve">hvorfor ikke gå for </w:t>
      </w:r>
      <w:r w:rsidRPr="00905B92">
        <w:rPr>
          <w:b/>
          <w:sz w:val="24"/>
          <w:szCs w:val="24"/>
        </w:rPr>
        <w:t xml:space="preserve">hvitvin på boks </w:t>
      </w:r>
      <w:r>
        <w:rPr>
          <w:b/>
          <w:sz w:val="24"/>
          <w:szCs w:val="24"/>
        </w:rPr>
        <w:t xml:space="preserve">i </w:t>
      </w:r>
      <w:r w:rsidRPr="00905B92">
        <w:rPr>
          <w:b/>
          <w:sz w:val="24"/>
          <w:szCs w:val="24"/>
        </w:rPr>
        <w:t>påsken?</w:t>
      </w:r>
    </w:p>
    <w:p w:rsidR="00905B92" w:rsidRDefault="00905B92" w:rsidP="00466FA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905B92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3241675</wp:posOffset>
            </wp:positionH>
            <wp:positionV relativeFrom="paragraph">
              <wp:posOffset>45720</wp:posOffset>
            </wp:positionV>
            <wp:extent cx="1066165" cy="529590"/>
            <wp:effectExtent l="0" t="0" r="0" b="3810"/>
            <wp:wrapNone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aster_Chick_12[2]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8F3ED"/>
                        </a:clrFrom>
                        <a:clrTo>
                          <a:srgbClr val="F8F3E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9"/>
                    <a:stretch/>
                  </pic:blipFill>
                  <pic:spPr bwMode="auto">
                    <a:xfrm>
                      <a:off x="0" y="0"/>
                      <a:ext cx="1066165" cy="52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6FA5" w:rsidRDefault="00905B92" w:rsidP="00466FA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57A34">
        <w:rPr>
          <w:b/>
          <w:sz w:val="24"/>
          <w:szCs w:val="24"/>
        </w:rPr>
        <w:t>Hvitvin øker stadig</w:t>
      </w:r>
    </w:p>
    <w:p w:rsidR="001016C5" w:rsidRPr="00970616" w:rsidRDefault="00970616" w:rsidP="0097061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Etterspørselen etter lyst og lett øker fortsatt og salget av h</w:t>
      </w:r>
      <w:r w:rsidR="00466FA5" w:rsidRPr="00466FA5">
        <w:rPr>
          <w:sz w:val="24"/>
          <w:szCs w:val="24"/>
        </w:rPr>
        <w:t xml:space="preserve">vitvin </w:t>
      </w:r>
      <w:r>
        <w:rPr>
          <w:sz w:val="24"/>
          <w:szCs w:val="24"/>
        </w:rPr>
        <w:t xml:space="preserve">på polet var opp </w:t>
      </w:r>
      <w:r w:rsidR="00466FA5" w:rsidRPr="00466FA5">
        <w:rPr>
          <w:sz w:val="24"/>
          <w:szCs w:val="24"/>
        </w:rPr>
        <w:t>4% i januar</w:t>
      </w:r>
      <w:r w:rsidR="00466FA5">
        <w:rPr>
          <w:sz w:val="24"/>
          <w:szCs w:val="24"/>
        </w:rPr>
        <w:t>, mens rødvin økte kun med 1,5%.</w:t>
      </w:r>
      <w:r>
        <w:rPr>
          <w:sz w:val="24"/>
          <w:szCs w:val="24"/>
        </w:rPr>
        <w:t xml:space="preserve"> </w:t>
      </w:r>
      <w:r w:rsidR="00466FA5">
        <w:rPr>
          <w:sz w:val="24"/>
          <w:szCs w:val="24"/>
        </w:rPr>
        <w:t>C</w:t>
      </w:r>
      <w:r w:rsidR="00466FA5" w:rsidRPr="00DB4BA5">
        <w:rPr>
          <w:sz w:val="24"/>
          <w:szCs w:val="24"/>
        </w:rPr>
        <w:t>hile</w:t>
      </w:r>
      <w:r w:rsidR="00466FA5">
        <w:rPr>
          <w:sz w:val="24"/>
          <w:szCs w:val="24"/>
        </w:rPr>
        <w:t>nsk hvitvin på boks økte med 10</w:t>
      </w:r>
      <w:r w:rsidR="00466FA5" w:rsidRPr="00DB4BA5">
        <w:rPr>
          <w:sz w:val="24"/>
          <w:szCs w:val="24"/>
        </w:rPr>
        <w:t xml:space="preserve">% </w:t>
      </w:r>
      <w:r w:rsidR="00466FA5">
        <w:rPr>
          <w:sz w:val="24"/>
          <w:szCs w:val="24"/>
        </w:rPr>
        <w:t xml:space="preserve">i samme periode.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03A58" w:rsidRPr="00E03A58">
        <w:rPr>
          <w:b/>
          <w:sz w:val="24"/>
          <w:szCs w:val="24"/>
        </w:rPr>
        <w:t>Salg</w:t>
      </w:r>
      <w:r w:rsidR="00E03A58">
        <w:rPr>
          <w:b/>
          <w:sz w:val="24"/>
          <w:szCs w:val="24"/>
        </w:rPr>
        <w:t>s</w:t>
      </w:r>
      <w:r w:rsidR="00E03A58" w:rsidRPr="00E03A58">
        <w:rPr>
          <w:b/>
          <w:sz w:val="24"/>
          <w:szCs w:val="24"/>
        </w:rPr>
        <w:t>suksess</w:t>
      </w:r>
      <w:r w:rsidR="00E03A58">
        <w:rPr>
          <w:sz w:val="24"/>
          <w:szCs w:val="24"/>
        </w:rPr>
        <w:br/>
      </w:r>
      <w:r w:rsidR="00466FA5">
        <w:rPr>
          <w:sz w:val="24"/>
          <w:szCs w:val="24"/>
        </w:rPr>
        <w:t>Vi lanse</w:t>
      </w:r>
      <w:r w:rsidR="00BA7546">
        <w:rPr>
          <w:sz w:val="24"/>
          <w:szCs w:val="24"/>
        </w:rPr>
        <w:t>rte Concha y Toro Chardonnay bag-in-</w:t>
      </w:r>
      <w:proofErr w:type="spellStart"/>
      <w:r w:rsidR="00BA7546">
        <w:rPr>
          <w:sz w:val="24"/>
          <w:szCs w:val="24"/>
        </w:rPr>
        <w:t>box</w:t>
      </w:r>
      <w:proofErr w:type="spellEnd"/>
      <w:r w:rsidR="00466FA5">
        <w:rPr>
          <w:sz w:val="24"/>
          <w:szCs w:val="24"/>
        </w:rPr>
        <w:t xml:space="preserve"> fra Chile i mars i fjor for å etterkomme økt etterspørsel på hvitvin</w:t>
      </w:r>
      <w:r w:rsidR="00BA7546">
        <w:rPr>
          <w:sz w:val="24"/>
          <w:szCs w:val="24"/>
        </w:rPr>
        <w:t>,</w:t>
      </w:r>
      <w:r w:rsidR="00466FA5">
        <w:rPr>
          <w:sz w:val="24"/>
          <w:szCs w:val="24"/>
        </w:rPr>
        <w:t xml:space="preserve"> og dette har vist seg </w:t>
      </w:r>
      <w:r>
        <w:rPr>
          <w:sz w:val="24"/>
          <w:szCs w:val="24"/>
        </w:rPr>
        <w:t xml:space="preserve">å </w:t>
      </w:r>
      <w:r w:rsidR="00466FA5">
        <w:rPr>
          <w:sz w:val="24"/>
          <w:szCs w:val="24"/>
        </w:rPr>
        <w:t>bli en suksess</w:t>
      </w:r>
      <w:r>
        <w:rPr>
          <w:sz w:val="24"/>
          <w:szCs w:val="24"/>
        </w:rPr>
        <w:t>.</w:t>
      </w:r>
      <w:r w:rsidR="00857A34">
        <w:rPr>
          <w:sz w:val="24"/>
          <w:szCs w:val="24"/>
        </w:rPr>
        <w:t xml:space="preserve"> Nøyaktig ett år etter lansering h</w:t>
      </w:r>
      <w:r>
        <w:rPr>
          <w:sz w:val="24"/>
          <w:szCs w:val="24"/>
        </w:rPr>
        <w:t>ar den</w:t>
      </w:r>
      <w:r w:rsidR="00857A34">
        <w:rPr>
          <w:sz w:val="24"/>
          <w:szCs w:val="24"/>
        </w:rPr>
        <w:t xml:space="preserve"> fått økt distribusjo</w:t>
      </w:r>
      <w:r w:rsidR="00386E89">
        <w:rPr>
          <w:sz w:val="24"/>
          <w:szCs w:val="24"/>
        </w:rPr>
        <w:t xml:space="preserve">n fra kategori 6 til kategori 4, </w:t>
      </w:r>
      <w:r w:rsidR="00E03A58">
        <w:rPr>
          <w:sz w:val="24"/>
          <w:szCs w:val="24"/>
        </w:rPr>
        <w:t xml:space="preserve">og er nå å finne i </w:t>
      </w:r>
      <w:r w:rsidR="00933BF4">
        <w:rPr>
          <w:sz w:val="24"/>
          <w:szCs w:val="24"/>
        </w:rPr>
        <w:t xml:space="preserve">hele </w:t>
      </w:r>
      <w:r w:rsidR="00E03A58">
        <w:rPr>
          <w:sz w:val="24"/>
          <w:szCs w:val="24"/>
        </w:rPr>
        <w:t>169 polutsalg.</w:t>
      </w:r>
    </w:p>
    <w:p w:rsidR="002C519A" w:rsidRDefault="00BA7546" w:rsidP="002C519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DD381C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5A041FF4" wp14:editId="6B4AC05C">
            <wp:simplePos x="0" y="0"/>
            <wp:positionH relativeFrom="column">
              <wp:posOffset>4745990</wp:posOffset>
            </wp:positionH>
            <wp:positionV relativeFrom="paragraph">
              <wp:posOffset>29845</wp:posOffset>
            </wp:positionV>
            <wp:extent cx="2045335" cy="3000375"/>
            <wp:effectExtent l="0" t="0" r="0" b="9525"/>
            <wp:wrapThrough wrapText="bothSides">
              <wp:wrapPolygon edited="0">
                <wp:start x="8450" y="137"/>
                <wp:lineTo x="7645" y="549"/>
                <wp:lineTo x="402" y="2469"/>
                <wp:lineTo x="201" y="2743"/>
                <wp:lineTo x="402" y="20297"/>
                <wp:lineTo x="15290" y="21531"/>
                <wp:lineTo x="17301" y="21531"/>
                <wp:lineTo x="20722" y="20160"/>
                <wp:lineTo x="21124" y="18926"/>
                <wp:lineTo x="21325" y="2606"/>
                <wp:lineTo x="12272" y="137"/>
                <wp:lineTo x="8450" y="137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B_CYT_NORUEGA_CHARDONNAY BAJ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5" t="5786" r="10605" b="6741"/>
                    <a:stretch/>
                  </pic:blipFill>
                  <pic:spPr bwMode="auto">
                    <a:xfrm>
                      <a:off x="0" y="0"/>
                      <a:ext cx="2045335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1D9" w:rsidRDefault="00970616" w:rsidP="002C519A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Et rimelig alternativ på boks til påsken</w:t>
      </w:r>
    </w:p>
    <w:p w:rsidR="001A6710" w:rsidRPr="00386E89" w:rsidRDefault="00905B92" w:rsidP="00905B92">
      <w:pPr>
        <w:rPr>
          <w:sz w:val="24"/>
          <w:szCs w:val="24"/>
        </w:rPr>
      </w:pPr>
      <w:r>
        <w:rPr>
          <w:sz w:val="24"/>
          <w:szCs w:val="24"/>
        </w:rPr>
        <w:t>Chile er et paradis for vinmakere og c</w:t>
      </w:r>
      <w:r w:rsidRPr="00B149B3">
        <w:rPr>
          <w:sz w:val="24"/>
          <w:szCs w:val="24"/>
        </w:rPr>
        <w:t>hilensk</w:t>
      </w:r>
      <w:r>
        <w:rPr>
          <w:sz w:val="24"/>
          <w:szCs w:val="24"/>
        </w:rPr>
        <w:t xml:space="preserve"> C</w:t>
      </w:r>
      <w:r w:rsidRPr="00B149B3">
        <w:rPr>
          <w:sz w:val="24"/>
          <w:szCs w:val="24"/>
        </w:rPr>
        <w:t xml:space="preserve">hardonnay trives best i landets </w:t>
      </w:r>
      <w:r>
        <w:rPr>
          <w:sz w:val="24"/>
          <w:szCs w:val="24"/>
        </w:rPr>
        <w:t xml:space="preserve">kjøligere områder. Concha y Toro Chardonnay er </w:t>
      </w:r>
      <w:r w:rsidR="00B149B3" w:rsidRPr="00970616">
        <w:rPr>
          <w:sz w:val="24"/>
          <w:szCs w:val="24"/>
        </w:rPr>
        <w:t xml:space="preserve">frisk og </w:t>
      </w:r>
      <w:r w:rsidR="008912EE" w:rsidRPr="00970616">
        <w:rPr>
          <w:sz w:val="24"/>
          <w:szCs w:val="24"/>
        </w:rPr>
        <w:t xml:space="preserve">fruktig </w:t>
      </w:r>
      <w:r w:rsidR="00B57D55" w:rsidRPr="00970616">
        <w:rPr>
          <w:sz w:val="24"/>
          <w:szCs w:val="24"/>
        </w:rPr>
        <w:t xml:space="preserve">med </w:t>
      </w:r>
      <w:r w:rsidR="007A4CC2" w:rsidRPr="00970616">
        <w:rPr>
          <w:sz w:val="24"/>
          <w:szCs w:val="24"/>
        </w:rPr>
        <w:t>aroma og smak av pære, eple, sitrus og tropisk frukt.</w:t>
      </w:r>
      <w:r w:rsidR="007A4CC2" w:rsidRPr="002C519A">
        <w:rPr>
          <w:b/>
          <w:sz w:val="24"/>
          <w:szCs w:val="24"/>
        </w:rPr>
        <w:t xml:space="preserve"> </w:t>
      </w:r>
      <w:r w:rsidR="00386E89" w:rsidRPr="00386E89">
        <w:rPr>
          <w:sz w:val="24"/>
          <w:szCs w:val="24"/>
        </w:rPr>
        <w:t>Perfekt til solveggen på hytta, i sofaen hjemme eller til fisk og skalldyr</w:t>
      </w:r>
      <w:r w:rsidR="00BA7546">
        <w:rPr>
          <w:sz w:val="24"/>
          <w:szCs w:val="24"/>
        </w:rPr>
        <w:t xml:space="preserve">, </w:t>
      </w:r>
      <w:r w:rsidR="00386E89" w:rsidRPr="00386E89">
        <w:rPr>
          <w:sz w:val="24"/>
          <w:szCs w:val="24"/>
        </w:rPr>
        <w:t>parmaskinke</w:t>
      </w:r>
      <w:r w:rsidR="00BA7546">
        <w:rPr>
          <w:sz w:val="24"/>
          <w:szCs w:val="24"/>
        </w:rPr>
        <w:t xml:space="preserve"> eller </w:t>
      </w:r>
      <w:r w:rsidR="008912EE" w:rsidRPr="00386E89">
        <w:rPr>
          <w:sz w:val="24"/>
          <w:szCs w:val="24"/>
        </w:rPr>
        <w:t>krydret mat som tapas og taco.</w:t>
      </w:r>
      <w:r w:rsidR="00E82021" w:rsidRPr="00386E89">
        <w:rPr>
          <w:sz w:val="24"/>
          <w:szCs w:val="24"/>
        </w:rPr>
        <w:t xml:space="preserve"> </w:t>
      </w:r>
    </w:p>
    <w:p w:rsidR="00597D9B" w:rsidRDefault="00597D9B" w:rsidP="00597D9B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597D9B" w:rsidRDefault="00597D9B" w:rsidP="00597D9B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970616" w:rsidRDefault="00905B92" w:rsidP="00597D9B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  <w:r w:rsidRPr="0065056F">
        <w:rPr>
          <w:rFonts w:cs="Traditional Arabic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FF6DF" wp14:editId="130E6E8E">
                <wp:simplePos x="0" y="0"/>
                <wp:positionH relativeFrom="column">
                  <wp:posOffset>1459865</wp:posOffset>
                </wp:positionH>
                <wp:positionV relativeFrom="paragraph">
                  <wp:posOffset>138430</wp:posOffset>
                </wp:positionV>
                <wp:extent cx="2790825" cy="2438400"/>
                <wp:effectExtent l="0" t="0" r="0" b="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6FA5" w:rsidRDefault="0083044D" w:rsidP="00933BF4">
                            <w:pPr>
                              <w:spacing w:line="240" w:lineRule="auto"/>
                              <w:rPr>
                                <w:rFonts w:ascii="Monopol" w:eastAsia="Times New Roman" w:hAnsi="Monopol" w:cs="Arial"/>
                                <w:color w:val="333333"/>
                                <w:kern w:val="36"/>
                                <w:sz w:val="24"/>
                                <w:szCs w:val="24"/>
                                <w:lang w:val="sv-SE" w:eastAsia="nb-NO"/>
                              </w:rPr>
                            </w:pPr>
                            <w:proofErr w:type="spellStart"/>
                            <w:r w:rsidRPr="008912EE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  <w:lang w:val="en-US"/>
                              </w:rPr>
                              <w:t>Druer</w:t>
                            </w:r>
                            <w:proofErr w:type="spellEnd"/>
                            <w:r w:rsidRPr="008912EE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Pr="008912EE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="00B149B3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br/>
                              <w:t>85% Chardonnay</w:t>
                            </w:r>
                            <w:r w:rsidR="00B149B3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="00466FA5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="00B149B3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 xml:space="preserve">5% Pedro </w:t>
                            </w:r>
                            <w:proofErr w:type="spellStart"/>
                            <w:r w:rsidR="00B149B3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>Ximénez</w:t>
                            </w:r>
                            <w:proofErr w:type="spellEnd"/>
                            <w:r w:rsidR="00970616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466FA5" w:rsidRDefault="00466FA5" w:rsidP="00933BF4">
                            <w:pPr>
                              <w:spacing w:line="240" w:lineRule="auto"/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466FA5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  <w:lang w:val="en-US"/>
                              </w:rPr>
                              <w:t>Område</w:t>
                            </w:r>
                            <w:proofErr w:type="spellEnd"/>
                            <w:r w:rsidRPr="00466FA5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Monopol" w:eastAsia="Times New Roman" w:hAnsi="Monopol" w:cs="Arial"/>
                                <w:color w:val="333333"/>
                                <w:kern w:val="36"/>
                                <w:sz w:val="24"/>
                                <w:szCs w:val="24"/>
                                <w:lang w:val="sv-SE" w:eastAsia="nb-NO"/>
                              </w:rPr>
                              <w:t xml:space="preserve"> </w:t>
                            </w:r>
                            <w:r>
                              <w:rPr>
                                <w:rFonts w:ascii="Monopol" w:eastAsia="Times New Roman" w:hAnsi="Monopol" w:cs="Arial"/>
                                <w:color w:val="333333"/>
                                <w:kern w:val="36"/>
                                <w:sz w:val="24"/>
                                <w:szCs w:val="24"/>
                                <w:lang w:val="sv-SE" w:eastAsia="nb-NO"/>
                              </w:rPr>
                              <w:br/>
                            </w:r>
                            <w:r w:rsidRPr="00466FA5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>Centr</w:t>
                            </w:r>
                            <w:r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>al Valley 85%</w:t>
                            </w:r>
                            <w:r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466FA5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>Limarí</w:t>
                            </w:r>
                            <w:proofErr w:type="spellEnd"/>
                            <w:r w:rsidRPr="00466FA5">
                              <w:rPr>
                                <w:rFonts w:cs="Traditional Arabic"/>
                                <w:sz w:val="24"/>
                                <w:szCs w:val="24"/>
                                <w:lang w:val="en-US"/>
                              </w:rPr>
                              <w:t xml:space="preserve"> Valley 15%</w:t>
                            </w:r>
                          </w:p>
                          <w:p w:rsidR="0083044D" w:rsidRPr="00970616" w:rsidRDefault="0083044D" w:rsidP="0065056F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5056F">
                              <w:rPr>
                                <w:rFonts w:ascii="Monopol" w:eastAsia="Times New Roman" w:hAnsi="Monopol" w:cs="Arial"/>
                                <w:color w:val="333333"/>
                                <w:kern w:val="36"/>
                                <w:sz w:val="24"/>
                                <w:szCs w:val="24"/>
                                <w:lang w:val="sv-SE" w:eastAsia="nb-NO"/>
                              </w:rPr>
                              <w:tab/>
                            </w:r>
                            <w:r w:rsidRPr="00970616">
                              <w:rPr>
                                <w:rFonts w:cs="Traditional Arabic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FF6DF" id="Tekstboks 7" o:spid="_x0000_s1028" type="#_x0000_t202" style="position:absolute;margin-left:114.95pt;margin-top:10.9pt;width:219.75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" filled="f" stroked="f" strokeweight=".5pt">
                <v:textbox>
                  <w:txbxContent>
                    <w:p w:rsidR="00466FA5" w:rsidRDefault="0083044D" w:rsidP="00933BF4">
                      <w:pPr>
                        <w:spacing w:line="240" w:lineRule="auto"/>
                        <w:rPr>
                          <w:rFonts w:ascii="Monopol" w:eastAsia="Times New Roman" w:hAnsi="Monopol" w:cs="Arial"/>
                          <w:color w:val="333333"/>
                          <w:kern w:val="36"/>
                          <w:sz w:val="24"/>
                          <w:szCs w:val="24"/>
                          <w:lang w:val="sv-SE" w:eastAsia="nb-NO"/>
                        </w:rPr>
                      </w:pPr>
                      <w:proofErr w:type="spellStart"/>
                      <w:r w:rsidRPr="008912EE">
                        <w:rPr>
                          <w:rFonts w:cs="Traditional Arabic"/>
                          <w:b/>
                          <w:sz w:val="24"/>
                          <w:szCs w:val="24"/>
                          <w:lang w:val="en-US"/>
                        </w:rPr>
                        <w:t>Druer</w:t>
                      </w:r>
                      <w:proofErr w:type="spellEnd"/>
                      <w:r w:rsidRPr="008912EE">
                        <w:rPr>
                          <w:rFonts w:cs="Traditional Arabic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 w:rsidRPr="008912EE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B149B3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br/>
                        <w:t>85% Chardonnay</w:t>
                      </w:r>
                      <w:r w:rsidR="00B149B3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br/>
                      </w:r>
                      <w:r w:rsidR="00466FA5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>1</w:t>
                      </w:r>
                      <w:r w:rsidR="00B149B3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 xml:space="preserve">5% Pedro </w:t>
                      </w:r>
                      <w:proofErr w:type="spellStart"/>
                      <w:r w:rsidR="00B149B3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>Ximénez</w:t>
                      </w:r>
                      <w:proofErr w:type="spellEnd"/>
                      <w:r w:rsidR="00970616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466FA5" w:rsidRDefault="00466FA5" w:rsidP="00933BF4">
                      <w:pPr>
                        <w:spacing w:line="240" w:lineRule="auto"/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466FA5">
                        <w:rPr>
                          <w:rFonts w:cs="Traditional Arabic"/>
                          <w:b/>
                          <w:sz w:val="24"/>
                          <w:szCs w:val="24"/>
                          <w:lang w:val="en-US"/>
                        </w:rPr>
                        <w:t>Område</w:t>
                      </w:r>
                      <w:proofErr w:type="spellEnd"/>
                      <w:r w:rsidRPr="00466FA5">
                        <w:rPr>
                          <w:rFonts w:cs="Traditional Arabic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rFonts w:ascii="Monopol" w:eastAsia="Times New Roman" w:hAnsi="Monopol" w:cs="Arial"/>
                          <w:color w:val="333333"/>
                          <w:kern w:val="36"/>
                          <w:sz w:val="24"/>
                          <w:szCs w:val="24"/>
                          <w:lang w:val="sv-SE" w:eastAsia="nb-NO"/>
                        </w:rPr>
                        <w:t xml:space="preserve"> </w:t>
                      </w:r>
                      <w:r>
                        <w:rPr>
                          <w:rFonts w:ascii="Monopol" w:eastAsia="Times New Roman" w:hAnsi="Monopol" w:cs="Arial"/>
                          <w:color w:val="333333"/>
                          <w:kern w:val="36"/>
                          <w:sz w:val="24"/>
                          <w:szCs w:val="24"/>
                          <w:lang w:val="sv-SE" w:eastAsia="nb-NO"/>
                        </w:rPr>
                        <w:br/>
                      </w:r>
                      <w:r w:rsidRPr="00466FA5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>Centr</w:t>
                      </w:r>
                      <w:r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>al Valley 85%</w:t>
                      </w:r>
                      <w:r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 w:rsidRPr="00466FA5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>Limarí</w:t>
                      </w:r>
                      <w:proofErr w:type="spellEnd"/>
                      <w:r w:rsidRPr="00466FA5">
                        <w:rPr>
                          <w:rFonts w:cs="Traditional Arabic"/>
                          <w:sz w:val="24"/>
                          <w:szCs w:val="24"/>
                          <w:lang w:val="en-US"/>
                        </w:rPr>
                        <w:t xml:space="preserve"> Valley 15%</w:t>
                      </w:r>
                    </w:p>
                    <w:p w:rsidR="0083044D" w:rsidRPr="00970616" w:rsidRDefault="0083044D" w:rsidP="0065056F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65056F">
                        <w:rPr>
                          <w:rFonts w:ascii="Monopol" w:eastAsia="Times New Roman" w:hAnsi="Monopol" w:cs="Arial"/>
                          <w:color w:val="333333"/>
                          <w:kern w:val="36"/>
                          <w:sz w:val="24"/>
                          <w:szCs w:val="24"/>
                          <w:lang w:val="sv-SE" w:eastAsia="nb-NO"/>
                        </w:rPr>
                        <w:tab/>
                      </w:r>
                      <w:r w:rsidRPr="00970616">
                        <w:rPr>
                          <w:rFonts w:cs="Traditional Arabic"/>
                          <w:sz w:val="24"/>
                          <w:szCs w:val="24"/>
                          <w:lang w:val="en-GB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A7546" w:rsidRPr="0065056F">
        <w:rPr>
          <w:rFonts w:cs="Traditional Arabic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6EC1C" wp14:editId="08FCDB32">
                <wp:simplePos x="0" y="0"/>
                <wp:positionH relativeFrom="column">
                  <wp:posOffset>3245485</wp:posOffset>
                </wp:positionH>
                <wp:positionV relativeFrom="paragraph">
                  <wp:posOffset>109239</wp:posOffset>
                </wp:positionV>
                <wp:extent cx="1600200" cy="139192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9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08F4" w:rsidRPr="00DF354B" w:rsidRDefault="00A908F4" w:rsidP="00A908F4">
                            <w:pPr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4CAF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</w:rPr>
                              <w:t>Vinifikasjon</w:t>
                            </w:r>
                            <w:proofErr w:type="spellEnd"/>
                            <w:r w:rsidRPr="00574CAF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74CAF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DF354B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 xml:space="preserve">40% av druene er håndplukket. </w:t>
                            </w:r>
                            <w:r w:rsidRPr="00DF354B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 xml:space="preserve">Tradisjonell </w:t>
                            </w:r>
                            <w:proofErr w:type="spellStart"/>
                            <w:r w:rsidRPr="00DF354B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vinifikasjon</w:t>
                            </w:r>
                            <w:proofErr w:type="spellEnd"/>
                            <w:r w:rsidRPr="00DF354B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 xml:space="preserve"> på ståltanker</w:t>
                            </w:r>
                            <w:r w:rsidR="00CF4CB5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EC1C" id="Tekstboks 6" o:spid="_x0000_s1029" type="#_x0000_t202" style="position:absolute;margin-left:255.55pt;margin-top:8.6pt;width:126pt;height:10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" filled="f" stroked="f" strokeweight=".5pt">
                <v:textbox>
                  <w:txbxContent>
                    <w:p w:rsidR="00A908F4" w:rsidRPr="00DF354B" w:rsidRDefault="00A908F4" w:rsidP="00A908F4">
                      <w:pPr>
                        <w:rPr>
                          <w:rFonts w:cs="Traditional Arabic"/>
                          <w:sz w:val="24"/>
                          <w:szCs w:val="24"/>
                        </w:rPr>
                      </w:pPr>
                      <w:proofErr w:type="spellStart"/>
                      <w:r w:rsidRPr="00574CAF">
                        <w:rPr>
                          <w:rFonts w:cs="Traditional Arabic"/>
                          <w:b/>
                          <w:sz w:val="24"/>
                          <w:szCs w:val="24"/>
                        </w:rPr>
                        <w:t>Vinifikasjon</w:t>
                      </w:r>
                      <w:proofErr w:type="spellEnd"/>
                      <w:r w:rsidRPr="00574CAF">
                        <w:rPr>
                          <w:rFonts w:cs="Traditional Arabic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574CAF">
                        <w:rPr>
                          <w:rFonts w:cs="Traditional Arabic"/>
                          <w:b/>
                          <w:sz w:val="24"/>
                          <w:szCs w:val="24"/>
                        </w:rPr>
                        <w:br/>
                      </w:r>
                      <w:r w:rsidR="00DF354B">
                        <w:rPr>
                          <w:rFonts w:cs="Traditional Arabic"/>
                          <w:sz w:val="24"/>
                          <w:szCs w:val="24"/>
                        </w:rPr>
                        <w:t xml:space="preserve">40% av druene er håndplukket. </w:t>
                      </w:r>
                      <w:r w:rsidRPr="00DF354B">
                        <w:rPr>
                          <w:rFonts w:cs="Traditional Arabic"/>
                          <w:sz w:val="24"/>
                          <w:szCs w:val="24"/>
                        </w:rPr>
                        <w:t xml:space="preserve">Tradisjonell </w:t>
                      </w:r>
                      <w:proofErr w:type="spellStart"/>
                      <w:r w:rsidRPr="00DF354B">
                        <w:rPr>
                          <w:rFonts w:cs="Traditional Arabic"/>
                          <w:sz w:val="24"/>
                          <w:szCs w:val="24"/>
                        </w:rPr>
                        <w:t>vinifikasjon</w:t>
                      </w:r>
                      <w:proofErr w:type="spellEnd"/>
                      <w:r w:rsidRPr="00DF354B">
                        <w:rPr>
                          <w:rFonts w:cs="Traditional Arabic"/>
                          <w:sz w:val="24"/>
                          <w:szCs w:val="24"/>
                        </w:rPr>
                        <w:t xml:space="preserve"> på ståltanker</w:t>
                      </w:r>
                      <w:r w:rsidR="00CF4CB5">
                        <w:rPr>
                          <w:rFonts w:cs="Traditional Arabic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7546">
        <w:rPr>
          <w:rFonts w:cs="Traditional Arabic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-21770</wp:posOffset>
                </wp:positionH>
                <wp:positionV relativeFrom="paragraph">
                  <wp:posOffset>127692</wp:posOffset>
                </wp:positionV>
                <wp:extent cx="4572000" cy="1542197"/>
                <wp:effectExtent l="0" t="0" r="0" b="1270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42197"/>
                        </a:xfrm>
                        <a:prstGeom prst="rect">
                          <a:avLst/>
                        </a:prstGeom>
                        <a:solidFill>
                          <a:srgbClr val="DAEEF2">
                            <a:alpha val="5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746F8" id="Rektangel 9" o:spid="_x0000_s1026" style="position:absolute;margin-left:-1.7pt;margin-top:10.05pt;width:5in;height:121.4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" fillcolor="#daeef2" stroked="f" strokeweight="1pt">
                <v:fill opacity="35980f"/>
              </v:rect>
            </w:pict>
          </mc:Fallback>
        </mc:AlternateContent>
      </w:r>
      <w:r w:rsidR="00BA7546" w:rsidRPr="0065056F">
        <w:rPr>
          <w:rFonts w:cs="Traditional Arabic"/>
          <w:i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E322C" wp14:editId="3497BB25">
                <wp:simplePos x="0" y="0"/>
                <wp:positionH relativeFrom="column">
                  <wp:posOffset>-35560</wp:posOffset>
                </wp:positionH>
                <wp:positionV relativeFrom="paragraph">
                  <wp:posOffset>113030</wp:posOffset>
                </wp:positionV>
                <wp:extent cx="1257300" cy="171958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71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D381C" w:rsidRPr="00E82021" w:rsidRDefault="0083044D" w:rsidP="00933BF4">
                            <w:pPr>
                              <w:spacing w:line="240" w:lineRule="auto"/>
                              <w:rPr>
                                <w:rFonts w:cs="Traditional Arab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5056F"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</w:rPr>
                              <w:t>Fakta :</w:t>
                            </w:r>
                            <w:proofErr w:type="gramEnd"/>
                            <w:r w:rsidRPr="0065056F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056F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br/>
                            </w:r>
                            <w:r w:rsidR="00E03A58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Art.nr.: 7340006</w:t>
                            </w:r>
                            <w:r w:rsidR="00E03A58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br/>
                            </w:r>
                            <w:r w:rsidR="00970616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 xml:space="preserve">Pris: 318,50   </w:t>
                            </w:r>
                            <w:r w:rsidR="00E03A58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br/>
                            </w:r>
                            <w:r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Volum: 300 cl</w:t>
                            </w:r>
                            <w:r w:rsidR="00E82021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466FA5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Alk</w:t>
                            </w:r>
                            <w:proofErr w:type="spellEnd"/>
                            <w:r w:rsidR="00466FA5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: 11,5</w:t>
                            </w:r>
                            <w:r w:rsidR="00A910EF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%</w:t>
                            </w:r>
                            <w:r w:rsidR="00A910EF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br/>
                              <w:t xml:space="preserve">Syre: </w:t>
                            </w:r>
                            <w:r w:rsidR="00466FA5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>5,7</w:t>
                            </w:r>
                            <w:r w:rsidR="00A910EF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 xml:space="preserve"> g/l</w:t>
                            </w:r>
                            <w:r w:rsidR="00466FA5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br/>
                              <w:t>Sukker: 6,0</w:t>
                            </w:r>
                            <w:r w:rsidR="00DD381C" w:rsidRPr="00933BF4">
                              <w:rPr>
                                <w:rFonts w:cs="Traditional Arabic"/>
                                <w:sz w:val="24"/>
                                <w:szCs w:val="24"/>
                              </w:rPr>
                              <w:t xml:space="preserve"> g/l</w:t>
                            </w:r>
                          </w:p>
                          <w:p w:rsidR="00DD381C" w:rsidRPr="008912EE" w:rsidRDefault="00DD381C">
                            <w:pPr>
                              <w:rPr>
                                <w:rFonts w:cs="Traditional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322C" id="Tekstboks 5" o:spid="_x0000_s1030" type="#_x0000_t202" style="position:absolute;margin-left:-2.8pt;margin-top:8.9pt;width:99pt;height:13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" filled="f" stroked="f" strokeweight=".5pt">
                <v:textbox>
                  <w:txbxContent>
                    <w:p w:rsidR="00DD381C" w:rsidRPr="00E82021" w:rsidRDefault="0083044D" w:rsidP="00933BF4">
                      <w:pPr>
                        <w:spacing w:line="240" w:lineRule="auto"/>
                        <w:rPr>
                          <w:rFonts w:cs="Traditional Arabic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5056F">
                        <w:rPr>
                          <w:rFonts w:cs="Traditional Arabic"/>
                          <w:b/>
                          <w:sz w:val="24"/>
                          <w:szCs w:val="24"/>
                        </w:rPr>
                        <w:t>Fakta :</w:t>
                      </w:r>
                      <w:proofErr w:type="gramEnd"/>
                      <w:r w:rsidRPr="0065056F">
                        <w:rPr>
                          <w:rFonts w:cs="Traditional Arabic"/>
                          <w:sz w:val="24"/>
                          <w:szCs w:val="24"/>
                        </w:rPr>
                        <w:t xml:space="preserve"> </w:t>
                      </w:r>
                      <w:r w:rsidRPr="0065056F">
                        <w:rPr>
                          <w:rFonts w:cs="Traditional Arabic"/>
                          <w:sz w:val="24"/>
                          <w:szCs w:val="24"/>
                        </w:rPr>
                        <w:br/>
                      </w:r>
                      <w:r w:rsidR="00E03A58" w:rsidRPr="00933BF4">
                        <w:rPr>
                          <w:rFonts w:cs="Traditional Arabic"/>
                          <w:sz w:val="24"/>
                          <w:szCs w:val="24"/>
                        </w:rPr>
                        <w:t>Art.nr.: 7340006</w:t>
                      </w:r>
                      <w:r w:rsidR="00E03A58" w:rsidRPr="00933BF4">
                        <w:rPr>
                          <w:rFonts w:cs="Traditional Arabic"/>
                          <w:sz w:val="24"/>
                          <w:szCs w:val="24"/>
                        </w:rPr>
                        <w:br/>
                      </w:r>
                      <w:r w:rsidR="00970616" w:rsidRPr="00933BF4">
                        <w:rPr>
                          <w:rFonts w:cs="Traditional Arabic"/>
                          <w:sz w:val="24"/>
                          <w:szCs w:val="24"/>
                        </w:rPr>
                        <w:t xml:space="preserve">Pris: 318,50   </w:t>
                      </w:r>
                      <w:r w:rsidR="00E03A58" w:rsidRPr="00933BF4">
                        <w:rPr>
                          <w:rFonts w:cs="Traditional Arabic"/>
                          <w:sz w:val="24"/>
                          <w:szCs w:val="24"/>
                        </w:rPr>
                        <w:br/>
                      </w:r>
                      <w:r w:rsidRPr="00933BF4">
                        <w:rPr>
                          <w:rFonts w:cs="Traditional Arabic"/>
                          <w:sz w:val="24"/>
                          <w:szCs w:val="24"/>
                        </w:rPr>
                        <w:t>Volum: 300 cl</w:t>
                      </w:r>
                      <w:r w:rsidR="00E82021" w:rsidRPr="00933BF4">
                        <w:rPr>
                          <w:rFonts w:cs="Traditional Arabic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466FA5" w:rsidRPr="00933BF4">
                        <w:rPr>
                          <w:rFonts w:cs="Traditional Arabic"/>
                          <w:sz w:val="24"/>
                          <w:szCs w:val="24"/>
                        </w:rPr>
                        <w:t>Alk</w:t>
                      </w:r>
                      <w:proofErr w:type="spellEnd"/>
                      <w:r w:rsidR="00466FA5" w:rsidRPr="00933BF4">
                        <w:rPr>
                          <w:rFonts w:cs="Traditional Arabic"/>
                          <w:sz w:val="24"/>
                          <w:szCs w:val="24"/>
                        </w:rPr>
                        <w:t>: 11,5</w:t>
                      </w:r>
                      <w:r w:rsidR="00A910EF" w:rsidRPr="00933BF4">
                        <w:rPr>
                          <w:rFonts w:cs="Traditional Arabic"/>
                          <w:sz w:val="24"/>
                          <w:szCs w:val="24"/>
                        </w:rPr>
                        <w:t>%</w:t>
                      </w:r>
                      <w:r w:rsidR="00A910EF" w:rsidRPr="00933BF4">
                        <w:rPr>
                          <w:rFonts w:cs="Traditional Arabic"/>
                          <w:sz w:val="24"/>
                          <w:szCs w:val="24"/>
                        </w:rPr>
                        <w:br/>
                        <w:t xml:space="preserve">Syre: </w:t>
                      </w:r>
                      <w:r w:rsidR="00466FA5" w:rsidRPr="00933BF4">
                        <w:rPr>
                          <w:rFonts w:cs="Traditional Arabic"/>
                          <w:sz w:val="24"/>
                          <w:szCs w:val="24"/>
                        </w:rPr>
                        <w:t>5,7</w:t>
                      </w:r>
                      <w:r w:rsidR="00A910EF" w:rsidRPr="00933BF4">
                        <w:rPr>
                          <w:rFonts w:cs="Traditional Arabic"/>
                          <w:sz w:val="24"/>
                          <w:szCs w:val="24"/>
                        </w:rPr>
                        <w:t xml:space="preserve"> g/l</w:t>
                      </w:r>
                      <w:r w:rsidR="00466FA5" w:rsidRPr="00933BF4">
                        <w:rPr>
                          <w:rFonts w:cs="Traditional Arabic"/>
                          <w:sz w:val="24"/>
                          <w:szCs w:val="24"/>
                        </w:rPr>
                        <w:br/>
                        <w:t>Sukker: 6,0</w:t>
                      </w:r>
                      <w:r w:rsidR="00DD381C" w:rsidRPr="00933BF4">
                        <w:rPr>
                          <w:rFonts w:cs="Traditional Arabic"/>
                          <w:sz w:val="24"/>
                          <w:szCs w:val="24"/>
                        </w:rPr>
                        <w:t xml:space="preserve"> g/l</w:t>
                      </w:r>
                    </w:p>
                    <w:p w:rsidR="00DD381C" w:rsidRPr="008912EE" w:rsidRDefault="00DD381C">
                      <w:pPr>
                        <w:rPr>
                          <w:rFonts w:cs="Traditional Arab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616" w:rsidRDefault="00970616" w:rsidP="00597D9B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970616" w:rsidRDefault="00970616" w:rsidP="00597D9B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970616" w:rsidRDefault="00970616" w:rsidP="00597D9B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970616" w:rsidRDefault="00970616" w:rsidP="00597D9B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E82021" w:rsidRDefault="00E82021" w:rsidP="0065056F">
      <w:pPr>
        <w:spacing w:before="100" w:beforeAutospacing="1" w:after="100" w:afterAutospacing="1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BA7546" w:rsidRDefault="00933BF4" w:rsidP="00081F42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rFonts w:ascii="Arial" w:hAnsi="Arial" w:cs="Arial"/>
          <w:b/>
          <w:i/>
          <w:color w:val="464749"/>
          <w:sz w:val="20"/>
          <w:szCs w:val="20"/>
        </w:rPr>
        <w:br/>
      </w:r>
      <w:r>
        <w:rPr>
          <w:rFonts w:ascii="Arial" w:hAnsi="Arial" w:cs="Arial"/>
          <w:b/>
          <w:i/>
          <w:color w:val="464749"/>
          <w:sz w:val="20"/>
          <w:szCs w:val="20"/>
        </w:rPr>
        <w:br/>
      </w:r>
      <w:r>
        <w:rPr>
          <w:rFonts w:ascii="Arial" w:hAnsi="Arial" w:cs="Arial"/>
          <w:b/>
          <w:i/>
          <w:color w:val="464749"/>
          <w:sz w:val="20"/>
          <w:szCs w:val="20"/>
        </w:rPr>
        <w:br/>
      </w:r>
    </w:p>
    <w:p w:rsidR="001016C5" w:rsidRDefault="00E03A58" w:rsidP="00BA7546">
      <w:pPr>
        <w:spacing w:before="100" w:beforeAutospacing="1" w:after="100" w:afterAutospacing="1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  <w:r w:rsidRPr="00E03A58">
        <w:rPr>
          <w:b/>
          <w:sz w:val="24"/>
          <w:szCs w:val="24"/>
        </w:rPr>
        <w:t xml:space="preserve">Ønsker man et rødt alternativ, finnes også Concha y Toro </w:t>
      </w:r>
      <w:proofErr w:type="spellStart"/>
      <w:r w:rsidRPr="00E03A58">
        <w:rPr>
          <w:b/>
          <w:sz w:val="24"/>
          <w:szCs w:val="24"/>
        </w:rPr>
        <w:t>Cabernet</w:t>
      </w:r>
      <w:proofErr w:type="spellEnd"/>
      <w:r w:rsidRPr="00E03A58">
        <w:rPr>
          <w:b/>
          <w:sz w:val="24"/>
          <w:szCs w:val="24"/>
        </w:rPr>
        <w:t xml:space="preserve"> Sauvignon </w:t>
      </w:r>
      <w:r w:rsidR="00BA7546">
        <w:rPr>
          <w:b/>
          <w:sz w:val="24"/>
          <w:szCs w:val="24"/>
        </w:rPr>
        <w:t xml:space="preserve">på </w:t>
      </w:r>
      <w:r w:rsidR="00905B92">
        <w:rPr>
          <w:b/>
          <w:sz w:val="24"/>
          <w:szCs w:val="24"/>
        </w:rPr>
        <w:t>boks</w:t>
      </w:r>
    </w:p>
    <w:p w:rsidR="00E03A58" w:rsidRDefault="00BA7546" w:rsidP="001016C5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  <w:r w:rsidRPr="00160EE1">
        <w:rPr>
          <w:noProof/>
          <w:lang w:val="en-GB" w:eastAsia="en-GB"/>
        </w:rPr>
        <w:drawing>
          <wp:anchor distT="0" distB="0" distL="114300" distR="114300" simplePos="0" relativeHeight="251675648" behindDoc="0" locked="0" layoutInCell="1" allowOverlap="1" wp14:anchorId="6D736090" wp14:editId="7E4C6FDE">
            <wp:simplePos x="0" y="0"/>
            <wp:positionH relativeFrom="column">
              <wp:posOffset>4740209</wp:posOffset>
            </wp:positionH>
            <wp:positionV relativeFrom="paragraph">
              <wp:posOffset>93345</wp:posOffset>
            </wp:positionV>
            <wp:extent cx="1934210" cy="2475865"/>
            <wp:effectExtent l="0" t="0" r="8890" b="635"/>
            <wp:wrapThrough wrapText="bothSides">
              <wp:wrapPolygon edited="0">
                <wp:start x="0" y="0"/>
                <wp:lineTo x="0" y="21439"/>
                <wp:lineTo x="21487" y="21439"/>
                <wp:lineTo x="21487" y="0"/>
                <wp:lineTo x="0" y="0"/>
              </wp:wrapPolygon>
            </wp:wrapThrough>
            <wp:docPr id="1" name="Bilde 1" descr="C:\Users\Ny bruker\Dropbox (VCT Norway)\Lister\Markedsføring\Webside\Bilder\produkter\publisert\Concha_y_Toro_Cabernet_Sauvignon_BI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y bruker\Dropbox (VCT Norway)\Lister\Markedsføring\Webside\Bilder\produkter\publisert\Concha_y_Toro_Cabernet_Sauvignon_BI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A58" w:rsidRPr="00E03A58">
        <w:rPr>
          <w:sz w:val="24"/>
          <w:szCs w:val="24"/>
        </w:rPr>
        <w:t xml:space="preserve">Duft og smak av mørke bær og mørk sjokolade. Middels fyldig med integrerte </w:t>
      </w:r>
      <w:proofErr w:type="spellStart"/>
      <w:r w:rsidR="00E03A58" w:rsidRPr="00E03A58">
        <w:rPr>
          <w:sz w:val="24"/>
          <w:szCs w:val="24"/>
        </w:rPr>
        <w:t>tanniner</w:t>
      </w:r>
      <w:proofErr w:type="spellEnd"/>
      <w:r w:rsidR="00E03A58" w:rsidRPr="00E03A58">
        <w:rPr>
          <w:sz w:val="24"/>
          <w:szCs w:val="24"/>
        </w:rPr>
        <w:t>. Frisk syre og mild sødme i ettersmaken.</w:t>
      </w:r>
    </w:p>
    <w:p w:rsidR="00E03A58" w:rsidRDefault="00E03A58" w:rsidP="00E03A58">
      <w:pPr>
        <w:spacing w:after="0" w:line="240" w:lineRule="auto"/>
        <w:rPr>
          <w:i/>
          <w:sz w:val="20"/>
          <w:szCs w:val="20"/>
        </w:rPr>
      </w:pPr>
    </w:p>
    <w:p w:rsidR="00E03A58" w:rsidRPr="00E03A58" w:rsidRDefault="00E03A58" w:rsidP="00E03A58">
      <w:pPr>
        <w:spacing w:after="0" w:line="240" w:lineRule="auto"/>
        <w:rPr>
          <w:sz w:val="24"/>
          <w:szCs w:val="24"/>
        </w:rPr>
      </w:pPr>
      <w:r w:rsidRPr="00E03A58">
        <w:rPr>
          <w:sz w:val="24"/>
          <w:szCs w:val="24"/>
        </w:rPr>
        <w:t>Passer</w:t>
      </w:r>
      <w:r>
        <w:rPr>
          <w:sz w:val="24"/>
          <w:szCs w:val="24"/>
        </w:rPr>
        <w:t xml:space="preserve"> </w:t>
      </w:r>
      <w:r w:rsidRPr="00E03A58">
        <w:rPr>
          <w:sz w:val="24"/>
          <w:szCs w:val="24"/>
        </w:rPr>
        <w:t xml:space="preserve">godt til </w:t>
      </w:r>
      <w:r>
        <w:rPr>
          <w:sz w:val="24"/>
          <w:szCs w:val="24"/>
        </w:rPr>
        <w:t xml:space="preserve">påskens </w:t>
      </w:r>
      <w:r w:rsidRPr="00E03A58">
        <w:rPr>
          <w:sz w:val="24"/>
          <w:szCs w:val="24"/>
        </w:rPr>
        <w:t xml:space="preserve">lammelår eller en god </w:t>
      </w:r>
      <w:r w:rsidR="00BA7546">
        <w:rPr>
          <w:sz w:val="24"/>
          <w:szCs w:val="24"/>
        </w:rPr>
        <w:t>kjøtt</w:t>
      </w:r>
      <w:r w:rsidRPr="00E03A58">
        <w:rPr>
          <w:sz w:val="24"/>
          <w:szCs w:val="24"/>
        </w:rPr>
        <w:t>gryte</w:t>
      </w:r>
      <w:r w:rsidR="00BA7546">
        <w:rPr>
          <w:sz w:val="24"/>
          <w:szCs w:val="24"/>
        </w:rPr>
        <w:t>.</w:t>
      </w:r>
    </w:p>
    <w:p w:rsidR="00E03A58" w:rsidRDefault="00E03A58" w:rsidP="001016C5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E03A58" w:rsidRPr="00E82021" w:rsidRDefault="00E03A58" w:rsidP="00E03A58">
      <w:pPr>
        <w:rPr>
          <w:rFonts w:cs="Traditional Arabic"/>
          <w:color w:val="000000" w:themeColor="text1"/>
          <w:sz w:val="24"/>
          <w:szCs w:val="24"/>
        </w:rPr>
      </w:pPr>
      <w:proofErr w:type="gramStart"/>
      <w:r w:rsidRPr="0065056F">
        <w:rPr>
          <w:rFonts w:cs="Traditional Arabic"/>
          <w:b/>
          <w:sz w:val="24"/>
          <w:szCs w:val="24"/>
        </w:rPr>
        <w:t>Fakta :</w:t>
      </w:r>
      <w:proofErr w:type="gramEnd"/>
      <w:r w:rsidRPr="0065056F">
        <w:rPr>
          <w:rFonts w:cs="Traditional Arabic"/>
          <w:sz w:val="24"/>
          <w:szCs w:val="24"/>
        </w:rPr>
        <w:t xml:space="preserve"> </w:t>
      </w:r>
      <w:r w:rsidRPr="0065056F">
        <w:rPr>
          <w:rFonts w:cs="Traditional Arabic"/>
          <w:sz w:val="24"/>
          <w:szCs w:val="24"/>
        </w:rPr>
        <w:br/>
        <w:t>Art.nr.:</w:t>
      </w:r>
      <w:r>
        <w:rPr>
          <w:rFonts w:cs="Traditional Arabic"/>
          <w:sz w:val="24"/>
          <w:szCs w:val="24"/>
        </w:rPr>
        <w:t xml:space="preserve"> </w:t>
      </w:r>
      <w:r>
        <w:rPr>
          <w:rFonts w:cs="Traditional Arabic"/>
          <w:color w:val="000000" w:themeColor="text1"/>
          <w:sz w:val="24"/>
          <w:szCs w:val="24"/>
        </w:rPr>
        <w:t>4218206</w:t>
      </w:r>
      <w:r>
        <w:rPr>
          <w:rFonts w:cs="Traditional Arabic"/>
          <w:color w:val="000000" w:themeColor="text1"/>
          <w:sz w:val="24"/>
          <w:szCs w:val="24"/>
        </w:rPr>
        <w:br/>
      </w:r>
      <w:r>
        <w:rPr>
          <w:rFonts w:cs="Traditional Arabic"/>
          <w:sz w:val="24"/>
          <w:szCs w:val="24"/>
        </w:rPr>
        <w:t>Pris: 337,9</w:t>
      </w:r>
      <w:r w:rsidRPr="0065056F">
        <w:rPr>
          <w:rFonts w:cs="Traditional Arabic"/>
          <w:sz w:val="24"/>
          <w:szCs w:val="24"/>
        </w:rPr>
        <w:t xml:space="preserve">0 </w:t>
      </w:r>
      <w:r w:rsidRPr="0065056F">
        <w:rPr>
          <w:rFonts w:ascii="Monopol" w:eastAsia="Times New Roman" w:hAnsi="Monopol" w:cs="Arial"/>
          <w:color w:val="333333"/>
          <w:kern w:val="36"/>
          <w:sz w:val="24"/>
          <w:szCs w:val="24"/>
          <w:lang w:val="sv-SE" w:eastAsia="nb-NO"/>
        </w:rPr>
        <w:t xml:space="preserve">  </w:t>
      </w:r>
      <w:r>
        <w:rPr>
          <w:rFonts w:cs="Traditional Arabic"/>
          <w:color w:val="000000" w:themeColor="text1"/>
          <w:sz w:val="24"/>
          <w:szCs w:val="24"/>
        </w:rPr>
        <w:br/>
      </w:r>
      <w:r w:rsidRPr="0065056F">
        <w:rPr>
          <w:rFonts w:cs="Traditional Arabic"/>
          <w:sz w:val="24"/>
          <w:szCs w:val="24"/>
        </w:rPr>
        <w:t>Volum: 300 cl</w:t>
      </w:r>
      <w:r>
        <w:rPr>
          <w:rFonts w:cs="Traditional Arabic"/>
          <w:color w:val="000000" w:themeColor="text1"/>
          <w:sz w:val="24"/>
          <w:szCs w:val="24"/>
        </w:rPr>
        <w:br/>
      </w:r>
      <w:proofErr w:type="spellStart"/>
      <w:r>
        <w:rPr>
          <w:rFonts w:cs="Traditional Arabic"/>
          <w:sz w:val="24"/>
          <w:szCs w:val="24"/>
        </w:rPr>
        <w:t>Alk</w:t>
      </w:r>
      <w:proofErr w:type="spellEnd"/>
      <w:r>
        <w:rPr>
          <w:rFonts w:cs="Traditional Arabic"/>
          <w:sz w:val="24"/>
          <w:szCs w:val="24"/>
        </w:rPr>
        <w:t>: 11,5%</w:t>
      </w:r>
      <w:r>
        <w:rPr>
          <w:rFonts w:cs="Traditional Arabic"/>
          <w:sz w:val="24"/>
          <w:szCs w:val="24"/>
        </w:rPr>
        <w:br/>
        <w:t>Syre: 4,4 g/l</w:t>
      </w:r>
      <w:r>
        <w:rPr>
          <w:rFonts w:cs="Traditional Arabic"/>
          <w:sz w:val="24"/>
          <w:szCs w:val="24"/>
        </w:rPr>
        <w:br/>
        <w:t>Sukker: 6,4</w:t>
      </w:r>
      <w:r w:rsidRPr="00DD381C">
        <w:rPr>
          <w:rFonts w:cs="Traditional Arabic"/>
          <w:sz w:val="24"/>
          <w:szCs w:val="24"/>
        </w:rPr>
        <w:t xml:space="preserve"> g/l</w:t>
      </w:r>
    </w:p>
    <w:p w:rsidR="00E03A58" w:rsidRDefault="00E03A58" w:rsidP="001016C5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E03A58" w:rsidRDefault="00E03A58" w:rsidP="001016C5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E03A58" w:rsidRDefault="00E03A58" w:rsidP="001016C5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E03A58" w:rsidRDefault="00E03A58" w:rsidP="001016C5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</w:p>
    <w:p w:rsidR="0065056F" w:rsidRPr="006A7072" w:rsidRDefault="00081F42" w:rsidP="001016C5">
      <w:pPr>
        <w:spacing w:after="0" w:line="240" w:lineRule="auto"/>
        <w:rPr>
          <w:rFonts w:ascii="Arial" w:hAnsi="Arial" w:cs="Arial"/>
          <w:b/>
          <w:i/>
          <w:color w:val="464749"/>
          <w:sz w:val="20"/>
          <w:szCs w:val="20"/>
        </w:rPr>
      </w:pPr>
      <w:bookmarkStart w:id="0" w:name="_GoBack"/>
      <w:bookmarkEnd w:id="0"/>
      <w:r w:rsidRPr="00361648">
        <w:rPr>
          <w:rFonts w:ascii="Arial" w:hAnsi="Arial" w:cs="Arial"/>
          <w:b/>
          <w:i/>
          <w:color w:val="464749"/>
          <w:sz w:val="20"/>
          <w:szCs w:val="20"/>
        </w:rPr>
        <w:t>Kontaktinfo:</w:t>
      </w:r>
      <w:r w:rsidRPr="00361648">
        <w:rPr>
          <w:rFonts w:ascii="Arial" w:hAnsi="Arial" w:cs="Arial"/>
          <w:i/>
          <w:color w:val="464749"/>
          <w:sz w:val="20"/>
          <w:szCs w:val="20"/>
        </w:rPr>
        <w:t xml:space="preserve"> VCT Norway v/markedssjef Heidi Stumo, mobil: 909 91 223, </w:t>
      </w:r>
      <w:hyperlink r:id="rId7" w:history="1">
        <w:r w:rsidRPr="00361648">
          <w:rPr>
            <w:rFonts w:ascii="Arial" w:hAnsi="Arial" w:cs="Arial"/>
            <w:i/>
            <w:color w:val="464749"/>
            <w:sz w:val="20"/>
            <w:szCs w:val="20"/>
          </w:rPr>
          <w:t>heidi.stumo@vctnorway.com</w:t>
        </w:r>
      </w:hyperlink>
    </w:p>
    <w:sectPr w:rsidR="0065056F" w:rsidRPr="006A7072" w:rsidSect="00081F42">
      <w:pgSz w:w="11906" w:h="16838"/>
      <w:pgMar w:top="56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p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46"/>
    <w:rsid w:val="00057F8E"/>
    <w:rsid w:val="00071978"/>
    <w:rsid w:val="00081F42"/>
    <w:rsid w:val="000F46BA"/>
    <w:rsid w:val="001016C5"/>
    <w:rsid w:val="00131669"/>
    <w:rsid w:val="0017565F"/>
    <w:rsid w:val="001A6710"/>
    <w:rsid w:val="001C4ADF"/>
    <w:rsid w:val="001D6F05"/>
    <w:rsid w:val="002242B6"/>
    <w:rsid w:val="002C519A"/>
    <w:rsid w:val="00304DC5"/>
    <w:rsid w:val="003411D9"/>
    <w:rsid w:val="00386E89"/>
    <w:rsid w:val="00466FA5"/>
    <w:rsid w:val="00482323"/>
    <w:rsid w:val="00512EBE"/>
    <w:rsid w:val="005310C3"/>
    <w:rsid w:val="00574CAF"/>
    <w:rsid w:val="00597D9B"/>
    <w:rsid w:val="005D5B46"/>
    <w:rsid w:val="0065056F"/>
    <w:rsid w:val="006A7072"/>
    <w:rsid w:val="0077202C"/>
    <w:rsid w:val="007A4CC2"/>
    <w:rsid w:val="0083044D"/>
    <w:rsid w:val="008306E3"/>
    <w:rsid w:val="0084719D"/>
    <w:rsid w:val="00857A34"/>
    <w:rsid w:val="00875219"/>
    <w:rsid w:val="008912EE"/>
    <w:rsid w:val="008F2F81"/>
    <w:rsid w:val="009043C2"/>
    <w:rsid w:val="00905B92"/>
    <w:rsid w:val="00933BF4"/>
    <w:rsid w:val="00970616"/>
    <w:rsid w:val="009E2104"/>
    <w:rsid w:val="009F2AFC"/>
    <w:rsid w:val="00A908F4"/>
    <w:rsid w:val="00A910EF"/>
    <w:rsid w:val="00B149B3"/>
    <w:rsid w:val="00B57D55"/>
    <w:rsid w:val="00BA7546"/>
    <w:rsid w:val="00CF4CB5"/>
    <w:rsid w:val="00D034FA"/>
    <w:rsid w:val="00D72688"/>
    <w:rsid w:val="00DB4BA5"/>
    <w:rsid w:val="00DD381C"/>
    <w:rsid w:val="00DF354B"/>
    <w:rsid w:val="00E03A58"/>
    <w:rsid w:val="00E82021"/>
    <w:rsid w:val="00EA31A3"/>
    <w:rsid w:val="00F8310C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732B6-D8EC-4E4A-83B2-34D77023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3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60528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5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20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880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7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46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70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7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5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174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4097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5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91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0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0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73389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41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074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66875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4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42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7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5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8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89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44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73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71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1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eidi.stumo@vctnorwa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Stumo</dc:creator>
  <cp:keywords/>
  <dc:description/>
  <cp:lastModifiedBy>Ny bruker</cp:lastModifiedBy>
  <cp:revision>6</cp:revision>
  <dcterms:created xsi:type="dcterms:W3CDTF">2018-03-01T07:38:00Z</dcterms:created>
  <dcterms:modified xsi:type="dcterms:W3CDTF">2018-03-06T09:19:00Z</dcterms:modified>
</cp:coreProperties>
</file>