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7B031C" w14:textId="6A8E2348" w:rsidR="007206CD" w:rsidRPr="007206CD" w:rsidRDefault="007206CD" w:rsidP="007206CD">
      <w:pPr>
        <w:rPr>
          <w:rFonts w:asciiTheme="majorHAnsi" w:hAnsiTheme="majorHAnsi"/>
          <w:b/>
          <w:sz w:val="36"/>
          <w:szCs w:val="36"/>
        </w:rPr>
      </w:pPr>
      <w:r w:rsidRPr="007206CD">
        <w:rPr>
          <w:rFonts w:asciiTheme="majorHAnsi" w:hAnsiTheme="majorHAnsi"/>
          <w:b/>
          <w:sz w:val="36"/>
          <w:szCs w:val="36"/>
        </w:rPr>
        <w:t>Vuxenvärldens möte med barnens hemliga liv</w:t>
      </w:r>
    </w:p>
    <w:p w14:paraId="6D33118D" w14:textId="77777777" w:rsidR="007206CD" w:rsidRPr="007206CD" w:rsidRDefault="007206CD" w:rsidP="007206CD">
      <w:pPr>
        <w:rPr>
          <w:sz w:val="28"/>
          <w:szCs w:val="28"/>
        </w:rPr>
      </w:pPr>
    </w:p>
    <w:p w14:paraId="6D5F988F" w14:textId="45E0E0B2" w:rsidR="00807C2C" w:rsidRPr="007206CD" w:rsidRDefault="00807C2C" w:rsidP="007206CD">
      <w:pPr>
        <w:rPr>
          <w:b/>
          <w:sz w:val="28"/>
          <w:szCs w:val="28"/>
        </w:rPr>
      </w:pPr>
      <w:r w:rsidRPr="007206CD">
        <w:rPr>
          <w:b/>
          <w:sz w:val="28"/>
          <w:szCs w:val="28"/>
        </w:rPr>
        <w:t xml:space="preserve">Hur bemöter man ett barn som ser och upplever övernaturliga </w:t>
      </w:r>
      <w:r w:rsidR="005A2F3D" w:rsidRPr="007206CD">
        <w:rPr>
          <w:b/>
          <w:sz w:val="28"/>
          <w:szCs w:val="28"/>
        </w:rPr>
        <w:t>fenomen</w:t>
      </w:r>
      <w:r w:rsidRPr="007206CD">
        <w:rPr>
          <w:b/>
          <w:sz w:val="28"/>
          <w:szCs w:val="28"/>
        </w:rPr>
        <w:t xml:space="preserve">? Om det berättar Sara </w:t>
      </w:r>
      <w:r w:rsidR="00CD5735" w:rsidRPr="007206CD">
        <w:rPr>
          <w:b/>
          <w:sz w:val="28"/>
          <w:szCs w:val="28"/>
        </w:rPr>
        <w:t>Ölander</w:t>
      </w:r>
      <w:r w:rsidRPr="007206CD">
        <w:rPr>
          <w:b/>
          <w:sz w:val="28"/>
          <w:szCs w:val="28"/>
        </w:rPr>
        <w:t xml:space="preserve"> i barnboken ”Wictors änglakompis” som ges ut nu i dagarna.</w:t>
      </w:r>
    </w:p>
    <w:p w14:paraId="3037D602" w14:textId="0EB19847" w:rsidR="008B60EC" w:rsidRPr="007206CD" w:rsidRDefault="00CD5735" w:rsidP="007206CD">
      <w:pPr>
        <w:rPr>
          <w:sz w:val="28"/>
          <w:szCs w:val="28"/>
        </w:rPr>
      </w:pPr>
      <w:r w:rsidRPr="007206CD">
        <w:rPr>
          <w:sz w:val="28"/>
          <w:szCs w:val="28"/>
        </w:rPr>
        <w:t>Sara Ölander</w:t>
      </w:r>
      <w:r w:rsidR="00807C2C" w:rsidRPr="007206CD">
        <w:rPr>
          <w:sz w:val="28"/>
          <w:szCs w:val="28"/>
        </w:rPr>
        <w:t xml:space="preserve"> vet vad hon talar om. Hon var själv bara 10 år när hon för första gången efter sin farfars bortgång, såg honom</w:t>
      </w:r>
      <w:r w:rsidR="008B60EC" w:rsidRPr="007206CD">
        <w:rPr>
          <w:sz w:val="28"/>
          <w:szCs w:val="28"/>
        </w:rPr>
        <w:t xml:space="preserve"> i skolan. </w:t>
      </w:r>
      <w:r w:rsidR="00F33F5F" w:rsidRPr="007206CD">
        <w:rPr>
          <w:sz w:val="28"/>
          <w:szCs w:val="28"/>
        </w:rPr>
        <w:t>–</w:t>
      </w:r>
      <w:r w:rsidR="00C37C96" w:rsidRPr="007206CD">
        <w:rPr>
          <w:sz w:val="28"/>
          <w:szCs w:val="28"/>
        </w:rPr>
        <w:t xml:space="preserve"> </w:t>
      </w:r>
      <w:r w:rsidR="008B60EC" w:rsidRPr="007206CD">
        <w:rPr>
          <w:sz w:val="28"/>
          <w:szCs w:val="28"/>
        </w:rPr>
        <w:t xml:space="preserve">Jag satt i skolbänken och hade lektion. När min lärare sa något tittade jag upp, och såg att bakom henne stod min älskade farfar och log mot mig, berättar hon. </w:t>
      </w:r>
      <w:r w:rsidR="00535939" w:rsidRPr="007206CD">
        <w:rPr>
          <w:sz w:val="28"/>
          <w:szCs w:val="28"/>
        </w:rPr>
        <w:t>De hela såg så naturligt och normalt ut att hon inte kände någon rädsla. – Jag berättade det för min mamma när jag kom hem den dagen. Hon bara tittade på mig med stora ögon men sa inget</w:t>
      </w:r>
      <w:r w:rsidR="00441A0C" w:rsidRPr="007206CD">
        <w:rPr>
          <w:sz w:val="28"/>
          <w:szCs w:val="28"/>
        </w:rPr>
        <w:t>, erinrar sig Sara.</w:t>
      </w:r>
    </w:p>
    <w:p w14:paraId="5D457A68" w14:textId="30ACFDC9" w:rsidR="00DB436D" w:rsidRPr="007206CD" w:rsidRDefault="00441A0C" w:rsidP="007206CD">
      <w:pPr>
        <w:rPr>
          <w:sz w:val="28"/>
          <w:szCs w:val="28"/>
        </w:rPr>
      </w:pPr>
      <w:r w:rsidRPr="007206CD">
        <w:rPr>
          <w:rFonts w:asciiTheme="majorHAnsi" w:hAnsiTheme="majorHAnsi"/>
          <w:b/>
          <w:sz w:val="28"/>
          <w:szCs w:val="28"/>
        </w:rPr>
        <w:t>De två flickorna</w:t>
      </w:r>
      <w:r w:rsidR="007206CD">
        <w:rPr>
          <w:sz w:val="28"/>
          <w:szCs w:val="28"/>
        </w:rPr>
        <w:br/>
      </w:r>
      <w:r w:rsidRPr="007206CD">
        <w:rPr>
          <w:sz w:val="28"/>
          <w:szCs w:val="28"/>
        </w:rPr>
        <w:t>När Sara och hennes familj flyttat från Borlänge till Mora var det dags för ännu en övernaturlig händelse</w:t>
      </w:r>
      <w:r w:rsidR="00DB436D" w:rsidRPr="007206CD">
        <w:rPr>
          <w:sz w:val="28"/>
          <w:szCs w:val="28"/>
        </w:rPr>
        <w:t>.</w:t>
      </w:r>
      <w:r w:rsidRPr="007206CD">
        <w:rPr>
          <w:sz w:val="28"/>
          <w:szCs w:val="28"/>
        </w:rPr>
        <w:t xml:space="preserve"> Det var kväll och Sara låg och läste en bok.</w:t>
      </w:r>
      <w:r w:rsidR="004C7A2E" w:rsidRPr="007206CD">
        <w:rPr>
          <w:sz w:val="28"/>
          <w:szCs w:val="28"/>
        </w:rPr>
        <w:t xml:space="preserve"> Plötsligt hörde hon</w:t>
      </w:r>
      <w:r w:rsidR="00DB436D" w:rsidRPr="007206CD">
        <w:rPr>
          <w:sz w:val="28"/>
          <w:szCs w:val="28"/>
        </w:rPr>
        <w:t xml:space="preserve"> hur </w:t>
      </w:r>
      <w:r w:rsidR="004C7A2E" w:rsidRPr="007206CD">
        <w:rPr>
          <w:sz w:val="28"/>
          <w:szCs w:val="28"/>
        </w:rPr>
        <w:t xml:space="preserve">två flickor viskade utanför </w:t>
      </w:r>
      <w:r w:rsidR="00DB436D" w:rsidRPr="007206CD">
        <w:rPr>
          <w:sz w:val="28"/>
          <w:szCs w:val="28"/>
        </w:rPr>
        <w:t>dörr</w:t>
      </w:r>
      <w:r w:rsidR="004C7A2E" w:rsidRPr="007206CD">
        <w:rPr>
          <w:sz w:val="28"/>
          <w:szCs w:val="28"/>
        </w:rPr>
        <w:t>en</w:t>
      </w:r>
      <w:r w:rsidR="00DB436D" w:rsidRPr="007206CD">
        <w:rPr>
          <w:sz w:val="28"/>
          <w:szCs w:val="28"/>
        </w:rPr>
        <w:t>.</w:t>
      </w:r>
      <w:r w:rsidR="004C7A2E" w:rsidRPr="007206CD">
        <w:rPr>
          <w:sz w:val="28"/>
          <w:szCs w:val="28"/>
        </w:rPr>
        <w:t xml:space="preserve"> Sara trodde att det var hennes två kusiner och ropade att de skulle komma in. Då hon inte fick något svar, steg hon upp och öppnade dörren – men ingen var där. När hon återvände till sängen och tittade på klockan, insåg hon att det var alldeles för sent för att få kusinbesök.</w:t>
      </w:r>
      <w:r w:rsidR="00D51F44" w:rsidRPr="007206CD">
        <w:rPr>
          <w:sz w:val="28"/>
          <w:szCs w:val="28"/>
        </w:rPr>
        <w:t xml:space="preserve"> Återigen hörde Sara rösterna utanför dörren som viskade; ”Sch, säg inget till någon”.</w:t>
      </w:r>
    </w:p>
    <w:p w14:paraId="5AC90280" w14:textId="3E906EB8" w:rsidR="00DB436D" w:rsidRPr="007206CD" w:rsidRDefault="00C37C96" w:rsidP="007206CD">
      <w:pPr>
        <w:rPr>
          <w:sz w:val="28"/>
          <w:szCs w:val="28"/>
        </w:rPr>
      </w:pPr>
      <w:r w:rsidRPr="007206CD">
        <w:rPr>
          <w:sz w:val="28"/>
          <w:szCs w:val="28"/>
        </w:rPr>
        <w:t>–</w:t>
      </w:r>
      <w:r w:rsidR="00CD5735" w:rsidRPr="007206CD">
        <w:rPr>
          <w:sz w:val="28"/>
          <w:szCs w:val="28"/>
        </w:rPr>
        <w:t xml:space="preserve"> </w:t>
      </w:r>
      <w:r w:rsidR="00D51F44" w:rsidRPr="007206CD">
        <w:rPr>
          <w:sz w:val="28"/>
          <w:szCs w:val="28"/>
        </w:rPr>
        <w:t>Nu blev</w:t>
      </w:r>
      <w:r w:rsidR="00DB436D" w:rsidRPr="007206CD">
        <w:rPr>
          <w:sz w:val="28"/>
          <w:szCs w:val="28"/>
        </w:rPr>
        <w:t xml:space="preserve"> jag</w:t>
      </w:r>
      <w:r w:rsidR="00D51F44" w:rsidRPr="007206CD">
        <w:rPr>
          <w:sz w:val="28"/>
          <w:szCs w:val="28"/>
        </w:rPr>
        <w:t xml:space="preserve"> verkligen livrädd. Gråtande sprang jag ned till mina sovande föräldrar.</w:t>
      </w:r>
      <w:r w:rsidR="00DB436D" w:rsidRPr="007206CD">
        <w:rPr>
          <w:sz w:val="28"/>
          <w:szCs w:val="28"/>
        </w:rPr>
        <w:t xml:space="preserve"> </w:t>
      </w:r>
      <w:r w:rsidR="00D51F44" w:rsidRPr="007206CD">
        <w:rPr>
          <w:sz w:val="28"/>
          <w:szCs w:val="28"/>
        </w:rPr>
        <w:t>Mamma vaknade och höll om mig, och jag berättade snyftande vad jag varit med om, påminner sig Sara.</w:t>
      </w:r>
    </w:p>
    <w:p w14:paraId="27A47D16" w14:textId="77777777" w:rsidR="00F33F5F" w:rsidRPr="007206CD" w:rsidRDefault="00D51F44" w:rsidP="007206CD">
      <w:pPr>
        <w:rPr>
          <w:sz w:val="28"/>
          <w:szCs w:val="28"/>
        </w:rPr>
      </w:pPr>
      <w:r w:rsidRPr="007206CD">
        <w:rPr>
          <w:sz w:val="28"/>
          <w:szCs w:val="28"/>
        </w:rPr>
        <w:t>Dagen efter pratade</w:t>
      </w:r>
      <w:r w:rsidR="00F33F5F" w:rsidRPr="007206CD">
        <w:rPr>
          <w:sz w:val="28"/>
          <w:szCs w:val="28"/>
        </w:rPr>
        <w:t xml:space="preserve"> hon</w:t>
      </w:r>
      <w:r w:rsidRPr="007206CD">
        <w:rPr>
          <w:sz w:val="28"/>
          <w:szCs w:val="28"/>
        </w:rPr>
        <w:t xml:space="preserve"> och mamman</w:t>
      </w:r>
      <w:r w:rsidR="00F33F5F" w:rsidRPr="007206CD">
        <w:rPr>
          <w:sz w:val="28"/>
          <w:szCs w:val="28"/>
        </w:rPr>
        <w:t xml:space="preserve"> om vad som hade hänt och hur Sara hade upplevt händelsen. – Min mamma ifrågasatte aldrig min berättelse, utan ville snarare ta reda på mer, berättar Sara.</w:t>
      </w:r>
    </w:p>
    <w:p w14:paraId="6DB3DD49" w14:textId="0A91D97B" w:rsidR="00DB436D" w:rsidRPr="007206CD" w:rsidRDefault="00F33F5F" w:rsidP="007206CD">
      <w:pPr>
        <w:rPr>
          <w:sz w:val="28"/>
          <w:szCs w:val="28"/>
        </w:rPr>
      </w:pPr>
      <w:r w:rsidRPr="007206CD">
        <w:rPr>
          <w:rFonts w:asciiTheme="majorHAnsi" w:hAnsiTheme="majorHAnsi"/>
          <w:b/>
          <w:sz w:val="28"/>
          <w:szCs w:val="28"/>
        </w:rPr>
        <w:t>Fler övernaturliga händelser</w:t>
      </w:r>
      <w:r w:rsidR="00DB436D" w:rsidRPr="007206CD">
        <w:rPr>
          <w:sz w:val="28"/>
          <w:szCs w:val="28"/>
        </w:rPr>
        <w:t xml:space="preserve"> </w:t>
      </w:r>
      <w:r w:rsidR="007206CD">
        <w:rPr>
          <w:sz w:val="28"/>
          <w:szCs w:val="28"/>
        </w:rPr>
        <w:br/>
      </w:r>
      <w:r w:rsidRPr="007206CD">
        <w:rPr>
          <w:sz w:val="28"/>
          <w:szCs w:val="28"/>
        </w:rPr>
        <w:t>Efter upplevelsen med spökflickorna</w:t>
      </w:r>
      <w:r w:rsidR="004F0881" w:rsidRPr="007206CD">
        <w:rPr>
          <w:sz w:val="28"/>
          <w:szCs w:val="28"/>
        </w:rPr>
        <w:t xml:space="preserve"> såg Sara och hennes syster fler gestalter röra sig i bostaden – en kvinna och en man. Flera ”spökiga” incidenter senare, bestämde sig Saras mamma att kalla in ett medium för att få veta vad som hände i huset. – </w:t>
      </w:r>
      <w:r w:rsidR="00DB436D" w:rsidRPr="007206CD">
        <w:rPr>
          <w:sz w:val="28"/>
          <w:szCs w:val="28"/>
        </w:rPr>
        <w:t>Han bekräftade både mina och min systers uppgift</w:t>
      </w:r>
      <w:r w:rsidR="004F0881" w:rsidRPr="007206CD">
        <w:rPr>
          <w:sz w:val="28"/>
          <w:szCs w:val="28"/>
        </w:rPr>
        <w:t>er om vad som rörde sig i huset, säger Sara.</w:t>
      </w:r>
    </w:p>
    <w:p w14:paraId="7D7871E8" w14:textId="5129D98B" w:rsidR="00DB436D" w:rsidRPr="007206CD" w:rsidRDefault="00F33F5F" w:rsidP="007206CD">
      <w:pPr>
        <w:rPr>
          <w:sz w:val="28"/>
          <w:szCs w:val="28"/>
        </w:rPr>
      </w:pPr>
      <w:r w:rsidRPr="007206CD">
        <w:rPr>
          <w:rFonts w:asciiTheme="majorHAnsi" w:hAnsiTheme="majorHAnsi"/>
          <w:b/>
          <w:sz w:val="28"/>
          <w:szCs w:val="28"/>
        </w:rPr>
        <w:lastRenderedPageBreak/>
        <w:t>Bekräftelsen</w:t>
      </w:r>
      <w:r w:rsidR="007206CD">
        <w:rPr>
          <w:sz w:val="28"/>
          <w:szCs w:val="28"/>
        </w:rPr>
        <w:br/>
      </w:r>
      <w:r w:rsidR="00DB436D" w:rsidRPr="007206CD">
        <w:rPr>
          <w:sz w:val="28"/>
          <w:szCs w:val="28"/>
        </w:rPr>
        <w:t xml:space="preserve">En tid efter </w:t>
      </w:r>
      <w:r w:rsidR="00603D97" w:rsidRPr="007206CD">
        <w:rPr>
          <w:sz w:val="28"/>
          <w:szCs w:val="28"/>
        </w:rPr>
        <w:t xml:space="preserve">mediets besök </w:t>
      </w:r>
      <w:r w:rsidR="00DB436D" w:rsidRPr="007206CD">
        <w:rPr>
          <w:sz w:val="28"/>
          <w:szCs w:val="28"/>
        </w:rPr>
        <w:t>kom en granne</w:t>
      </w:r>
      <w:r w:rsidR="004F0881" w:rsidRPr="007206CD">
        <w:rPr>
          <w:sz w:val="28"/>
          <w:szCs w:val="28"/>
        </w:rPr>
        <w:t xml:space="preserve"> och hälsade på. Han hade med sig ett</w:t>
      </w:r>
      <w:r w:rsidR="00DB436D" w:rsidRPr="007206CD">
        <w:rPr>
          <w:sz w:val="28"/>
          <w:szCs w:val="28"/>
        </w:rPr>
        <w:t xml:space="preserve"> fotografi som tillhörde huset.</w:t>
      </w:r>
      <w:r w:rsidR="00603D97" w:rsidRPr="007206CD">
        <w:rPr>
          <w:sz w:val="28"/>
          <w:szCs w:val="28"/>
        </w:rPr>
        <w:t xml:space="preserve"> </w:t>
      </w:r>
      <w:r w:rsidR="00DB436D" w:rsidRPr="007206CD">
        <w:rPr>
          <w:sz w:val="28"/>
          <w:szCs w:val="28"/>
        </w:rPr>
        <w:t xml:space="preserve">Det föreställde en familj på två flickor och deras föräldrar utanför </w:t>
      </w:r>
      <w:r w:rsidR="00C37C96" w:rsidRPr="007206CD">
        <w:rPr>
          <w:sz w:val="28"/>
          <w:szCs w:val="28"/>
        </w:rPr>
        <w:t>det hus s</w:t>
      </w:r>
      <w:r w:rsidR="004F0881" w:rsidRPr="007206CD">
        <w:rPr>
          <w:sz w:val="28"/>
          <w:szCs w:val="28"/>
        </w:rPr>
        <w:t>om Sara och hennes familj nu bodde i.</w:t>
      </w:r>
      <w:r w:rsidR="00C37C96" w:rsidRPr="007206CD">
        <w:rPr>
          <w:sz w:val="28"/>
          <w:szCs w:val="28"/>
        </w:rPr>
        <w:t xml:space="preserve"> </w:t>
      </w:r>
      <w:r w:rsidR="003031C0">
        <w:rPr>
          <w:sz w:val="28"/>
          <w:szCs w:val="28"/>
        </w:rPr>
        <w:br/>
      </w:r>
      <w:r w:rsidR="00603D97" w:rsidRPr="007206CD">
        <w:rPr>
          <w:sz w:val="28"/>
          <w:szCs w:val="28"/>
        </w:rPr>
        <w:t xml:space="preserve">– </w:t>
      </w:r>
      <w:r w:rsidR="00DB436D" w:rsidRPr="007206CD">
        <w:rPr>
          <w:sz w:val="28"/>
          <w:szCs w:val="28"/>
        </w:rPr>
        <w:t>Det gick en rysning genom mig</w:t>
      </w:r>
      <w:r w:rsidR="00C37C96" w:rsidRPr="007206CD">
        <w:rPr>
          <w:sz w:val="28"/>
          <w:szCs w:val="28"/>
        </w:rPr>
        <w:t>,</w:t>
      </w:r>
      <w:r w:rsidR="00DB436D" w:rsidRPr="007206CD">
        <w:rPr>
          <w:sz w:val="28"/>
          <w:szCs w:val="28"/>
        </w:rPr>
        <w:t xml:space="preserve"> och jag min</w:t>
      </w:r>
      <w:r w:rsidR="00C37C96" w:rsidRPr="007206CD">
        <w:rPr>
          <w:sz w:val="28"/>
          <w:szCs w:val="28"/>
        </w:rPr>
        <w:t>n</w:t>
      </w:r>
      <w:r w:rsidR="00DB436D" w:rsidRPr="007206CD">
        <w:rPr>
          <w:sz w:val="28"/>
          <w:szCs w:val="28"/>
        </w:rPr>
        <w:t xml:space="preserve">s att jag och </w:t>
      </w:r>
      <w:r w:rsidR="00C37C96" w:rsidRPr="007206CD">
        <w:rPr>
          <w:sz w:val="28"/>
          <w:szCs w:val="28"/>
        </w:rPr>
        <w:t xml:space="preserve">min syster tittade på varandra - </w:t>
      </w:r>
      <w:r w:rsidR="00603D97" w:rsidRPr="007206CD">
        <w:rPr>
          <w:sz w:val="28"/>
          <w:szCs w:val="28"/>
        </w:rPr>
        <w:t>det var dem vi hade sett, berättar Sara</w:t>
      </w:r>
    </w:p>
    <w:p w14:paraId="4F55C9D8" w14:textId="78B3F2BF" w:rsidR="00CD5735" w:rsidRPr="007206CD" w:rsidRDefault="00733B86" w:rsidP="007206CD">
      <w:pPr>
        <w:rPr>
          <w:sz w:val="28"/>
          <w:szCs w:val="28"/>
        </w:rPr>
      </w:pPr>
      <w:r w:rsidRPr="007206CD">
        <w:rPr>
          <w:rFonts w:asciiTheme="majorHAnsi" w:hAnsiTheme="majorHAnsi"/>
          <w:b/>
          <w:sz w:val="28"/>
          <w:szCs w:val="28"/>
        </w:rPr>
        <w:t>Seende barn</w:t>
      </w:r>
      <w:r w:rsidRPr="007206CD">
        <w:rPr>
          <w:sz w:val="28"/>
          <w:szCs w:val="28"/>
        </w:rPr>
        <w:br/>
      </w:r>
      <w:r w:rsidR="00CD5735" w:rsidRPr="007206CD">
        <w:rPr>
          <w:sz w:val="28"/>
          <w:szCs w:val="28"/>
        </w:rPr>
        <w:t xml:space="preserve">Hon har varit har varit synsk sedan barnsben. Men även en av hennes söner ser sådant som för många är osynligt. – När han var liten hade han bland annat kontakt med en flicka som vi andra inte såg, berättar Sara. Hennes och sonens förmågor blev </w:t>
      </w:r>
      <w:r w:rsidR="005A2F3D" w:rsidRPr="007206CD">
        <w:rPr>
          <w:sz w:val="28"/>
          <w:szCs w:val="28"/>
        </w:rPr>
        <w:t xml:space="preserve">så småningom </w:t>
      </w:r>
      <w:r w:rsidR="00CD5735" w:rsidRPr="007206CD">
        <w:rPr>
          <w:sz w:val="28"/>
          <w:szCs w:val="28"/>
        </w:rPr>
        <w:t xml:space="preserve">kända, och människor började höra av sig till Sara för rådgivning. </w:t>
      </w:r>
      <w:r w:rsidR="005A2F3D" w:rsidRPr="007206CD">
        <w:rPr>
          <w:sz w:val="28"/>
          <w:szCs w:val="28"/>
        </w:rPr>
        <w:t xml:space="preserve">Vad skulle de göra? </w:t>
      </w:r>
      <w:r w:rsidR="00CD5735" w:rsidRPr="007206CD">
        <w:rPr>
          <w:sz w:val="28"/>
          <w:szCs w:val="28"/>
        </w:rPr>
        <w:t xml:space="preserve">Deras barn såg och hörde saker som de vuxna </w:t>
      </w:r>
      <w:r w:rsidR="005A2F3D" w:rsidRPr="007206CD">
        <w:rPr>
          <w:sz w:val="28"/>
          <w:szCs w:val="28"/>
        </w:rPr>
        <w:t xml:space="preserve">varken såg, förstod eller visste någonting om. </w:t>
      </w:r>
      <w:r w:rsidR="002743DF">
        <w:rPr>
          <w:sz w:val="28"/>
          <w:szCs w:val="28"/>
        </w:rPr>
        <w:br/>
      </w:r>
      <w:r w:rsidR="005A2F3D" w:rsidRPr="007206CD">
        <w:rPr>
          <w:sz w:val="28"/>
          <w:szCs w:val="28"/>
        </w:rPr>
        <w:t>– Det var ganska många som kontaktade mig, och snart föddes tanken på att sk</w:t>
      </w:r>
      <w:r w:rsidR="00763875">
        <w:rPr>
          <w:sz w:val="28"/>
          <w:szCs w:val="28"/>
        </w:rPr>
        <w:t>riva en barnbok om just detta, beskriver</w:t>
      </w:r>
      <w:r w:rsidR="005A2F3D" w:rsidRPr="007206CD">
        <w:rPr>
          <w:sz w:val="28"/>
          <w:szCs w:val="28"/>
        </w:rPr>
        <w:t xml:space="preserve"> </w:t>
      </w:r>
      <w:r w:rsidR="00763875">
        <w:rPr>
          <w:sz w:val="28"/>
          <w:szCs w:val="28"/>
        </w:rPr>
        <w:t>hon</w:t>
      </w:r>
      <w:r w:rsidR="005A2F3D" w:rsidRPr="007206CD">
        <w:rPr>
          <w:sz w:val="28"/>
          <w:szCs w:val="28"/>
        </w:rPr>
        <w:t>.</w:t>
      </w:r>
    </w:p>
    <w:p w14:paraId="3ABF677B" w14:textId="203DAD04" w:rsidR="003E5FAA" w:rsidRPr="007206CD" w:rsidRDefault="007206CD" w:rsidP="007206CD">
      <w:pPr>
        <w:rPr>
          <w:sz w:val="28"/>
          <w:szCs w:val="28"/>
        </w:rPr>
      </w:pPr>
      <w:r w:rsidRPr="007206CD">
        <w:rPr>
          <w:rFonts w:asciiTheme="majorHAnsi" w:hAnsiTheme="majorHAnsi"/>
          <w:b/>
          <w:sz w:val="28"/>
          <w:szCs w:val="28"/>
        </w:rPr>
        <w:t>Bejaka barnets värld</w:t>
      </w:r>
      <w:r>
        <w:rPr>
          <w:sz w:val="28"/>
          <w:szCs w:val="28"/>
        </w:rPr>
        <w:br/>
      </w:r>
      <w:r w:rsidR="005A2F3D" w:rsidRPr="007206CD">
        <w:rPr>
          <w:sz w:val="28"/>
          <w:szCs w:val="28"/>
        </w:rPr>
        <w:t>Nu kommer ”Wictors änglakompis</w:t>
      </w:r>
      <w:r w:rsidR="003E5FAA" w:rsidRPr="007206CD">
        <w:rPr>
          <w:sz w:val="28"/>
          <w:szCs w:val="28"/>
        </w:rPr>
        <w:t>” ut</w:t>
      </w:r>
      <w:r w:rsidR="00733B86" w:rsidRPr="007206CD">
        <w:rPr>
          <w:sz w:val="28"/>
          <w:szCs w:val="28"/>
        </w:rPr>
        <w:t>,</w:t>
      </w:r>
      <w:r w:rsidR="005A2F3D" w:rsidRPr="007206CD">
        <w:rPr>
          <w:sz w:val="28"/>
          <w:szCs w:val="28"/>
        </w:rPr>
        <w:t xml:space="preserve"> och </w:t>
      </w:r>
      <w:r w:rsidR="00763875">
        <w:rPr>
          <w:sz w:val="28"/>
          <w:szCs w:val="28"/>
        </w:rPr>
        <w:t>Sara</w:t>
      </w:r>
      <w:r w:rsidR="005A2F3D" w:rsidRPr="007206CD">
        <w:rPr>
          <w:sz w:val="28"/>
          <w:szCs w:val="28"/>
        </w:rPr>
        <w:t xml:space="preserve"> hoppas att vuxna som läser den för sina barn</w:t>
      </w:r>
      <w:r w:rsidR="003E5FAA" w:rsidRPr="007206CD">
        <w:rPr>
          <w:sz w:val="28"/>
          <w:szCs w:val="28"/>
        </w:rPr>
        <w:t xml:space="preserve"> får stöd att bejaka barnets eventuella förnimmelser av andra mer osynliga världar.</w:t>
      </w:r>
      <w:r w:rsidR="00C82F15" w:rsidRPr="007206CD">
        <w:rPr>
          <w:sz w:val="28"/>
          <w:szCs w:val="28"/>
        </w:rPr>
        <w:t xml:space="preserve"> </w:t>
      </w:r>
      <w:r w:rsidR="003E5FAA" w:rsidRPr="007206CD">
        <w:rPr>
          <w:sz w:val="28"/>
          <w:szCs w:val="28"/>
        </w:rPr>
        <w:t>– Det kan vara svårt att</w:t>
      </w:r>
      <w:r w:rsidR="00DB436D" w:rsidRPr="007206CD">
        <w:rPr>
          <w:sz w:val="28"/>
          <w:szCs w:val="28"/>
        </w:rPr>
        <w:t xml:space="preserve"> ta till sig sådant som ett barn ser och upplev</w:t>
      </w:r>
      <w:r w:rsidR="003E5FAA" w:rsidRPr="007206CD">
        <w:rPr>
          <w:sz w:val="28"/>
          <w:szCs w:val="28"/>
        </w:rPr>
        <w:t>er och som man själv inte varit</w:t>
      </w:r>
      <w:r w:rsidR="00DB436D" w:rsidRPr="007206CD">
        <w:rPr>
          <w:sz w:val="28"/>
          <w:szCs w:val="28"/>
        </w:rPr>
        <w:t xml:space="preserve"> med om.</w:t>
      </w:r>
      <w:r w:rsidR="003E5FAA" w:rsidRPr="007206CD">
        <w:rPr>
          <w:sz w:val="28"/>
          <w:szCs w:val="28"/>
        </w:rPr>
        <w:t xml:space="preserve"> Men om man förnekar barnets upplevelser börjar</w:t>
      </w:r>
      <w:r w:rsidR="00733B86" w:rsidRPr="007206CD">
        <w:rPr>
          <w:sz w:val="28"/>
          <w:szCs w:val="28"/>
        </w:rPr>
        <w:t xml:space="preserve"> barnet att tvivla på sig själv, förklarar hon.</w:t>
      </w:r>
      <w:r w:rsidR="003E5FAA" w:rsidRPr="007206CD">
        <w:rPr>
          <w:sz w:val="28"/>
          <w:szCs w:val="28"/>
        </w:rPr>
        <w:t xml:space="preserve"> </w:t>
      </w:r>
      <w:r w:rsidR="00733B86" w:rsidRPr="007206CD">
        <w:rPr>
          <w:sz w:val="28"/>
          <w:szCs w:val="28"/>
        </w:rPr>
        <w:t xml:space="preserve">Och för de vuxna som för sitt liv inte </w:t>
      </w:r>
      <w:r w:rsidR="003E5FAA" w:rsidRPr="007206CD">
        <w:rPr>
          <w:sz w:val="28"/>
          <w:szCs w:val="28"/>
        </w:rPr>
        <w:t>tror på existensen av de här världarna som barnen berättar om,</w:t>
      </w:r>
      <w:r w:rsidR="00733B86" w:rsidRPr="007206CD">
        <w:rPr>
          <w:sz w:val="28"/>
          <w:szCs w:val="28"/>
        </w:rPr>
        <w:t xml:space="preserve"> så finns det knep att ta till, menar </w:t>
      </w:r>
      <w:r w:rsidR="00763875">
        <w:rPr>
          <w:sz w:val="28"/>
          <w:szCs w:val="28"/>
        </w:rPr>
        <w:t>Sara</w:t>
      </w:r>
      <w:r w:rsidR="00733B86" w:rsidRPr="007206CD">
        <w:rPr>
          <w:sz w:val="28"/>
          <w:szCs w:val="28"/>
        </w:rPr>
        <w:t>.</w:t>
      </w:r>
      <w:r w:rsidR="002743DF">
        <w:rPr>
          <w:sz w:val="28"/>
          <w:szCs w:val="28"/>
        </w:rPr>
        <w:br/>
      </w:r>
      <w:r w:rsidR="00733B86" w:rsidRPr="007206CD">
        <w:rPr>
          <w:sz w:val="28"/>
          <w:szCs w:val="28"/>
        </w:rPr>
        <w:t xml:space="preserve">– Se det hela som en lek där du som vuxen är delaktig. Ställ följdfrågor, var öppen och nyfiken och bekräfta barnet, </w:t>
      </w:r>
      <w:r w:rsidR="00763875">
        <w:rPr>
          <w:sz w:val="28"/>
          <w:szCs w:val="28"/>
        </w:rPr>
        <w:t>föreslår</w:t>
      </w:r>
      <w:r w:rsidR="00733B86" w:rsidRPr="007206CD">
        <w:rPr>
          <w:sz w:val="28"/>
          <w:szCs w:val="28"/>
        </w:rPr>
        <w:t xml:space="preserve"> Sara Ölander</w:t>
      </w:r>
      <w:r w:rsidR="00763875">
        <w:rPr>
          <w:sz w:val="28"/>
          <w:szCs w:val="28"/>
        </w:rPr>
        <w:t xml:space="preserve"> avslutningsvis</w:t>
      </w:r>
      <w:proofErr w:type="gramStart"/>
      <w:r w:rsidR="00763875">
        <w:rPr>
          <w:sz w:val="28"/>
          <w:szCs w:val="28"/>
        </w:rPr>
        <w:t>.</w:t>
      </w:r>
      <w:r w:rsidR="00733B86" w:rsidRPr="007206CD">
        <w:rPr>
          <w:sz w:val="28"/>
          <w:szCs w:val="28"/>
        </w:rPr>
        <w:t>.</w:t>
      </w:r>
      <w:proofErr w:type="gramEnd"/>
      <w:r w:rsidR="003E5FAA" w:rsidRPr="007206CD">
        <w:rPr>
          <w:sz w:val="28"/>
          <w:szCs w:val="28"/>
        </w:rPr>
        <w:t xml:space="preserve"> </w:t>
      </w:r>
    </w:p>
    <w:p w14:paraId="38425415" w14:textId="13625C48" w:rsidR="007206CD" w:rsidRPr="007206CD" w:rsidRDefault="007206CD" w:rsidP="007206CD">
      <w:pPr>
        <w:rPr>
          <w:rFonts w:asciiTheme="majorHAnsi" w:hAnsiTheme="majorHAnsi"/>
          <w:sz w:val="28"/>
          <w:szCs w:val="28"/>
        </w:rPr>
      </w:pPr>
      <w:r w:rsidRPr="007206CD">
        <w:rPr>
          <w:rFonts w:asciiTheme="majorHAnsi" w:hAnsiTheme="majorHAnsi"/>
          <w:sz w:val="28"/>
          <w:szCs w:val="28"/>
        </w:rPr>
        <w:t xml:space="preserve">Gabriella </w:t>
      </w:r>
      <w:proofErr w:type="spellStart"/>
      <w:r w:rsidRPr="007206CD">
        <w:rPr>
          <w:rFonts w:asciiTheme="majorHAnsi" w:hAnsiTheme="majorHAnsi"/>
          <w:sz w:val="28"/>
          <w:szCs w:val="28"/>
        </w:rPr>
        <w:t>Lücke</w:t>
      </w:r>
      <w:proofErr w:type="spellEnd"/>
    </w:p>
    <w:p w14:paraId="609B2335" w14:textId="77777777" w:rsidR="003E5FAA" w:rsidRPr="007206CD" w:rsidRDefault="003E5FAA" w:rsidP="007206CD">
      <w:pPr>
        <w:rPr>
          <w:sz w:val="28"/>
          <w:szCs w:val="28"/>
        </w:rPr>
      </w:pPr>
      <w:bookmarkStart w:id="0" w:name="_GoBack"/>
      <w:bookmarkEnd w:id="0"/>
    </w:p>
    <w:sectPr w:rsidR="003E5FAA" w:rsidRPr="007206CD" w:rsidSect="00807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36D"/>
    <w:rsid w:val="0023646B"/>
    <w:rsid w:val="002743DF"/>
    <w:rsid w:val="003031C0"/>
    <w:rsid w:val="003E5FAA"/>
    <w:rsid w:val="00441A0C"/>
    <w:rsid w:val="004C7A2E"/>
    <w:rsid w:val="004F0881"/>
    <w:rsid w:val="00535939"/>
    <w:rsid w:val="005A2F3D"/>
    <w:rsid w:val="005D0232"/>
    <w:rsid w:val="00603D97"/>
    <w:rsid w:val="007206CD"/>
    <w:rsid w:val="00733B86"/>
    <w:rsid w:val="00763875"/>
    <w:rsid w:val="00807C2C"/>
    <w:rsid w:val="00873EB0"/>
    <w:rsid w:val="008B60EC"/>
    <w:rsid w:val="00C00381"/>
    <w:rsid w:val="00C37C96"/>
    <w:rsid w:val="00C82F15"/>
    <w:rsid w:val="00C97407"/>
    <w:rsid w:val="00CD5735"/>
    <w:rsid w:val="00D31A3C"/>
    <w:rsid w:val="00D51F44"/>
    <w:rsid w:val="00DB436D"/>
    <w:rsid w:val="00ED1D2F"/>
    <w:rsid w:val="00F3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A1FD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36D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36D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587</Words>
  <Characters>3113</Characters>
  <Application>Microsoft Macintosh Word</Application>
  <DocSecurity>0</DocSecurity>
  <Lines>25</Lines>
  <Paragraphs>7</Paragraphs>
  <ScaleCrop>false</ScaleCrop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 Nilsson</dc:creator>
  <cp:keywords/>
  <dc:description/>
  <cp:lastModifiedBy>Yvonne Frank Månsson</cp:lastModifiedBy>
  <cp:revision>7</cp:revision>
  <dcterms:created xsi:type="dcterms:W3CDTF">2015-10-13T13:01:00Z</dcterms:created>
  <dcterms:modified xsi:type="dcterms:W3CDTF">2015-11-04T09:05:00Z</dcterms:modified>
</cp:coreProperties>
</file>