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F7B06" w14:textId="13D156F2" w:rsidR="00514161" w:rsidRDefault="00280F36" w:rsidP="006930AF">
      <w:pPr>
        <w:pStyle w:val="Rubrik1"/>
      </w:pPr>
      <w:r>
        <w:t xml:space="preserve">Henson förstärker ytterligare </w:t>
      </w:r>
    </w:p>
    <w:p w14:paraId="3C1F6DD2" w14:textId="0D02AC52" w:rsidR="001C056D" w:rsidRDefault="00280F36" w:rsidP="00397909">
      <w:pPr>
        <w:pStyle w:val="Inledning"/>
      </w:pPr>
      <w:r>
        <w:t>PR-byrån Henson med kontor i Umeå och Skelle</w:t>
      </w:r>
      <w:r w:rsidR="00B431E5">
        <w:t>fteå fortsätter att växa och växlar upp</w:t>
      </w:r>
      <w:r>
        <w:t xml:space="preserve"> </w:t>
      </w:r>
      <w:r w:rsidR="00B431E5">
        <w:t xml:space="preserve">sin satsning på content marketing. </w:t>
      </w:r>
      <w:r>
        <w:t>Åsa Hällgren är sedan årsskiftet anställd som kreatör</w:t>
      </w:r>
      <w:r w:rsidR="00B431E5">
        <w:t>, med en nyckelroll inom idé- och konceptutveckling.</w:t>
      </w:r>
    </w:p>
    <w:p w14:paraId="3FC5C570" w14:textId="45A79AEB" w:rsidR="003A3A5D" w:rsidRPr="001F0DF6" w:rsidRDefault="003A3A5D" w:rsidP="001F0DF6">
      <w:pPr>
        <w:rPr>
          <w:szCs w:val="20"/>
        </w:rPr>
      </w:pPr>
      <w:r w:rsidRPr="001F0DF6">
        <w:rPr>
          <w:szCs w:val="20"/>
        </w:rPr>
        <w:t xml:space="preserve">– Efterfrågan på </w:t>
      </w:r>
      <w:r w:rsidR="00B431E5">
        <w:rPr>
          <w:szCs w:val="20"/>
        </w:rPr>
        <w:t xml:space="preserve">relevant innehåll </w:t>
      </w:r>
      <w:r w:rsidR="000C63D5">
        <w:rPr>
          <w:szCs w:val="20"/>
        </w:rPr>
        <w:t xml:space="preserve">med hög kvalitet </w:t>
      </w:r>
      <w:r w:rsidR="00B431E5">
        <w:rPr>
          <w:szCs w:val="20"/>
        </w:rPr>
        <w:t xml:space="preserve">ökar ständigt samtidigt som det är många som tävlar om uppmärksamheten på varje arena för kommunikation. </w:t>
      </w:r>
      <w:r w:rsidR="000C63D5">
        <w:rPr>
          <w:szCs w:val="20"/>
        </w:rPr>
        <w:t>Utifrånperspektiv, r</w:t>
      </w:r>
      <w:r w:rsidR="00B431E5">
        <w:rPr>
          <w:szCs w:val="20"/>
        </w:rPr>
        <w:t>iktigt bra idéer och koncept är kanske viktigare än någonsin och därför är vi glada över att förstärka med ytterligare en kraft som kan hjälpa våra uppdragsgivare med just det</w:t>
      </w:r>
      <w:r w:rsidRPr="001F0DF6">
        <w:rPr>
          <w:szCs w:val="20"/>
        </w:rPr>
        <w:t xml:space="preserve">, säger </w:t>
      </w:r>
      <w:r w:rsidR="00B431E5">
        <w:rPr>
          <w:szCs w:val="20"/>
        </w:rPr>
        <w:t xml:space="preserve">Peter Westermark, </w:t>
      </w:r>
      <w:r w:rsidR="00C47F29">
        <w:rPr>
          <w:szCs w:val="20"/>
        </w:rPr>
        <w:t>strateg och delägare</w:t>
      </w:r>
      <w:r w:rsidRPr="001F0DF6">
        <w:rPr>
          <w:szCs w:val="20"/>
        </w:rPr>
        <w:t xml:space="preserve"> på Henson.</w:t>
      </w:r>
    </w:p>
    <w:p w14:paraId="2EEE8AC5" w14:textId="77777777" w:rsidR="003A3A5D" w:rsidRPr="001F0DF6" w:rsidRDefault="003A3A5D" w:rsidP="001F0DF6">
      <w:pPr>
        <w:rPr>
          <w:szCs w:val="20"/>
        </w:rPr>
      </w:pPr>
    </w:p>
    <w:p w14:paraId="3EF69764" w14:textId="5C352767" w:rsidR="003A3A5D" w:rsidRPr="001F0DF6" w:rsidRDefault="003A3A5D" w:rsidP="001F0DF6">
      <w:pPr>
        <w:rPr>
          <w:szCs w:val="20"/>
        </w:rPr>
      </w:pPr>
      <w:r w:rsidRPr="001F0DF6">
        <w:rPr>
          <w:szCs w:val="20"/>
        </w:rPr>
        <w:t>Åsa Hällgren kommer senast från Krux där hon arbetat s</w:t>
      </w:r>
      <w:r w:rsidR="00214F9E" w:rsidRPr="001F0DF6">
        <w:rPr>
          <w:szCs w:val="20"/>
        </w:rPr>
        <w:t xml:space="preserve">om art director och formgivare. </w:t>
      </w:r>
      <w:r w:rsidRPr="001F0DF6">
        <w:rPr>
          <w:szCs w:val="20"/>
        </w:rPr>
        <w:t xml:space="preserve">Dessförinnan har hon under många år jobbat på </w:t>
      </w:r>
      <w:r w:rsidR="00B431E5">
        <w:rPr>
          <w:szCs w:val="20"/>
        </w:rPr>
        <w:t xml:space="preserve">tidningen </w:t>
      </w:r>
      <w:r w:rsidRPr="001F0DF6">
        <w:rPr>
          <w:szCs w:val="20"/>
        </w:rPr>
        <w:t>Norran med marknadsföring, form</w:t>
      </w:r>
      <w:r w:rsidR="00AD3BCC">
        <w:rPr>
          <w:szCs w:val="20"/>
        </w:rPr>
        <w:t>givning</w:t>
      </w:r>
      <w:r w:rsidRPr="001F0DF6">
        <w:rPr>
          <w:szCs w:val="20"/>
        </w:rPr>
        <w:t xml:space="preserve"> och </w:t>
      </w:r>
      <w:r w:rsidR="00AD3BCC">
        <w:rPr>
          <w:szCs w:val="20"/>
        </w:rPr>
        <w:t>försäljning</w:t>
      </w:r>
      <w:r w:rsidRPr="001F0DF6">
        <w:rPr>
          <w:szCs w:val="20"/>
        </w:rPr>
        <w:t>.</w:t>
      </w:r>
    </w:p>
    <w:p w14:paraId="4788EEC9" w14:textId="77777777" w:rsidR="003A3A5D" w:rsidRPr="001F0DF6" w:rsidRDefault="003A3A5D" w:rsidP="001F0DF6">
      <w:pPr>
        <w:rPr>
          <w:szCs w:val="20"/>
        </w:rPr>
      </w:pPr>
    </w:p>
    <w:p w14:paraId="3059AE02" w14:textId="4EB84F45" w:rsidR="003A3A5D" w:rsidRPr="001F0DF6" w:rsidRDefault="00B431E5" w:rsidP="001F0DF6">
      <w:pPr>
        <w:rPr>
          <w:szCs w:val="20"/>
        </w:rPr>
      </w:pPr>
      <w:r>
        <w:rPr>
          <w:szCs w:val="20"/>
        </w:rPr>
        <w:softHyphen/>
        <w:t xml:space="preserve">– Åsas </w:t>
      </w:r>
      <w:r w:rsidR="000C63D5">
        <w:rPr>
          <w:szCs w:val="20"/>
        </w:rPr>
        <w:t xml:space="preserve">förmåga att visualisera </w:t>
      </w:r>
      <w:r w:rsidR="003A3A5D" w:rsidRPr="001F0DF6">
        <w:rPr>
          <w:szCs w:val="20"/>
        </w:rPr>
        <w:t>bu</w:t>
      </w:r>
      <w:r w:rsidR="00945B35" w:rsidRPr="001F0DF6">
        <w:rPr>
          <w:szCs w:val="20"/>
        </w:rPr>
        <w:t xml:space="preserve">dskap och berättelser </w:t>
      </w:r>
      <w:r>
        <w:rPr>
          <w:szCs w:val="20"/>
        </w:rPr>
        <w:t xml:space="preserve">kommer vi att ha stor nytta av, </w:t>
      </w:r>
      <w:r w:rsidR="00945B35" w:rsidRPr="001F0DF6">
        <w:rPr>
          <w:szCs w:val="20"/>
        </w:rPr>
        <w:t xml:space="preserve">säger </w:t>
      </w:r>
      <w:r>
        <w:rPr>
          <w:szCs w:val="20"/>
        </w:rPr>
        <w:t>Peter</w:t>
      </w:r>
      <w:r w:rsidR="00945B35" w:rsidRPr="001F0DF6">
        <w:rPr>
          <w:szCs w:val="20"/>
        </w:rPr>
        <w:t>.</w:t>
      </w:r>
    </w:p>
    <w:p w14:paraId="3992A93F" w14:textId="51E1E107" w:rsidR="000C63D5" w:rsidRDefault="000C63D5" w:rsidP="001F0DF6">
      <w:pPr>
        <w:rPr>
          <w:szCs w:val="20"/>
        </w:rPr>
      </w:pPr>
    </w:p>
    <w:p w14:paraId="3DD7D466" w14:textId="402C9A1D" w:rsidR="000C63D5" w:rsidRDefault="000C63D5" w:rsidP="001F0DF6">
      <w:pPr>
        <w:rPr>
          <w:szCs w:val="20"/>
        </w:rPr>
      </w:pPr>
      <w:r>
        <w:rPr>
          <w:szCs w:val="20"/>
        </w:rPr>
        <w:t xml:space="preserve">På Henson blir hon den tolfte medarbetaren. </w:t>
      </w:r>
    </w:p>
    <w:p w14:paraId="0E8B1852" w14:textId="7C93EEFD" w:rsidR="00945B35" w:rsidRPr="001F0DF6" w:rsidRDefault="00945B35" w:rsidP="001F0DF6">
      <w:pPr>
        <w:rPr>
          <w:szCs w:val="20"/>
        </w:rPr>
      </w:pPr>
      <w:r w:rsidRPr="001F0DF6">
        <w:rPr>
          <w:szCs w:val="20"/>
        </w:rPr>
        <w:t>–</w:t>
      </w:r>
      <w:r w:rsidR="000C63D5">
        <w:rPr>
          <w:szCs w:val="20"/>
        </w:rPr>
        <w:t xml:space="preserve"> D</w:t>
      </w:r>
      <w:r w:rsidRPr="001F0DF6">
        <w:rPr>
          <w:szCs w:val="20"/>
        </w:rPr>
        <w:t xml:space="preserve">et känns </w:t>
      </w:r>
      <w:r w:rsidR="000C63D5">
        <w:rPr>
          <w:szCs w:val="20"/>
        </w:rPr>
        <w:t xml:space="preserve">riktigt </w:t>
      </w:r>
      <w:r w:rsidR="00173C5D">
        <w:rPr>
          <w:szCs w:val="20"/>
        </w:rPr>
        <w:t>inspirerande</w:t>
      </w:r>
      <w:r w:rsidRPr="001F0DF6">
        <w:rPr>
          <w:szCs w:val="20"/>
        </w:rPr>
        <w:t xml:space="preserve"> att få jobba med </w:t>
      </w:r>
      <w:r w:rsidR="00173C5D">
        <w:rPr>
          <w:szCs w:val="20"/>
        </w:rPr>
        <w:t xml:space="preserve">innehåll </w:t>
      </w:r>
      <w:r w:rsidRPr="001F0DF6">
        <w:rPr>
          <w:szCs w:val="20"/>
        </w:rPr>
        <w:t>från ax till limpa</w:t>
      </w:r>
      <w:r w:rsidR="00173C5D">
        <w:rPr>
          <w:szCs w:val="20"/>
        </w:rPr>
        <w:t xml:space="preserve"> och i alla våra uppdragsgivares kanaler. Content marketing är ett område som är på fortsatt stark frammarsch och där vi som byrå måste vara goda rådgivare när det handlar om att redan </w:t>
      </w:r>
      <w:r w:rsidRPr="001F0DF6">
        <w:rPr>
          <w:szCs w:val="20"/>
        </w:rPr>
        <w:t xml:space="preserve">från start tänka rätt kring vad som </w:t>
      </w:r>
      <w:r w:rsidR="00197E56">
        <w:rPr>
          <w:szCs w:val="20"/>
        </w:rPr>
        <w:t>ska skapas och varför</w:t>
      </w:r>
      <w:r w:rsidR="00173C5D">
        <w:rPr>
          <w:szCs w:val="20"/>
        </w:rPr>
        <w:t xml:space="preserve">. </w:t>
      </w:r>
      <w:r w:rsidR="00BE13A0">
        <w:rPr>
          <w:szCs w:val="20"/>
        </w:rPr>
        <w:t>Det är egentligen inte annorlunda än andra investeringar, de som gör flest rätt över tid kommer att få ut mest</w:t>
      </w:r>
      <w:r w:rsidR="001F0DF6" w:rsidRPr="001F0DF6">
        <w:rPr>
          <w:szCs w:val="20"/>
        </w:rPr>
        <w:t>,</w:t>
      </w:r>
      <w:r w:rsidRPr="001F0DF6">
        <w:rPr>
          <w:szCs w:val="20"/>
        </w:rPr>
        <w:t xml:space="preserve"> säger Åsa Hällgren. </w:t>
      </w:r>
    </w:p>
    <w:p w14:paraId="5D0BB85B" w14:textId="61AEB14A" w:rsidR="00945B35" w:rsidRDefault="00945B35" w:rsidP="003A3A5D"/>
    <w:p w14:paraId="34AF8A33" w14:textId="77777777" w:rsidR="00214F9E" w:rsidRDefault="00214F9E" w:rsidP="003A3A5D"/>
    <w:p w14:paraId="6F1F9F62" w14:textId="21342092" w:rsidR="00DC755D" w:rsidRDefault="003A3A5D" w:rsidP="003A3A5D">
      <w:r>
        <w:t xml:space="preserve"> </w:t>
      </w:r>
    </w:p>
    <w:p w14:paraId="4CBB7EE0" w14:textId="785C54AE" w:rsidR="00514161" w:rsidRDefault="00280F36" w:rsidP="00280F36">
      <w:pPr>
        <w:pStyle w:val="Underrubrik"/>
      </w:pPr>
      <w:r>
        <w:t>Kontakt</w:t>
      </w:r>
    </w:p>
    <w:p w14:paraId="33999B0B" w14:textId="77777777" w:rsidR="005E4988" w:rsidRDefault="00280F36" w:rsidP="00280F36">
      <w:r>
        <w:t>Åsa Hällgren</w:t>
      </w:r>
      <w:r w:rsidR="000C63D5">
        <w:rPr>
          <w:rFonts w:ascii="PMingLiU" w:eastAsia="PMingLiU" w:hAnsi="PMingLiU" w:cs="PMingLiU"/>
        </w:rPr>
        <w:t xml:space="preserve">, </w:t>
      </w:r>
      <w:r w:rsidR="000C63D5">
        <w:t>kr</w:t>
      </w:r>
      <w:r>
        <w:t>eatör</w:t>
      </w:r>
      <w:r>
        <w:rPr>
          <w:rFonts w:ascii="PMingLiU" w:eastAsia="PMingLiU" w:hAnsi="PMingLiU" w:cs="PMingLiU"/>
        </w:rPr>
        <w:br/>
      </w:r>
      <w:r>
        <w:t>070-660 92 46</w:t>
      </w:r>
      <w:r>
        <w:br/>
      </w:r>
      <w:hyperlink r:id="rId8" w:history="1">
        <w:r w:rsidRPr="00C901FA">
          <w:rPr>
            <w:rStyle w:val="Hyperlnk"/>
          </w:rPr>
          <w:t>asa.hallgren@hensonpr.se</w:t>
        </w:r>
      </w:hyperlink>
      <w:r w:rsidR="005E4988">
        <w:br/>
      </w:r>
      <w:r w:rsidR="005E4988">
        <w:br/>
        <w:t>Peter Westermark, strateg och delägare</w:t>
      </w:r>
      <w:bookmarkStart w:id="0" w:name="_GoBack"/>
      <w:bookmarkEnd w:id="0"/>
    </w:p>
    <w:p w14:paraId="44FB40FD" w14:textId="44B4B054" w:rsidR="00391787" w:rsidRDefault="005E4988" w:rsidP="00280F36">
      <w:r>
        <w:t>070-228 98 15</w:t>
      </w:r>
      <w:r w:rsidR="00391787">
        <w:br/>
      </w:r>
      <w:hyperlink r:id="rId9" w:history="1">
        <w:r w:rsidRPr="009C2AE0">
          <w:rPr>
            <w:rStyle w:val="Hyperlnk"/>
          </w:rPr>
          <w:t>peter.westermark@hensonpr.se</w:t>
        </w:r>
      </w:hyperlink>
    </w:p>
    <w:p w14:paraId="7716894C" w14:textId="77777777" w:rsidR="00391787" w:rsidRPr="00280F36" w:rsidRDefault="00391787" w:rsidP="00280F36"/>
    <w:p w14:paraId="4FFF3A21" w14:textId="77777777" w:rsidR="00514161" w:rsidRDefault="00514161" w:rsidP="00397909">
      <w:pPr>
        <w:rPr>
          <w:i/>
          <w:iCs/>
        </w:rPr>
      </w:pPr>
    </w:p>
    <w:p w14:paraId="318E32E4" w14:textId="77777777" w:rsidR="005E4988" w:rsidRPr="00514161" w:rsidRDefault="005E4988" w:rsidP="00397909">
      <w:pPr>
        <w:rPr>
          <w:i/>
          <w:iCs/>
        </w:rPr>
      </w:pPr>
    </w:p>
    <w:p w14:paraId="62DD4DB2" w14:textId="5EFA94EE" w:rsidR="005E4988" w:rsidRPr="005E4988" w:rsidRDefault="00280F36" w:rsidP="00514161">
      <w:pPr>
        <w:rPr>
          <w:rFonts w:ascii="L Akzidenz Grotesk Light" w:hAnsi="L Akzidenz Grotesk Light"/>
          <w:i/>
          <w:iCs/>
          <w:color w:val="7F7F7F" w:themeColor="text1" w:themeTint="80"/>
          <w:sz w:val="18"/>
          <w:szCs w:val="18"/>
        </w:rPr>
      </w:pPr>
      <w:r w:rsidRPr="005E4988">
        <w:rPr>
          <w:rStyle w:val="Diskretbetoning"/>
          <w:sz w:val="18"/>
          <w:szCs w:val="18"/>
        </w:rPr>
        <w:t>Henson jobbar med förtroendeskapande PR som ger stärkta relationer, förflyttning och förändring. Det bygger på kunskap om kundens verksamhet, utmaningar och omvärld. I arbetet ryms medierelationer, opinionsbildning och målgruppsanpassad kommunikation samt innehåll för digitala kanaler och sociala medier. Byrån har tolv medarbetare och kontor i Skellefteå och Umeå.</w:t>
      </w:r>
    </w:p>
    <w:sectPr w:rsidR="005E4988" w:rsidRPr="005E4988" w:rsidSect="00C6038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4253" w:right="851" w:bottom="1418" w:left="2552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901F7" w14:textId="77777777" w:rsidR="005938A8" w:rsidRDefault="005938A8" w:rsidP="00514161">
      <w:pPr>
        <w:spacing w:line="240" w:lineRule="auto"/>
      </w:pPr>
      <w:r>
        <w:separator/>
      </w:r>
    </w:p>
  </w:endnote>
  <w:endnote w:type="continuationSeparator" w:id="0">
    <w:p w14:paraId="4C1B091C" w14:textId="77777777" w:rsidR="005938A8" w:rsidRDefault="005938A8" w:rsidP="00514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12 Akzidenz Grotesk** Light   0">
    <w:altName w:val="Cambria"/>
    <w:charset w:val="00"/>
    <w:family w:val="auto"/>
    <w:pitch w:val="variable"/>
    <w:sig w:usb0="00000003" w:usb1="00000000" w:usb2="00000000" w:usb3="00000000" w:csb0="00000001" w:csb1="00000000"/>
  </w:font>
  <w:font w:name="Bariol Regular">
    <w:charset w:val="00"/>
    <w:family w:val="auto"/>
    <w:pitch w:val="variable"/>
    <w:sig w:usb0="8000002F" w:usb1="4000004A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 Akzidenz Grotesk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Bariol Light">
    <w:panose1 w:val="02000506040000020003"/>
    <w:charset w:val="00"/>
    <w:family w:val="auto"/>
    <w:pitch w:val="variable"/>
    <w:sig w:usb0="8000002F" w:usb1="4000004A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DF916" w14:textId="77777777" w:rsidR="00637E68" w:rsidRPr="00637E68" w:rsidRDefault="00397909" w:rsidP="00637E68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8A8D506" wp14:editId="40010E96">
              <wp:simplePos x="0" y="0"/>
              <wp:positionH relativeFrom="column">
                <wp:posOffset>40640</wp:posOffset>
              </wp:positionH>
              <wp:positionV relativeFrom="paragraph">
                <wp:posOffset>-140970</wp:posOffset>
              </wp:positionV>
              <wp:extent cx="5081143" cy="746252"/>
              <wp:effectExtent l="0" t="0" r="24765" b="15875"/>
              <wp:wrapSquare wrapText="bothSides"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1143" cy="7462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C8E7A7" w14:textId="77777777" w:rsidR="00397909" w:rsidRPr="00F159E3" w:rsidRDefault="00397909" w:rsidP="00C60388">
                          <w:pPr>
                            <w:pStyle w:val="Sidfot"/>
                            <w:spacing w:after="60"/>
                            <w:jc w:val="center"/>
                            <w:rPr>
                              <w:szCs w:val="20"/>
                            </w:rPr>
                          </w:pPr>
                          <w:r w:rsidRPr="00F159E3">
                            <w:rPr>
                              <w:szCs w:val="20"/>
                            </w:rPr>
                            <w:t xml:space="preserve">Henson </w:t>
                          </w:r>
                          <w:r w:rsidRPr="00F159E3">
                            <w:rPr>
                              <w:position w:val="2"/>
                              <w:szCs w:val="20"/>
                            </w:rPr>
                            <w:t>•</w:t>
                          </w:r>
                          <w:r w:rsidRPr="00F159E3">
                            <w:rPr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Pr="00F159E3">
                            <w:rPr>
                              <w:szCs w:val="20"/>
                            </w:rPr>
                            <w:t>Skellefteå  Umeå</w:t>
                          </w:r>
                          <w:proofErr w:type="gramEnd"/>
                          <w:r>
                            <w:rPr>
                              <w:szCs w:val="20"/>
                            </w:rPr>
                            <w:t xml:space="preserve"> </w:t>
                          </w:r>
                          <w:r w:rsidRPr="00F159E3">
                            <w:rPr>
                              <w:position w:val="2"/>
                              <w:szCs w:val="20"/>
                            </w:rPr>
                            <w:t>•</w:t>
                          </w:r>
                          <w:r w:rsidRPr="00F159E3">
                            <w:rPr>
                              <w:szCs w:val="20"/>
                            </w:rPr>
                            <w:t xml:space="preserve"> </w:t>
                          </w:r>
                          <w:r w:rsidR="00C60388">
                            <w:rPr>
                              <w:szCs w:val="20"/>
                            </w:rPr>
                            <w:t>0910-</w:t>
                          </w:r>
                          <w:r w:rsidRPr="00F159E3">
                            <w:rPr>
                              <w:szCs w:val="20"/>
                            </w:rPr>
                            <w:t>79</w:t>
                          </w:r>
                          <w:r w:rsidR="00C60388">
                            <w:rPr>
                              <w:szCs w:val="20"/>
                            </w:rPr>
                            <w:t xml:space="preserve"> 0</w:t>
                          </w:r>
                          <w:r w:rsidRPr="00F159E3">
                            <w:rPr>
                              <w:szCs w:val="20"/>
                            </w:rPr>
                            <w:t>7</w:t>
                          </w:r>
                          <w:r w:rsidR="00C60388">
                            <w:rPr>
                              <w:szCs w:val="20"/>
                            </w:rPr>
                            <w:t xml:space="preserve"> </w:t>
                          </w:r>
                          <w:r w:rsidRPr="00F159E3">
                            <w:rPr>
                              <w:szCs w:val="20"/>
                            </w:rPr>
                            <w:t>00</w:t>
                          </w:r>
                          <w:r>
                            <w:rPr>
                              <w:szCs w:val="20"/>
                            </w:rPr>
                            <w:t xml:space="preserve"> </w:t>
                          </w:r>
                          <w:r w:rsidRPr="00F159E3">
                            <w:rPr>
                              <w:position w:val="2"/>
                              <w:szCs w:val="20"/>
                            </w:rPr>
                            <w:t>•</w:t>
                          </w:r>
                          <w:r>
                            <w:rPr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Pr="00F159E3">
                              <w:rPr>
                                <w:rStyle w:val="Hyperlnk"/>
                                <w:szCs w:val="20"/>
                              </w:rPr>
                              <w:t>info@hensonpr.se</w:t>
                            </w:r>
                          </w:hyperlink>
                          <w:r w:rsidRPr="00F159E3">
                            <w:rPr>
                              <w:szCs w:val="20"/>
                            </w:rPr>
                            <w:t xml:space="preserve"> </w:t>
                          </w:r>
                          <w:r w:rsidRPr="00F159E3">
                            <w:rPr>
                              <w:position w:val="2"/>
                              <w:szCs w:val="20"/>
                            </w:rPr>
                            <w:t xml:space="preserve">• </w:t>
                          </w:r>
                          <w:r w:rsidRPr="00F159E3">
                            <w:rPr>
                              <w:szCs w:val="20"/>
                            </w:rPr>
                            <w:t>www.hensonpr.se</w:t>
                          </w:r>
                        </w:p>
                        <w:p w14:paraId="346BABBD" w14:textId="77777777" w:rsidR="00397909" w:rsidRDefault="00397909" w:rsidP="00397909">
                          <w:pPr>
                            <w:pStyle w:val="Sidfot"/>
                            <w:spacing w:after="6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A8D506" id="_x0000_t202" coordsize="21600,21600" o:spt="202" path="m0,0l0,21600,21600,21600,21600,0xe">
              <v:stroke joinstyle="miter"/>
              <v:path gradientshapeok="t" o:connecttype="rect"/>
            </v:shapetype>
            <v:shape id="Textruta 2" o:spid="_x0000_s1026" type="#_x0000_t202" style="position:absolute;margin-left:3.2pt;margin-top:-11.05pt;width:400.1pt;height:5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" filled="f" stroked="f">
              <v:textbox inset="2mm,0,0,0">
                <w:txbxContent>
                  <w:p w14:paraId="16C8E7A7" w14:textId="77777777" w:rsidR="00397909" w:rsidRPr="00F159E3" w:rsidRDefault="00397909" w:rsidP="00C60388">
                    <w:pPr>
                      <w:pStyle w:val="Sidfot"/>
                      <w:spacing w:after="60"/>
                      <w:jc w:val="center"/>
                      <w:rPr>
                        <w:szCs w:val="20"/>
                      </w:rPr>
                    </w:pPr>
                    <w:r w:rsidRPr="00F159E3">
                      <w:rPr>
                        <w:szCs w:val="20"/>
                      </w:rPr>
                      <w:t xml:space="preserve">Henson </w:t>
                    </w:r>
                    <w:r w:rsidRPr="00F159E3">
                      <w:rPr>
                        <w:position w:val="2"/>
                        <w:szCs w:val="20"/>
                      </w:rPr>
                      <w:t>•</w:t>
                    </w:r>
                    <w:r w:rsidRPr="00F159E3">
                      <w:rPr>
                        <w:szCs w:val="20"/>
                      </w:rPr>
                      <w:t xml:space="preserve"> </w:t>
                    </w:r>
                    <w:proofErr w:type="gramStart"/>
                    <w:r w:rsidRPr="00F159E3">
                      <w:rPr>
                        <w:szCs w:val="20"/>
                      </w:rPr>
                      <w:t>Skellefteå  Umeå</w:t>
                    </w:r>
                    <w:proofErr w:type="gramEnd"/>
                    <w:r>
                      <w:rPr>
                        <w:szCs w:val="20"/>
                      </w:rPr>
                      <w:t xml:space="preserve"> </w:t>
                    </w:r>
                    <w:r w:rsidRPr="00F159E3">
                      <w:rPr>
                        <w:position w:val="2"/>
                        <w:szCs w:val="20"/>
                      </w:rPr>
                      <w:t>•</w:t>
                    </w:r>
                    <w:r w:rsidRPr="00F159E3">
                      <w:rPr>
                        <w:szCs w:val="20"/>
                      </w:rPr>
                      <w:t xml:space="preserve"> </w:t>
                    </w:r>
                    <w:r w:rsidR="00C60388">
                      <w:rPr>
                        <w:szCs w:val="20"/>
                      </w:rPr>
                      <w:t>0910-</w:t>
                    </w:r>
                    <w:r w:rsidRPr="00F159E3">
                      <w:rPr>
                        <w:szCs w:val="20"/>
                      </w:rPr>
                      <w:t>79</w:t>
                    </w:r>
                    <w:r w:rsidR="00C60388">
                      <w:rPr>
                        <w:szCs w:val="20"/>
                      </w:rPr>
                      <w:t xml:space="preserve"> 0</w:t>
                    </w:r>
                    <w:r w:rsidRPr="00F159E3">
                      <w:rPr>
                        <w:szCs w:val="20"/>
                      </w:rPr>
                      <w:t>7</w:t>
                    </w:r>
                    <w:r w:rsidR="00C60388">
                      <w:rPr>
                        <w:szCs w:val="20"/>
                      </w:rPr>
                      <w:t xml:space="preserve"> </w:t>
                    </w:r>
                    <w:r w:rsidRPr="00F159E3">
                      <w:rPr>
                        <w:szCs w:val="20"/>
                      </w:rPr>
                      <w:t>00</w:t>
                    </w:r>
                    <w:r>
                      <w:rPr>
                        <w:szCs w:val="20"/>
                      </w:rPr>
                      <w:t xml:space="preserve"> </w:t>
                    </w:r>
                    <w:r w:rsidRPr="00F159E3">
                      <w:rPr>
                        <w:position w:val="2"/>
                        <w:szCs w:val="20"/>
                      </w:rPr>
                      <w:t>•</w:t>
                    </w:r>
                    <w:r>
                      <w:rPr>
                        <w:szCs w:val="20"/>
                      </w:rPr>
                      <w:t xml:space="preserve"> </w:t>
                    </w:r>
                    <w:hyperlink r:id="rId2" w:history="1">
                      <w:r w:rsidRPr="00F159E3">
                        <w:rPr>
                          <w:rStyle w:val="Hyperlnk"/>
                          <w:szCs w:val="20"/>
                        </w:rPr>
                        <w:t>info@hensonpr.se</w:t>
                      </w:r>
                    </w:hyperlink>
                    <w:r w:rsidRPr="00F159E3">
                      <w:rPr>
                        <w:szCs w:val="20"/>
                      </w:rPr>
                      <w:t xml:space="preserve"> </w:t>
                    </w:r>
                    <w:r w:rsidRPr="00F159E3">
                      <w:rPr>
                        <w:position w:val="2"/>
                        <w:szCs w:val="20"/>
                      </w:rPr>
                      <w:t xml:space="preserve">• </w:t>
                    </w:r>
                    <w:r w:rsidRPr="00F159E3">
                      <w:rPr>
                        <w:szCs w:val="20"/>
                      </w:rPr>
                      <w:t>www.hensonpr.se</w:t>
                    </w:r>
                  </w:p>
                  <w:p w14:paraId="346BABBD" w14:textId="77777777" w:rsidR="00397909" w:rsidRDefault="00397909" w:rsidP="00397909">
                    <w:pPr>
                      <w:pStyle w:val="Sidfot"/>
                      <w:spacing w:after="60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0B01C" w14:textId="77777777" w:rsidR="006F03E6" w:rsidRDefault="006F03E6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C8B6D1" wp14:editId="121A5203">
              <wp:simplePos x="0" y="0"/>
              <wp:positionH relativeFrom="column">
                <wp:posOffset>-286385</wp:posOffset>
              </wp:positionH>
              <wp:positionV relativeFrom="paragraph">
                <wp:posOffset>-166370</wp:posOffset>
              </wp:positionV>
              <wp:extent cx="5401945" cy="746125"/>
              <wp:effectExtent l="0" t="0" r="8255" b="15875"/>
              <wp:wrapSquare wrapText="bothSides"/>
              <wp:docPr id="9" name="Textruta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746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14EE4D" w14:textId="77777777" w:rsidR="0009193C" w:rsidRDefault="00A33CF1" w:rsidP="0009193C">
                          <w:pPr>
                            <w:pStyle w:val="Sidfot"/>
                            <w:spacing w:after="60"/>
                          </w:pPr>
                          <w:r w:rsidRPr="00F159E3">
                            <w:rPr>
                              <w:szCs w:val="20"/>
                            </w:rPr>
                            <w:t xml:space="preserve">Henson </w:t>
                          </w:r>
                          <w:r w:rsidRPr="00F159E3">
                            <w:rPr>
                              <w:position w:val="2"/>
                              <w:szCs w:val="20"/>
                            </w:rPr>
                            <w:t>•</w:t>
                          </w:r>
                          <w:r w:rsidRPr="00F159E3">
                            <w:rPr>
                              <w:szCs w:val="20"/>
                            </w:rPr>
                            <w:t xml:space="preserve"> Skellefteå </w:t>
                          </w:r>
                          <w:r>
                            <w:rPr>
                              <w:szCs w:val="20"/>
                            </w:rPr>
                            <w:t>0910-</w:t>
                          </w:r>
                          <w:r w:rsidRPr="00F159E3">
                            <w:rPr>
                              <w:szCs w:val="20"/>
                            </w:rPr>
                            <w:t>79</w:t>
                          </w:r>
                          <w:r>
                            <w:rPr>
                              <w:szCs w:val="20"/>
                            </w:rPr>
                            <w:t xml:space="preserve"> 0</w:t>
                          </w:r>
                          <w:r w:rsidRPr="00F159E3">
                            <w:rPr>
                              <w:szCs w:val="20"/>
                            </w:rPr>
                            <w:t>7</w:t>
                          </w:r>
                          <w:r>
                            <w:rPr>
                              <w:szCs w:val="20"/>
                            </w:rPr>
                            <w:t xml:space="preserve"> </w:t>
                          </w:r>
                          <w:r w:rsidRPr="00F159E3">
                            <w:rPr>
                              <w:szCs w:val="20"/>
                            </w:rPr>
                            <w:t>00</w:t>
                          </w:r>
                          <w:r>
                            <w:rPr>
                              <w:szCs w:val="20"/>
                            </w:rPr>
                            <w:t xml:space="preserve"> </w:t>
                          </w:r>
                          <w:r w:rsidRPr="00F159E3">
                            <w:rPr>
                              <w:position w:val="2"/>
                              <w:szCs w:val="20"/>
                            </w:rPr>
                            <w:t>•</w:t>
                          </w:r>
                          <w:r w:rsidRPr="00F159E3">
                            <w:rPr>
                              <w:szCs w:val="20"/>
                            </w:rPr>
                            <w:t xml:space="preserve"> Umeå</w:t>
                          </w:r>
                          <w:r>
                            <w:rPr>
                              <w:szCs w:val="20"/>
                            </w:rPr>
                            <w:t xml:space="preserve"> </w:t>
                          </w:r>
                          <w:r w:rsidRPr="00674B0F">
                            <w:rPr>
                              <w:szCs w:val="20"/>
                            </w:rPr>
                            <w:t>090-77 07 00</w:t>
                          </w:r>
                          <w:r>
                            <w:rPr>
                              <w:szCs w:val="20"/>
                            </w:rPr>
                            <w:t xml:space="preserve"> </w:t>
                          </w:r>
                          <w:r w:rsidRPr="00F159E3">
                            <w:rPr>
                              <w:position w:val="2"/>
                              <w:szCs w:val="20"/>
                            </w:rPr>
                            <w:t>•</w:t>
                          </w:r>
                          <w:r>
                            <w:rPr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Pr="00F159E3">
                              <w:rPr>
                                <w:rStyle w:val="Hyperlnk"/>
                                <w:szCs w:val="20"/>
                              </w:rPr>
                              <w:t>info@hensonpr.se</w:t>
                            </w:r>
                          </w:hyperlink>
                          <w:r w:rsidRPr="00F159E3">
                            <w:rPr>
                              <w:szCs w:val="20"/>
                            </w:rPr>
                            <w:t xml:space="preserve"> </w:t>
                          </w:r>
                          <w:r w:rsidRPr="00F159E3">
                            <w:rPr>
                              <w:position w:val="2"/>
                              <w:szCs w:val="20"/>
                            </w:rPr>
                            <w:t xml:space="preserve">• </w:t>
                          </w:r>
                          <w:r w:rsidRPr="00F159E3">
                            <w:rPr>
                              <w:szCs w:val="20"/>
                            </w:rPr>
                            <w:t>www.hensonpr.se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C8B6D1" id="_x0000_t202" coordsize="21600,21600" o:spt="202" path="m0,0l0,21600,21600,21600,21600,0xe">
              <v:stroke joinstyle="miter"/>
              <v:path gradientshapeok="t" o:connecttype="rect"/>
            </v:shapetype>
            <v:shape id="Textruta 9" o:spid="_x0000_s1027" type="#_x0000_t202" style="position:absolute;margin-left:-22.55pt;margin-top:-13.05pt;width:425.35pt;height:5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" filled="f" stroked="f">
              <v:textbox inset="2mm,0,0,0">
                <w:txbxContent>
                  <w:p w14:paraId="4F14EE4D" w14:textId="77777777" w:rsidR="0009193C" w:rsidRDefault="00A33CF1" w:rsidP="0009193C">
                    <w:pPr>
                      <w:pStyle w:val="Sidfot"/>
                      <w:spacing w:after="60"/>
                    </w:pPr>
                    <w:r w:rsidRPr="00F159E3">
                      <w:rPr>
                        <w:szCs w:val="20"/>
                      </w:rPr>
                      <w:t xml:space="preserve">Henson </w:t>
                    </w:r>
                    <w:r w:rsidRPr="00F159E3">
                      <w:rPr>
                        <w:position w:val="2"/>
                        <w:szCs w:val="20"/>
                      </w:rPr>
                      <w:t>•</w:t>
                    </w:r>
                    <w:r w:rsidRPr="00F159E3">
                      <w:rPr>
                        <w:szCs w:val="20"/>
                      </w:rPr>
                      <w:t xml:space="preserve"> Skellefteå </w:t>
                    </w:r>
                    <w:r>
                      <w:rPr>
                        <w:szCs w:val="20"/>
                      </w:rPr>
                      <w:t>0910-</w:t>
                    </w:r>
                    <w:r w:rsidRPr="00F159E3">
                      <w:rPr>
                        <w:szCs w:val="20"/>
                      </w:rPr>
                      <w:t>79</w:t>
                    </w:r>
                    <w:r>
                      <w:rPr>
                        <w:szCs w:val="20"/>
                      </w:rPr>
                      <w:t xml:space="preserve"> 0</w:t>
                    </w:r>
                    <w:r w:rsidRPr="00F159E3">
                      <w:rPr>
                        <w:szCs w:val="20"/>
                      </w:rPr>
                      <w:t>7</w:t>
                    </w:r>
                    <w:r>
                      <w:rPr>
                        <w:szCs w:val="20"/>
                      </w:rPr>
                      <w:t xml:space="preserve"> </w:t>
                    </w:r>
                    <w:r w:rsidRPr="00F159E3">
                      <w:rPr>
                        <w:szCs w:val="20"/>
                      </w:rPr>
                      <w:t>00</w:t>
                    </w:r>
                    <w:r>
                      <w:rPr>
                        <w:szCs w:val="20"/>
                      </w:rPr>
                      <w:t xml:space="preserve"> </w:t>
                    </w:r>
                    <w:r w:rsidRPr="00F159E3">
                      <w:rPr>
                        <w:position w:val="2"/>
                        <w:szCs w:val="20"/>
                      </w:rPr>
                      <w:t>•</w:t>
                    </w:r>
                    <w:r w:rsidRPr="00F159E3">
                      <w:rPr>
                        <w:szCs w:val="20"/>
                      </w:rPr>
                      <w:t xml:space="preserve"> Umeå</w:t>
                    </w:r>
                    <w:r>
                      <w:rPr>
                        <w:szCs w:val="20"/>
                      </w:rPr>
                      <w:t xml:space="preserve"> </w:t>
                    </w:r>
                    <w:r w:rsidRPr="00674B0F">
                      <w:rPr>
                        <w:szCs w:val="20"/>
                      </w:rPr>
                      <w:t>090-77 07 00</w:t>
                    </w:r>
                    <w:r>
                      <w:rPr>
                        <w:szCs w:val="20"/>
                      </w:rPr>
                      <w:t xml:space="preserve"> </w:t>
                    </w:r>
                    <w:r w:rsidRPr="00F159E3">
                      <w:rPr>
                        <w:position w:val="2"/>
                        <w:szCs w:val="20"/>
                      </w:rPr>
                      <w:t>•</w:t>
                    </w:r>
                    <w:r>
                      <w:rPr>
                        <w:szCs w:val="20"/>
                      </w:rPr>
                      <w:t xml:space="preserve"> </w:t>
                    </w:r>
                    <w:hyperlink r:id="rId2" w:history="1">
                      <w:r w:rsidRPr="00F159E3">
                        <w:rPr>
                          <w:rStyle w:val="Hyperlnk"/>
                          <w:szCs w:val="20"/>
                        </w:rPr>
                        <w:t>info@hensonpr.se</w:t>
                      </w:r>
                    </w:hyperlink>
                    <w:r w:rsidRPr="00F159E3">
                      <w:rPr>
                        <w:szCs w:val="20"/>
                      </w:rPr>
                      <w:t xml:space="preserve"> </w:t>
                    </w:r>
                    <w:r w:rsidRPr="00F159E3">
                      <w:rPr>
                        <w:position w:val="2"/>
                        <w:szCs w:val="20"/>
                      </w:rPr>
                      <w:t xml:space="preserve">• </w:t>
                    </w:r>
                    <w:r w:rsidRPr="00F159E3">
                      <w:rPr>
                        <w:szCs w:val="20"/>
                      </w:rPr>
                      <w:t>www.hensonpr.se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03389" w14:textId="77777777" w:rsidR="005938A8" w:rsidRDefault="005938A8" w:rsidP="00514161">
      <w:pPr>
        <w:spacing w:line="240" w:lineRule="auto"/>
      </w:pPr>
      <w:r>
        <w:separator/>
      </w:r>
    </w:p>
  </w:footnote>
  <w:footnote w:type="continuationSeparator" w:id="0">
    <w:p w14:paraId="46C068C1" w14:textId="77777777" w:rsidR="005938A8" w:rsidRDefault="005938A8" w:rsidP="005141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07F91" w14:textId="77777777" w:rsidR="00260744" w:rsidRDefault="00260744" w:rsidP="006930AF">
    <w:pPr>
      <w:pStyle w:val="Sidhuvud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E6A9DD1" w14:textId="77777777" w:rsidR="00260744" w:rsidRDefault="00260744" w:rsidP="00260744">
    <w:pPr>
      <w:pStyle w:val="Sidhuvud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F3704" w14:textId="77777777" w:rsidR="006930AF" w:rsidRDefault="006930AF" w:rsidP="002D06D0">
    <w:pPr>
      <w:pStyle w:val="Sidhuvud"/>
      <w:framePr w:wrap="none" w:vAnchor="text" w:hAnchor="margin" w:xAlign="right" w:y="1"/>
      <w:rPr>
        <w:rStyle w:val="Sidnummer"/>
      </w:rPr>
    </w:pPr>
    <w:r>
      <w:rPr>
        <w:rStyle w:val="Sidnummer"/>
      </w:rPr>
      <w:t xml:space="preserve">Sida </w:t>
    </w: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431E5">
      <w:rPr>
        <w:rStyle w:val="Sidnummer"/>
        <w:noProof/>
      </w:rPr>
      <w:t>2</w:t>
    </w:r>
    <w:r>
      <w:rPr>
        <w:rStyle w:val="Sidnummer"/>
      </w:rPr>
      <w:fldChar w:fldCharType="end"/>
    </w:r>
  </w:p>
  <w:p w14:paraId="542E7BC7" w14:textId="77777777" w:rsidR="00CF3C97" w:rsidRDefault="009E2826" w:rsidP="00260744">
    <w:pPr>
      <w:pStyle w:val="Sidhuvud"/>
      <w:ind w:right="360"/>
    </w:pPr>
    <w:r>
      <w:rPr>
        <w:noProof/>
        <w:lang w:eastAsia="sv-SE"/>
      </w:rPr>
      <w:drawing>
        <wp:anchor distT="0" distB="0" distL="114300" distR="114300" simplePos="0" relativeHeight="251668480" behindDoc="1" locked="0" layoutInCell="1" allowOverlap="1" wp14:anchorId="1B51D8EF" wp14:editId="2DFC0717">
          <wp:simplePos x="0" y="0"/>
          <wp:positionH relativeFrom="page">
            <wp:posOffset>683895</wp:posOffset>
          </wp:positionH>
          <wp:positionV relativeFrom="page">
            <wp:posOffset>629920</wp:posOffset>
          </wp:positionV>
          <wp:extent cx="1404000" cy="306000"/>
          <wp:effectExtent l="0" t="0" r="0" b="0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enson_gray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0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3F55A" w14:textId="2E4C1E63" w:rsidR="00CF3C97" w:rsidRDefault="0009193C" w:rsidP="002A390D">
    <w:pPr>
      <w:pStyle w:val="Sidhuvud"/>
      <w:ind w:left="5103"/>
      <w:jc w:val="right"/>
    </w:pPr>
    <w:r>
      <w:rPr>
        <w:noProof/>
        <w:lang w:eastAsia="sv-SE"/>
      </w:rPr>
      <w:drawing>
        <wp:anchor distT="0" distB="0" distL="114300" distR="114300" simplePos="0" relativeHeight="251666432" behindDoc="1" locked="0" layoutInCell="1" allowOverlap="1" wp14:anchorId="03996E4E" wp14:editId="302969B3">
          <wp:simplePos x="0" y="0"/>
          <wp:positionH relativeFrom="page">
            <wp:posOffset>683895</wp:posOffset>
          </wp:positionH>
          <wp:positionV relativeFrom="page">
            <wp:posOffset>629920</wp:posOffset>
          </wp:positionV>
          <wp:extent cx="1404000" cy="306000"/>
          <wp:effectExtent l="0" t="0" r="0" b="0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enson_gray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0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390D">
      <w:rPr>
        <w:noProof/>
        <w:lang w:eastAsia="sv-SE"/>
      </w:rPr>
      <w:t>PRESSMEDDELANDE</w:t>
    </w:r>
    <w:r w:rsidR="002A390D">
      <w:rPr>
        <w:noProof/>
        <w:lang w:eastAsia="sv-SE"/>
      </w:rPr>
      <w:br/>
    </w:r>
    <w:r w:rsidR="00CF3C97">
      <w:t xml:space="preserve"> </w:t>
    </w:r>
    <w:r w:rsidR="00B5162E">
      <w:fldChar w:fldCharType="begin"/>
    </w:r>
    <w:r w:rsidR="00B5162E">
      <w:instrText xml:space="preserve"> TIME \@ "yyyy-MM-dd" </w:instrText>
    </w:r>
    <w:r w:rsidR="00B5162E">
      <w:fldChar w:fldCharType="separate"/>
    </w:r>
    <w:r w:rsidR="005E4988">
      <w:rPr>
        <w:noProof/>
      </w:rPr>
      <w:t>2018-02-06</w:t>
    </w:r>
    <w:r w:rsidR="00B5162E">
      <w:fldChar w:fldCharType="end"/>
    </w:r>
  </w:p>
  <w:p w14:paraId="4F383E0F" w14:textId="77777777" w:rsidR="00CF3C97" w:rsidRDefault="00CF3C97" w:rsidP="00CF3C97">
    <w:pPr>
      <w:pStyle w:val="Sidhuvud"/>
    </w:pPr>
  </w:p>
  <w:p w14:paraId="388DDB16" w14:textId="1637A1F0" w:rsidR="00CF3C97" w:rsidRDefault="00CF3C97" w:rsidP="00CF1D1F">
    <w:pPr>
      <w:pStyle w:val="Sidhuvud"/>
      <w:ind w:left="510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B2EC2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55819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BCCD8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FC449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70EF6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E26BF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1209C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7246D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780B4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A26C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83C95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A2"/>
    <w:rsid w:val="00010779"/>
    <w:rsid w:val="00020DE5"/>
    <w:rsid w:val="00044691"/>
    <w:rsid w:val="0005333E"/>
    <w:rsid w:val="00065E28"/>
    <w:rsid w:val="0009193C"/>
    <w:rsid w:val="000C63D5"/>
    <w:rsid w:val="0016015C"/>
    <w:rsid w:val="00173C5D"/>
    <w:rsid w:val="00197E56"/>
    <w:rsid w:val="001C056D"/>
    <w:rsid w:val="001F0DF6"/>
    <w:rsid w:val="00214F9E"/>
    <w:rsid w:val="00260744"/>
    <w:rsid w:val="00280F36"/>
    <w:rsid w:val="002A390D"/>
    <w:rsid w:val="00331309"/>
    <w:rsid w:val="00331A92"/>
    <w:rsid w:val="00391787"/>
    <w:rsid w:val="00397909"/>
    <w:rsid w:val="003A3A5D"/>
    <w:rsid w:val="003B7044"/>
    <w:rsid w:val="0041341B"/>
    <w:rsid w:val="00427BC0"/>
    <w:rsid w:val="00482860"/>
    <w:rsid w:val="00492D20"/>
    <w:rsid w:val="004F1AB0"/>
    <w:rsid w:val="00514161"/>
    <w:rsid w:val="00515E08"/>
    <w:rsid w:val="005938A8"/>
    <w:rsid w:val="00596B59"/>
    <w:rsid w:val="005C5F84"/>
    <w:rsid w:val="005E4988"/>
    <w:rsid w:val="00637E68"/>
    <w:rsid w:val="00674B0F"/>
    <w:rsid w:val="00690F6E"/>
    <w:rsid w:val="006930AF"/>
    <w:rsid w:val="006F03E6"/>
    <w:rsid w:val="006F4CAD"/>
    <w:rsid w:val="007340C3"/>
    <w:rsid w:val="00774879"/>
    <w:rsid w:val="007F168D"/>
    <w:rsid w:val="00866CB9"/>
    <w:rsid w:val="0087083D"/>
    <w:rsid w:val="008C6596"/>
    <w:rsid w:val="008F2FCF"/>
    <w:rsid w:val="00923F7A"/>
    <w:rsid w:val="00945B35"/>
    <w:rsid w:val="009B5BCE"/>
    <w:rsid w:val="009C7BFF"/>
    <w:rsid w:val="009D53A2"/>
    <w:rsid w:val="009E2826"/>
    <w:rsid w:val="00A07995"/>
    <w:rsid w:val="00A12EE5"/>
    <w:rsid w:val="00A33CF1"/>
    <w:rsid w:val="00AD3BCC"/>
    <w:rsid w:val="00AF5159"/>
    <w:rsid w:val="00B431E5"/>
    <w:rsid w:val="00B5162E"/>
    <w:rsid w:val="00B52DC2"/>
    <w:rsid w:val="00B65BE5"/>
    <w:rsid w:val="00BE13A0"/>
    <w:rsid w:val="00BF087B"/>
    <w:rsid w:val="00C018FA"/>
    <w:rsid w:val="00C47F29"/>
    <w:rsid w:val="00C60388"/>
    <w:rsid w:val="00C812A9"/>
    <w:rsid w:val="00CE354E"/>
    <w:rsid w:val="00CF1D1F"/>
    <w:rsid w:val="00CF3C97"/>
    <w:rsid w:val="00D42B78"/>
    <w:rsid w:val="00D60DB2"/>
    <w:rsid w:val="00DC755D"/>
    <w:rsid w:val="00F01353"/>
    <w:rsid w:val="00F159E3"/>
    <w:rsid w:val="00F22E5C"/>
    <w:rsid w:val="00F427A2"/>
    <w:rsid w:val="00F8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E226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27A2"/>
    <w:pPr>
      <w:spacing w:line="264" w:lineRule="auto"/>
    </w:pPr>
    <w:rPr>
      <w:rFonts w:ascii="12 Akzidenz Grotesk** Light   0" w:hAnsi="12 Akzidenz Grotesk** Light   0"/>
      <w:color w:val="000000" w:themeColor="text1"/>
      <w:sz w:val="20"/>
    </w:rPr>
  </w:style>
  <w:style w:type="paragraph" w:styleId="Rubrik1">
    <w:name w:val="heading 1"/>
    <w:aliases w:val="Rubrik 1 grön"/>
    <w:basedOn w:val="Normal"/>
    <w:next w:val="Normal"/>
    <w:link w:val="Rubrik1Char"/>
    <w:uiPriority w:val="9"/>
    <w:qFormat/>
    <w:rsid w:val="00065E28"/>
    <w:pPr>
      <w:keepNext/>
      <w:keepLines/>
      <w:spacing w:after="840" w:line="216" w:lineRule="auto"/>
      <w:outlineLvl w:val="0"/>
    </w:pPr>
    <w:rPr>
      <w:rFonts w:ascii="Bariol Regular" w:eastAsiaTheme="majorEastAsia" w:hAnsi="Bariol Regular" w:cstheme="majorBidi"/>
      <w:color w:val="00BAB3"/>
      <w:sz w:val="68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F3C97"/>
    <w:pPr>
      <w:tabs>
        <w:tab w:val="center" w:pos="4536"/>
        <w:tab w:val="right" w:pos="9072"/>
      </w:tabs>
      <w:spacing w:after="60"/>
      <w:ind w:left="3515"/>
    </w:pPr>
  </w:style>
  <w:style w:type="character" w:customStyle="1" w:styleId="SidhuvudChar">
    <w:name w:val="Sidhuvud Char"/>
    <w:basedOn w:val="Standardstycketeckensnitt"/>
    <w:link w:val="Sidhuvud"/>
    <w:uiPriority w:val="99"/>
    <w:rsid w:val="00CF3C97"/>
    <w:rPr>
      <w:rFonts w:ascii="12 Akzidenz Grotesk** Light   0" w:hAnsi="12 Akzidenz Grotesk** Light   0"/>
      <w:color w:val="000000" w:themeColor="text1"/>
      <w:sz w:val="20"/>
    </w:rPr>
  </w:style>
  <w:style w:type="paragraph" w:styleId="Sidfot">
    <w:name w:val="footer"/>
    <w:basedOn w:val="Normal"/>
    <w:link w:val="SidfotChar"/>
    <w:uiPriority w:val="99"/>
    <w:unhideWhenUsed/>
    <w:rsid w:val="0051416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14161"/>
  </w:style>
  <w:style w:type="character" w:customStyle="1" w:styleId="Rubrik1Char">
    <w:name w:val="Rubrik 1 Char"/>
    <w:aliases w:val="Rubrik 1 grön Char"/>
    <w:basedOn w:val="Standardstycketeckensnitt"/>
    <w:link w:val="Rubrik1"/>
    <w:uiPriority w:val="9"/>
    <w:rsid w:val="00065E28"/>
    <w:rPr>
      <w:rFonts w:ascii="Bariol Regular" w:eastAsiaTheme="majorEastAsia" w:hAnsi="Bariol Regular" w:cstheme="majorBidi"/>
      <w:color w:val="00BAB3"/>
      <w:sz w:val="68"/>
      <w:szCs w:val="32"/>
    </w:rPr>
  </w:style>
  <w:style w:type="character" w:styleId="Diskretbetoning">
    <w:name w:val="Subtle Emphasis"/>
    <w:uiPriority w:val="19"/>
    <w:qFormat/>
    <w:rsid w:val="00515E08"/>
    <w:rPr>
      <w:rFonts w:ascii="L Akzidenz Grotesk Light" w:hAnsi="L Akzidenz Grotesk Light"/>
      <w:b w:val="0"/>
      <w:i/>
      <w:iCs/>
      <w:color w:val="7F7F7F" w:themeColor="text1" w:themeTint="80"/>
      <w:sz w:val="20"/>
    </w:rPr>
  </w:style>
  <w:style w:type="character" w:styleId="Sidnummer">
    <w:name w:val="page number"/>
    <w:basedOn w:val="Standardstycketeckensnitt"/>
    <w:uiPriority w:val="99"/>
    <w:semiHidden/>
    <w:unhideWhenUsed/>
    <w:rsid w:val="006F4CAD"/>
  </w:style>
  <w:style w:type="character" w:styleId="Hyperlnk">
    <w:name w:val="Hyperlink"/>
    <w:basedOn w:val="Standardstycketeckensnitt"/>
    <w:uiPriority w:val="99"/>
    <w:unhideWhenUsed/>
    <w:rsid w:val="0009193C"/>
    <w:rPr>
      <w:color w:val="0563C1" w:themeColor="hyperlink"/>
      <w:u w:val="single"/>
    </w:rPr>
  </w:style>
  <w:style w:type="paragraph" w:styleId="Inledning">
    <w:name w:val="Salutation"/>
    <w:basedOn w:val="Normal"/>
    <w:next w:val="Normal"/>
    <w:link w:val="InledningChar"/>
    <w:uiPriority w:val="99"/>
    <w:unhideWhenUsed/>
    <w:rsid w:val="001C056D"/>
    <w:pPr>
      <w:spacing w:after="360"/>
    </w:pPr>
    <w:rPr>
      <w:rFonts w:ascii="Bariol Light" w:hAnsi="Bariol Light"/>
      <w:sz w:val="26"/>
    </w:rPr>
  </w:style>
  <w:style w:type="character" w:customStyle="1" w:styleId="InledningChar">
    <w:name w:val="Inledning Char"/>
    <w:basedOn w:val="Standardstycketeckensnitt"/>
    <w:link w:val="Inledning"/>
    <w:uiPriority w:val="99"/>
    <w:rsid w:val="001C056D"/>
    <w:rPr>
      <w:rFonts w:ascii="Bariol Light" w:hAnsi="Bariol Light"/>
      <w:color w:val="000000" w:themeColor="text1"/>
      <w:sz w:val="26"/>
    </w:rPr>
  </w:style>
  <w:style w:type="paragraph" w:customStyle="1" w:styleId="Mellanrubrik">
    <w:name w:val="Mellanrubrik"/>
    <w:basedOn w:val="Normal"/>
    <w:qFormat/>
    <w:rsid w:val="00065E28"/>
    <w:pPr>
      <w:spacing w:before="240" w:after="60"/>
    </w:pPr>
    <w:rPr>
      <w:rFonts w:ascii="Bariol Regular" w:hAnsi="Bariol Regular"/>
      <w:color w:val="4A4A4D"/>
      <w:sz w:val="32"/>
    </w:rPr>
  </w:style>
  <w:style w:type="paragraph" w:customStyle="1" w:styleId="Litenkursiv">
    <w:name w:val="Liten kursiv"/>
    <w:basedOn w:val="Normal"/>
    <w:qFormat/>
    <w:rsid w:val="00065E28"/>
    <w:rPr>
      <w:color w:val="404040" w:themeColor="text1" w:themeTint="BF"/>
    </w:rPr>
  </w:style>
  <w:style w:type="character" w:styleId="AnvndHyperlnk">
    <w:name w:val="FollowedHyperlink"/>
    <w:basedOn w:val="Standardstycketeckensnitt"/>
    <w:uiPriority w:val="99"/>
    <w:semiHidden/>
    <w:unhideWhenUsed/>
    <w:rsid w:val="00F159E3"/>
    <w:rPr>
      <w:color w:val="954F72" w:themeColor="followedHyperlink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80F36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80F36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C6596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C6596"/>
    <w:pPr>
      <w:spacing w:line="240" w:lineRule="auto"/>
    </w:pPr>
    <w:rPr>
      <w:sz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C6596"/>
    <w:rPr>
      <w:rFonts w:ascii="12 Akzidenz Grotesk** Light   0" w:hAnsi="12 Akzidenz Grotesk** Light   0"/>
      <w:color w:val="000000" w:themeColor="text1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C6596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C6596"/>
    <w:rPr>
      <w:rFonts w:ascii="12 Akzidenz Grotesk** Light   0" w:hAnsi="12 Akzidenz Grotesk** Light   0"/>
      <w:b/>
      <w:bCs/>
      <w:color w:val="000000" w:themeColor="text1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C659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6596"/>
    <w:rPr>
      <w:rFonts w:ascii="Times New Roman" w:hAnsi="Times New Roman" w:cs="Times New Roman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5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header" Target="header3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sa.hallgren@hensonpr.se" TargetMode="External"/><Relationship Id="rId9" Type="http://schemas.openxmlformats.org/officeDocument/2006/relationships/hyperlink" Target="mailto:peter.westermark@hensonpr.se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ensonpr.se" TargetMode="External"/><Relationship Id="rId2" Type="http://schemas.openxmlformats.org/officeDocument/2006/relationships/hyperlink" Target="mailto:info@hensonpr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ensonpr.se" TargetMode="External"/><Relationship Id="rId2" Type="http://schemas.openxmlformats.org/officeDocument/2006/relationships/hyperlink" Target="mailto:info@hensonpr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Henson/_Henson/Mallar/Henson_brev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3A88AA-06F6-D044-841D-B27BD77D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Henson_brevmall.dotx</Template>
  <TotalTime>1</TotalTime>
  <Pages>1</Pages>
  <Words>332</Words>
  <Characters>1761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Henson förstärker ytterligare </vt:lpstr>
    </vt:vector>
  </TitlesOfParts>
  <Company>Dixie PR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2</cp:revision>
  <dcterms:created xsi:type="dcterms:W3CDTF">2018-02-06T08:07:00Z</dcterms:created>
  <dcterms:modified xsi:type="dcterms:W3CDTF">2018-02-06T08:07:00Z</dcterms:modified>
</cp:coreProperties>
</file>