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7441" w:rsidRPr="00967EA7" w:rsidRDefault="00C87441" w:rsidP="00262C1E">
      <w:pPr>
        <w:spacing w:after="0" w:line="360" w:lineRule="auto"/>
        <w:jc w:val="right"/>
        <w:rPr>
          <w:rFonts w:ascii="Arial" w:hAnsi="Arial" w:cs="Arial"/>
          <w:color w:val="0079C1"/>
          <w:sz w:val="32"/>
          <w:szCs w:val="32"/>
          <w:lang w:val="fi-FI"/>
        </w:rPr>
      </w:pPr>
      <w:r w:rsidRPr="00967EA7">
        <w:rPr>
          <w:rFonts w:ascii="Arial" w:hAnsi="Arial" w:cs="Arial"/>
          <w:color w:val="7F7F7F"/>
          <w:sz w:val="24"/>
          <w:szCs w:val="24"/>
          <w:lang w:val="fi-FI"/>
        </w:rPr>
        <w:t>Lokakuu 2013</w:t>
      </w:r>
    </w:p>
    <w:p w:rsidR="00C87441" w:rsidRPr="00967EA7" w:rsidRDefault="00C87441" w:rsidP="00262C1E">
      <w:pPr>
        <w:rPr>
          <w:rFonts w:ascii="Arial" w:hAnsi="Arial" w:cs="Arial"/>
          <w:color w:val="7F7F7F"/>
          <w:sz w:val="24"/>
          <w:szCs w:val="24"/>
          <w:lang w:val="fi-FI"/>
        </w:rPr>
      </w:pPr>
      <w:r w:rsidRPr="00967EA7">
        <w:rPr>
          <w:rFonts w:ascii="Arial" w:hAnsi="Arial" w:cs="Arial"/>
          <w:color w:val="0079C1"/>
          <w:sz w:val="32"/>
          <w:szCs w:val="32"/>
          <w:lang w:val="fi-FI"/>
        </w:rPr>
        <w:t xml:space="preserve">Uusi viimeistelylaikka </w:t>
      </w:r>
    </w:p>
    <w:p w:rsidR="00C87441" w:rsidRDefault="00C87441" w:rsidP="00262C1E">
      <w:pPr>
        <w:spacing w:after="0" w:line="360" w:lineRule="auto"/>
        <w:rPr>
          <w:rFonts w:ascii="Arial" w:hAnsi="Arial" w:cs="Arial"/>
          <w:color w:val="7F7F7F"/>
          <w:sz w:val="20"/>
          <w:szCs w:val="20"/>
          <w:lang w:val="fi-FI"/>
        </w:rPr>
      </w:pPr>
      <w:r w:rsidRPr="00967EA7">
        <w:rPr>
          <w:rFonts w:ascii="Arial" w:hAnsi="Arial" w:cs="Arial"/>
          <w:color w:val="7F7F7F"/>
          <w:sz w:val="20"/>
          <w:szCs w:val="20"/>
          <w:lang w:val="fi-FI"/>
        </w:rPr>
        <w:t>Norton lanseeraa uuden Beartex-laikan, joka on tarkoitettu metallin hienoviimeistelyyn. Laikan rakenne on pehmeä ja joustava, minkä vuoksi se soveltuu erityisesti profiloitujen yksityiskohtien viimeistelyyn.</w:t>
      </w:r>
    </w:p>
    <w:p w:rsidR="00C87441" w:rsidRDefault="00C87441" w:rsidP="00262C1E">
      <w:pPr>
        <w:spacing w:after="0" w:line="360" w:lineRule="auto"/>
        <w:rPr>
          <w:rFonts w:ascii="Arial" w:hAnsi="Arial" w:cs="Arial"/>
          <w:color w:val="7F7F7F"/>
          <w:sz w:val="20"/>
          <w:szCs w:val="20"/>
          <w:lang w:val="fi-FI"/>
        </w:rPr>
      </w:pPr>
    </w:p>
    <w:p w:rsidR="00C87441" w:rsidRDefault="00C87441" w:rsidP="00262C1E">
      <w:pPr>
        <w:spacing w:after="0" w:line="360" w:lineRule="auto"/>
        <w:rPr>
          <w:rFonts w:ascii="Arial" w:hAnsi="Arial" w:cs="Arial"/>
          <w:color w:val="7F7F7F"/>
          <w:sz w:val="20"/>
          <w:szCs w:val="20"/>
          <w:lang w:val="fi-FI"/>
        </w:rPr>
      </w:pPr>
      <w:r w:rsidRPr="00967EA7">
        <w:rPr>
          <w:rFonts w:ascii="Arial" w:hAnsi="Arial" w:cs="Arial"/>
          <w:color w:val="7F7F7F"/>
          <w:sz w:val="20"/>
          <w:szCs w:val="20"/>
          <w:lang w:val="fi-FI"/>
        </w:rPr>
        <w:t>Laikkaa käytetään hionnan jälkeiseen viimeistelyyn, kun halutaan saavuttaa tasainen tai koristeellinen pinta kappaleessa, joka on esim. ruostumatonta terästä, hiiliterästä, alumiinia, messinkiä tai pronssia. Sitä käytetään myös viimeisessä työvaiheessa ennen kiillotusta, kun halutaan saavuttaa peilinkirkas pinta. Kiillotus tapahtuu erityisellä kiillotuslaikalla, joka koostuu huopalamelleista.</w:t>
      </w:r>
    </w:p>
    <w:p w:rsidR="00C87441" w:rsidRDefault="00C87441" w:rsidP="00262C1E">
      <w:pPr>
        <w:spacing w:after="0" w:line="360" w:lineRule="auto"/>
        <w:rPr>
          <w:rFonts w:ascii="Arial" w:hAnsi="Arial" w:cs="Arial"/>
          <w:color w:val="7F7F7F"/>
          <w:sz w:val="20"/>
          <w:szCs w:val="20"/>
          <w:lang w:val="fi-FI"/>
        </w:rPr>
      </w:pPr>
    </w:p>
    <w:p w:rsidR="00C87441" w:rsidRDefault="00C87441" w:rsidP="00262C1E">
      <w:pPr>
        <w:spacing w:after="0" w:line="360" w:lineRule="auto"/>
        <w:rPr>
          <w:rFonts w:ascii="Arial" w:hAnsi="Arial" w:cs="Arial"/>
          <w:color w:val="7F7F7F"/>
          <w:sz w:val="20"/>
          <w:szCs w:val="20"/>
          <w:lang w:val="fi-FI"/>
        </w:rPr>
      </w:pPr>
      <w:r w:rsidRPr="00967EA7">
        <w:rPr>
          <w:rFonts w:ascii="Arial" w:hAnsi="Arial" w:cs="Arial"/>
          <w:color w:val="7F7F7F"/>
          <w:sz w:val="20"/>
          <w:szCs w:val="20"/>
          <w:lang w:val="fi-FI"/>
        </w:rPr>
        <w:t>Laikka on valmistettu Beartex-lamelleista, jotka on liimattu lasikuiturungon yläreunaan. Se on erittäin muotoutuva ja tekee viimeistelystä helppoa. Laikka on halkaisijaltaan 115 mm ja siinä on 22 mm:n reikä. Sitä käytetään kulmahiomakoneissa. Koska paras tulos saavutetaan matalemmilla kierrosluvuilla, tulisi kulmahiomakoneessa olla säädettävä pyörimisnopeus. Laikkaa on saatavilla eri karkeuksilla ja myös Beartexin ja kangaspohjaisen hioma-arkin sekoituksena, joka takaa sekä joust</w:t>
      </w:r>
      <w:r>
        <w:rPr>
          <w:rFonts w:ascii="Arial" w:hAnsi="Arial" w:cs="Arial"/>
          <w:color w:val="7F7F7F"/>
          <w:sz w:val="20"/>
          <w:szCs w:val="20"/>
          <w:lang w:val="fi-FI"/>
        </w:rPr>
        <w:t>avuuden että agressiivisuuden.</w:t>
      </w:r>
    </w:p>
    <w:p w:rsidR="00C87441" w:rsidRDefault="00C87441" w:rsidP="00262C1E">
      <w:pPr>
        <w:spacing w:after="0" w:line="360" w:lineRule="auto"/>
        <w:rPr>
          <w:rFonts w:ascii="Arial" w:hAnsi="Arial" w:cs="Arial"/>
          <w:color w:val="7F7F7F"/>
          <w:sz w:val="20"/>
          <w:szCs w:val="20"/>
          <w:lang w:val="fi-FI"/>
        </w:rPr>
      </w:pPr>
    </w:p>
    <w:p w:rsidR="00C87441" w:rsidRDefault="00C87441" w:rsidP="00262C1E">
      <w:pPr>
        <w:spacing w:after="0" w:line="360" w:lineRule="auto"/>
        <w:rPr>
          <w:rFonts w:ascii="Arial" w:hAnsi="Arial" w:cs="Arial"/>
          <w:color w:val="7F7F7F"/>
          <w:sz w:val="20"/>
          <w:szCs w:val="20"/>
          <w:lang w:val="fi-FI"/>
        </w:rPr>
      </w:pPr>
      <w:r w:rsidRPr="00967EA7">
        <w:rPr>
          <w:rFonts w:ascii="Arial" w:hAnsi="Arial" w:cs="Arial"/>
          <w:color w:val="7F7F7F"/>
          <w:sz w:val="20"/>
          <w:szCs w:val="20"/>
          <w:lang w:val="fi-FI"/>
        </w:rPr>
        <w:t>”Tällä uudella viimeistelylaikalla saadaan nopeasti ja yksinkertaisesti aikaan tasainen ja koristeellinen pinta. Laikka on ihanteellinen profiloitujen yksityiskohtien viimeistelyyn”, toteaa Timo Sutinen, Saint-Gobain Abrasivesin Suomen myyntijohtaja.</w:t>
      </w:r>
    </w:p>
    <w:p w:rsidR="00C87441" w:rsidRDefault="00C87441" w:rsidP="00262C1E">
      <w:pPr>
        <w:spacing w:after="0" w:line="360" w:lineRule="auto"/>
        <w:rPr>
          <w:rFonts w:ascii="Arial" w:hAnsi="Arial" w:cs="Arial"/>
          <w:color w:val="7F7F7F"/>
          <w:sz w:val="20"/>
          <w:szCs w:val="20"/>
          <w:lang w:val="fi-FI"/>
        </w:rPr>
      </w:pPr>
    </w:p>
    <w:p w:rsidR="00C87441" w:rsidRPr="00967EA7" w:rsidRDefault="00C87441" w:rsidP="00262C1E">
      <w:pPr>
        <w:spacing w:after="0" w:line="360" w:lineRule="auto"/>
        <w:rPr>
          <w:rFonts w:ascii="Arial" w:hAnsi="Arial" w:cs="Arial"/>
          <w:color w:val="7F7F7F"/>
          <w:sz w:val="20"/>
          <w:szCs w:val="20"/>
          <w:lang w:val="fi-FI"/>
        </w:rPr>
      </w:pPr>
      <w:r w:rsidRPr="00967EA7">
        <w:rPr>
          <w:rFonts w:ascii="Arial" w:hAnsi="Arial" w:cs="Arial"/>
          <w:color w:val="7F7F7F"/>
          <w:sz w:val="20"/>
          <w:szCs w:val="20"/>
          <w:lang w:val="fi-FI"/>
        </w:rPr>
        <w:t>Katso myös www.saint-gobain-abrasives.com</w:t>
      </w:r>
    </w:p>
    <w:p w:rsidR="00C87441" w:rsidRPr="00967EA7" w:rsidRDefault="00C87441" w:rsidP="00262C1E">
      <w:pPr>
        <w:rPr>
          <w:lang w:val="fi-FI"/>
        </w:rPr>
      </w:pPr>
      <w:bookmarkStart w:id="0" w:name="_GoBack"/>
      <w:bookmarkEnd w:id="0"/>
    </w:p>
    <w:sectPr w:rsidR="00C87441" w:rsidRPr="00967EA7" w:rsidSect="00262C1E">
      <w:headerReference w:type="default" r:id="rId6"/>
      <w:footerReference w:type="default" r:id="rId7"/>
      <w:pgSz w:w="11906" w:h="16838"/>
      <w:pgMar w:top="3261" w:right="1274" w:bottom="1440"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87441" w:rsidRDefault="00C87441" w:rsidP="000B27D9">
      <w:pPr>
        <w:spacing w:after="0" w:line="240" w:lineRule="auto"/>
      </w:pPr>
      <w:r>
        <w:separator/>
      </w:r>
    </w:p>
  </w:endnote>
  <w:endnote w:type="continuationSeparator" w:id="1">
    <w:p w:rsidR="00C87441" w:rsidRDefault="00C87441" w:rsidP="000B27D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7441" w:rsidRDefault="00C87441">
    <w:pPr>
      <w:pStyle w:val="Footer"/>
    </w:pPr>
    <w:r>
      <w:rPr>
        <w:noProof/>
        <w:lang w:val="sv-SE" w:eastAsia="sv-SE"/>
      </w:rPr>
      <w:pict>
        <v:shapetype id="_x0000_t202" coordsize="21600,21600" o:spt="202" path="m,l,21600r21600,l21600,xe">
          <v:stroke joinstyle="miter"/>
          <v:path gradientshapeok="t" o:connecttype="rect"/>
        </v:shapetype>
        <v:shape id="Text Box 2" o:spid="_x0000_s2050" type="#_x0000_t202" style="position:absolute;margin-left:-25.6pt;margin-top:623.3pt;width:519pt;height:37.4pt;z-index:-251654144;visibility:visibl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" filled="f" stroked="f">
          <v:textbox>
            <w:txbxContent>
              <w:p w:rsidR="00C87441" w:rsidRPr="00BE14DE" w:rsidRDefault="00C87441" w:rsidP="002D343C">
                <w:pPr>
                  <w:spacing w:after="0" w:line="240" w:lineRule="auto"/>
                  <w:rPr>
                    <w:rFonts w:ascii="Arial" w:hAnsi="Arial" w:cs="Arial"/>
                    <w:sz w:val="18"/>
                    <w:szCs w:val="18"/>
                    <w:lang w:val="fi-FI"/>
                  </w:rPr>
                </w:pPr>
                <w:r w:rsidRPr="00BE14DE">
                  <w:rPr>
                    <w:rFonts w:ascii="Arial" w:hAnsi="Arial" w:cs="Arial"/>
                    <w:b/>
                    <w:sz w:val="18"/>
                    <w:szCs w:val="18"/>
                    <w:lang w:val="fi-FI"/>
                  </w:rPr>
                  <w:t>Saint-Gobain Abrasives AB</w:t>
                </w:r>
              </w:p>
              <w:p w:rsidR="00C87441" w:rsidRPr="00BE14DE" w:rsidRDefault="00C87441" w:rsidP="002D343C">
                <w:pPr>
                  <w:spacing w:after="0" w:line="240" w:lineRule="auto"/>
                  <w:rPr>
                    <w:rFonts w:ascii="Arial" w:hAnsi="Arial" w:cs="Arial"/>
                    <w:sz w:val="18"/>
                    <w:szCs w:val="18"/>
                    <w:lang w:val="fi-FI"/>
                  </w:rPr>
                </w:pPr>
                <w:r>
                  <w:rPr>
                    <w:rFonts w:ascii="Arial" w:hAnsi="Arial" w:cs="Arial"/>
                    <w:sz w:val="18"/>
                    <w:szCs w:val="18"/>
                    <w:lang w:val="fi-FI"/>
                  </w:rPr>
                  <w:t>Teollisuustie 1,</w:t>
                </w:r>
                <w:r w:rsidRPr="00BE14DE">
                  <w:rPr>
                    <w:rFonts w:ascii="Arial" w:hAnsi="Arial" w:cs="Arial"/>
                    <w:sz w:val="18"/>
                    <w:szCs w:val="18"/>
                    <w:lang w:val="fi-FI"/>
                  </w:rPr>
                  <w:t xml:space="preserve"> 33470 Ylöjärvi</w:t>
                </w:r>
                <w:r>
                  <w:rPr>
                    <w:rFonts w:ascii="Arial" w:hAnsi="Arial" w:cs="Arial"/>
                    <w:sz w:val="18"/>
                    <w:szCs w:val="18"/>
                    <w:lang w:val="fi-FI"/>
                  </w:rPr>
                  <w:t xml:space="preserve">    </w:t>
                </w:r>
                <w:r w:rsidRPr="00BE14DE">
                  <w:rPr>
                    <w:rFonts w:ascii="Arial" w:hAnsi="Arial" w:cs="Arial"/>
                    <w:sz w:val="18"/>
                    <w:szCs w:val="18"/>
                    <w:lang w:val="fi-FI"/>
                  </w:rPr>
                  <w:t>Puhelin</w:t>
                </w:r>
                <w:r>
                  <w:rPr>
                    <w:rFonts w:ascii="Arial" w:hAnsi="Arial" w:cs="Arial"/>
                    <w:sz w:val="18"/>
                    <w:szCs w:val="18"/>
                    <w:lang w:val="fi-FI"/>
                  </w:rPr>
                  <w:t>:</w:t>
                </w:r>
                <w:r w:rsidRPr="00BE14DE">
                  <w:rPr>
                    <w:rFonts w:ascii="Arial" w:hAnsi="Arial" w:cs="Arial"/>
                    <w:sz w:val="18"/>
                    <w:szCs w:val="18"/>
                    <w:lang w:val="fi-FI"/>
                  </w:rPr>
                  <w:t xml:space="preserve"> 0400-535 984</w:t>
                </w:r>
              </w:p>
              <w:p w:rsidR="00C87441" w:rsidRPr="00BE14DE" w:rsidRDefault="00C87441" w:rsidP="002D343C">
                <w:pPr>
                  <w:spacing w:after="0" w:line="240" w:lineRule="auto"/>
                  <w:rPr>
                    <w:rFonts w:ascii="Arial" w:hAnsi="Arial" w:cs="Arial"/>
                    <w:sz w:val="18"/>
                    <w:szCs w:val="18"/>
                    <w:lang w:val="fi-FI"/>
                  </w:rPr>
                </w:pPr>
                <w:r w:rsidRPr="00BE14DE">
                  <w:rPr>
                    <w:rFonts w:ascii="Arial" w:hAnsi="Arial" w:cs="Arial"/>
                    <w:sz w:val="18"/>
                    <w:szCs w:val="18"/>
                    <w:lang w:val="fi-FI"/>
                  </w:rPr>
                  <w:t>Sähköposti: timo.sutinen@saint-gobain.com</w:t>
                </w:r>
                <w:r>
                  <w:rPr>
                    <w:rFonts w:ascii="Arial" w:hAnsi="Arial" w:cs="Arial"/>
                    <w:sz w:val="18"/>
                    <w:szCs w:val="18"/>
                    <w:lang w:val="fi-FI"/>
                  </w:rPr>
                  <w:t xml:space="preserve">    </w:t>
                </w:r>
                <w:r w:rsidRPr="00BE14DE">
                  <w:rPr>
                    <w:rFonts w:ascii="Arial" w:hAnsi="Arial" w:cs="Arial"/>
                    <w:sz w:val="18"/>
                    <w:szCs w:val="18"/>
                    <w:lang w:val="fi-FI"/>
                  </w:rPr>
                  <w:t>Kotisivu: www.saint-gobain-abrasives.com</w:t>
                </w:r>
              </w:p>
              <w:p w:rsidR="00C87441" w:rsidRPr="002D343C" w:rsidRDefault="00C87441" w:rsidP="002D343C">
                <w:pPr>
                  <w:rPr>
                    <w:szCs w:val="18"/>
                    <w:lang w:val="fi-FI"/>
                  </w:rPr>
                </w:pPr>
              </w:p>
            </w:txbxContent>
          </v:textbox>
          <w10:wrap anchory="page"/>
        </v:shape>
      </w:pict>
    </w:r>
  </w:p>
  <w:p w:rsidR="00C87441" w:rsidRDefault="00C8744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87441" w:rsidRDefault="00C87441" w:rsidP="000B27D9">
      <w:pPr>
        <w:spacing w:after="0" w:line="240" w:lineRule="auto"/>
      </w:pPr>
      <w:r>
        <w:separator/>
      </w:r>
    </w:p>
  </w:footnote>
  <w:footnote w:type="continuationSeparator" w:id="1">
    <w:p w:rsidR="00C87441" w:rsidRDefault="00C87441" w:rsidP="000B27D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7441" w:rsidRDefault="00C87441">
    <w:pPr>
      <w:pStyle w:val="Header"/>
    </w:pPr>
  </w:p>
  <w:p w:rsidR="00C87441" w:rsidRDefault="00C87441">
    <w:pPr>
      <w:pStyle w:val="Header"/>
    </w:pPr>
    <w:r>
      <w:rPr>
        <w:noProof/>
        <w:lang w:val="sv-SE" w:eastAsia="sv-S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2049" type="#_x0000_t75" style="position:absolute;margin-left:-63.8pt;margin-top:-1.05pt;width:595.15pt;height:841.8pt;z-index:-251656192;visibility:visible;mso-position-vertical-relative:page">
          <v:imagedata r:id="rId1" o:title=""/>
          <w10:wrap anchory="page"/>
          <w10:anchorlock/>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hdrShapeDefaults>
    <o:shapedefaults v:ext="edit" spidmax="2051"/>
    <o:shapelayout v:ext="edit">
      <o:idmap v:ext="edit" data="2"/>
    </o:shapelayout>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3766D"/>
    <w:rsid w:val="000B27D9"/>
    <w:rsid w:val="00146909"/>
    <w:rsid w:val="00175AE6"/>
    <w:rsid w:val="001D02C4"/>
    <w:rsid w:val="00262C1E"/>
    <w:rsid w:val="002D343C"/>
    <w:rsid w:val="00436365"/>
    <w:rsid w:val="004B37FD"/>
    <w:rsid w:val="004C791F"/>
    <w:rsid w:val="0059327A"/>
    <w:rsid w:val="005E32EB"/>
    <w:rsid w:val="00683DBE"/>
    <w:rsid w:val="00683E0C"/>
    <w:rsid w:val="0073766D"/>
    <w:rsid w:val="00850007"/>
    <w:rsid w:val="00894677"/>
    <w:rsid w:val="008D46D9"/>
    <w:rsid w:val="00967EA7"/>
    <w:rsid w:val="009B6B78"/>
    <w:rsid w:val="00A66E34"/>
    <w:rsid w:val="00B85DD1"/>
    <w:rsid w:val="00B86E73"/>
    <w:rsid w:val="00BD0756"/>
    <w:rsid w:val="00BE14DE"/>
    <w:rsid w:val="00C415BF"/>
    <w:rsid w:val="00C87441"/>
    <w:rsid w:val="00C925AF"/>
    <w:rsid w:val="00D90551"/>
    <w:rsid w:val="00E94837"/>
    <w:rsid w:val="00F472D2"/>
  </w:rsids>
  <m:mathPr>
    <m:mathFont m:val="Cambria Math"/>
    <m:brkBin m:val="before"/>
    <m:brkBinSub m:val="--"/>
    <m:smallFrac m:val="off"/>
    <m:dispDef/>
    <m:lMargin m:val="0"/>
    <m:rMargin m:val="0"/>
    <m:defJc m:val="centerGroup"/>
    <m:wrapIndent m:val="1440"/>
    <m:intLim m:val="subSup"/>
    <m:naryLim m:val="undOvr"/>
  </m:mathPr>
  <w:uiCompat97To2003/>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sv-SE" w:eastAsia="sv-S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4837"/>
    <w:pPr>
      <w:spacing w:after="200" w:line="276" w:lineRule="auto"/>
    </w:pPr>
    <w:rPr>
      <w:lang w:val="en-GB"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7376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3766D"/>
    <w:rPr>
      <w:rFonts w:ascii="Tahoma" w:hAnsi="Tahoma" w:cs="Tahoma"/>
      <w:sz w:val="16"/>
      <w:szCs w:val="16"/>
    </w:rPr>
  </w:style>
  <w:style w:type="character" w:styleId="Hyperlink">
    <w:name w:val="Hyperlink"/>
    <w:basedOn w:val="DefaultParagraphFont"/>
    <w:uiPriority w:val="99"/>
    <w:rsid w:val="00C925AF"/>
    <w:rPr>
      <w:rFonts w:cs="Times New Roman"/>
      <w:color w:val="0000FF"/>
      <w:u w:val="single"/>
    </w:rPr>
  </w:style>
  <w:style w:type="paragraph" w:styleId="Header">
    <w:name w:val="header"/>
    <w:basedOn w:val="Normal"/>
    <w:link w:val="HeaderChar"/>
    <w:uiPriority w:val="99"/>
    <w:rsid w:val="000B27D9"/>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0B27D9"/>
    <w:rPr>
      <w:rFonts w:cs="Times New Roman"/>
    </w:rPr>
  </w:style>
  <w:style w:type="paragraph" w:styleId="Footer">
    <w:name w:val="footer"/>
    <w:basedOn w:val="Normal"/>
    <w:link w:val="FooterChar"/>
    <w:uiPriority w:val="99"/>
    <w:rsid w:val="000B27D9"/>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0B27D9"/>
    <w:rPr>
      <w:rFonts w:cs="Times New Roman"/>
    </w:rPr>
  </w:style>
</w:styles>
</file>

<file path=word/webSettings.xml><?xml version="1.0" encoding="utf-8"?>
<w:webSettings xmlns:r="http://schemas.openxmlformats.org/officeDocument/2006/relationships" xmlns:w="http://schemas.openxmlformats.org/wordprocessingml/2006/main">
  <w:divs>
    <w:div w:id="1873806674">
      <w:marLeft w:val="0"/>
      <w:marRight w:val="0"/>
      <w:marTop w:val="0"/>
      <w:marBottom w:val="0"/>
      <w:divBdr>
        <w:top w:val="none" w:sz="0" w:space="0" w:color="auto"/>
        <w:left w:val="none" w:sz="0" w:space="0" w:color="auto"/>
        <w:bottom w:val="none" w:sz="0" w:space="0" w:color="auto"/>
        <w:right w:val="none" w:sz="0" w:space="0" w:color="auto"/>
      </w:divBdr>
    </w:div>
    <w:div w:id="187380667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12</TotalTime>
  <Pages>1</Pages>
  <Words>230</Words>
  <Characters>1224</Characters>
  <Application>Microsoft Office Outlook</Application>
  <DocSecurity>0</DocSecurity>
  <Lines>0</Lines>
  <Paragraphs>0</Paragraphs>
  <ScaleCrop>false</ScaleCrop>
  <Company>SAINT-GOBAIN 1.6</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Campbell, Mitch</dc:creator>
  <cp:keywords/>
  <dc:description/>
  <cp:lastModifiedBy>A0120845</cp:lastModifiedBy>
  <cp:revision>12</cp:revision>
  <dcterms:created xsi:type="dcterms:W3CDTF">2012-11-27T10:52:00Z</dcterms:created>
  <dcterms:modified xsi:type="dcterms:W3CDTF">2013-08-07T06:57:00Z</dcterms:modified>
</cp:coreProperties>
</file>