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0D" w:rsidRDefault="0029405F" w:rsidP="00802231">
      <w:pPr>
        <w:pStyle w:val="Flietext"/>
        <w:rPr>
          <w:b/>
          <w:noProof/>
          <w:sz w:val="28"/>
        </w:rPr>
      </w:pPr>
      <w:r w:rsidRPr="00AC28A4">
        <w:rPr>
          <w:rFonts w:ascii="Trebuchet MS" w:hAnsi="Trebuchet MS"/>
          <w:b/>
          <w:noProof/>
        </w:rPr>
        <w:drawing>
          <wp:anchor distT="0" distB="0" distL="114300" distR="114300" simplePos="0" relativeHeight="251664896" behindDoc="0" locked="0" layoutInCell="1" allowOverlap="1" wp14:anchorId="3A2ED50D" wp14:editId="31B038BA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327150" cy="70548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05F" w:rsidRDefault="0029405F" w:rsidP="009C58D5">
      <w:pPr>
        <w:pStyle w:val="Endnotentext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Outdoor-</w:t>
      </w:r>
      <w:proofErr w:type="spellStart"/>
      <w:r>
        <w:rPr>
          <w:rFonts w:cs="Arial"/>
          <w:sz w:val="24"/>
          <w:szCs w:val="24"/>
        </w:rPr>
        <w:t>Survivalbuch</w:t>
      </w:r>
      <w:proofErr w:type="spellEnd"/>
    </w:p>
    <w:p w:rsidR="009C58D5" w:rsidRPr="0029405F" w:rsidRDefault="009C58D5" w:rsidP="009C58D5">
      <w:pPr>
        <w:pStyle w:val="Endnotentext"/>
        <w:jc w:val="center"/>
        <w:rPr>
          <w:rFonts w:cs="Arial"/>
          <w:sz w:val="22"/>
          <w:szCs w:val="24"/>
        </w:rPr>
      </w:pPr>
      <w:r w:rsidRPr="0029405F">
        <w:rPr>
          <w:rFonts w:cs="Arial"/>
          <w:sz w:val="22"/>
          <w:szCs w:val="24"/>
        </w:rPr>
        <w:t>Überleben in der „Wildnis“</w:t>
      </w:r>
    </w:p>
    <w:p w:rsidR="009C58D5" w:rsidRPr="00D05AB2" w:rsidRDefault="009C58D5" w:rsidP="009C58D5">
      <w:pPr>
        <w:pStyle w:val="Endnotentext"/>
        <w:rPr>
          <w:rFonts w:cs="Arial"/>
          <w:sz w:val="24"/>
          <w:szCs w:val="24"/>
        </w:rPr>
      </w:pPr>
    </w:p>
    <w:p w:rsidR="009C58D5" w:rsidRPr="00D05AB2" w:rsidRDefault="009C58D5" w:rsidP="009C58D5">
      <w:pPr>
        <w:pStyle w:val="Endnotentext"/>
        <w:rPr>
          <w:rFonts w:cs="Arial"/>
          <w:sz w:val="24"/>
          <w:szCs w:val="24"/>
        </w:rPr>
      </w:pPr>
    </w:p>
    <w:p w:rsidR="009C58D5" w:rsidRPr="0029405F" w:rsidRDefault="00B8152F" w:rsidP="009C58D5">
      <w:pPr>
        <w:pStyle w:val="Endnotentext"/>
        <w:spacing w:line="340" w:lineRule="atLeast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Lautlos</w:t>
      </w:r>
      <w:r w:rsidR="009C58D5" w:rsidRPr="0029405F">
        <w:rPr>
          <w:rFonts w:cs="Arial"/>
          <w:b w:val="0"/>
          <w:szCs w:val="22"/>
        </w:rPr>
        <w:t xml:space="preserve"> durch den Wald schleichen, mit der bloßen Hand einen Fisch fangen, mit Pfeil und Bogen zielen, einen schützenden Unterschlupf bauen, ohne Feuerzeug ein Feuer machen und jede Gefahr gesch</w:t>
      </w:r>
      <w:r>
        <w:rPr>
          <w:rFonts w:cs="Arial"/>
          <w:b w:val="0"/>
          <w:szCs w:val="22"/>
        </w:rPr>
        <w:t xml:space="preserve">ickt meistern – das alles lernen </w:t>
      </w:r>
      <w:r w:rsidR="009C58D5" w:rsidRPr="0029405F">
        <w:rPr>
          <w:rFonts w:cs="Arial"/>
          <w:b w:val="0"/>
          <w:szCs w:val="22"/>
        </w:rPr>
        <w:t>kleine Naturentdecker</w:t>
      </w:r>
      <w:r w:rsidR="00D61F7A">
        <w:rPr>
          <w:rFonts w:cs="Arial"/>
          <w:b w:val="0"/>
          <w:szCs w:val="22"/>
        </w:rPr>
        <w:t>*innen</w:t>
      </w:r>
      <w:r w:rsidR="009C58D5" w:rsidRPr="0029405F">
        <w:rPr>
          <w:rFonts w:cs="Arial"/>
          <w:b w:val="0"/>
          <w:szCs w:val="22"/>
        </w:rPr>
        <w:t xml:space="preserve"> im Outdoor-</w:t>
      </w:r>
      <w:proofErr w:type="spellStart"/>
      <w:r w:rsidR="009C58D5" w:rsidRPr="0029405F">
        <w:rPr>
          <w:rFonts w:cs="Arial"/>
          <w:b w:val="0"/>
          <w:szCs w:val="22"/>
        </w:rPr>
        <w:t>Survivalbuch</w:t>
      </w:r>
      <w:proofErr w:type="spellEnd"/>
      <w:r w:rsidR="009C58D5" w:rsidRPr="0029405F">
        <w:rPr>
          <w:rFonts w:cs="Arial"/>
          <w:b w:val="0"/>
          <w:szCs w:val="22"/>
        </w:rPr>
        <w:t xml:space="preserve"> von der erfahrenen Kindersach</w:t>
      </w:r>
      <w:r w:rsidR="009C58D5" w:rsidRPr="0029405F">
        <w:rPr>
          <w:rFonts w:cs="Arial"/>
          <w:b w:val="0"/>
          <w:szCs w:val="22"/>
        </w:rPr>
        <w:softHyphen/>
        <w:t>buch</w:t>
      </w:r>
      <w:r w:rsidR="009C58D5" w:rsidRPr="0029405F">
        <w:rPr>
          <w:rFonts w:cs="Arial"/>
          <w:b w:val="0"/>
          <w:szCs w:val="22"/>
        </w:rPr>
        <w:softHyphen/>
        <w:t>autorin und Biologin Bärbel Oftring.</w:t>
      </w:r>
    </w:p>
    <w:p w:rsidR="009C58D5" w:rsidRPr="0029405F" w:rsidRDefault="009C58D5" w:rsidP="009C58D5">
      <w:pPr>
        <w:pStyle w:val="Endnotentext"/>
        <w:spacing w:line="340" w:lineRule="atLeast"/>
        <w:jc w:val="both"/>
        <w:rPr>
          <w:rFonts w:cs="Arial"/>
          <w:b w:val="0"/>
          <w:szCs w:val="22"/>
        </w:rPr>
      </w:pPr>
    </w:p>
    <w:p w:rsidR="009C58D5" w:rsidRPr="0029405F" w:rsidRDefault="009C58D5" w:rsidP="009C58D5">
      <w:pPr>
        <w:pStyle w:val="Endnotentext"/>
        <w:spacing w:line="340" w:lineRule="atLeast"/>
        <w:jc w:val="both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 xml:space="preserve">Dabei geht es natürlich um viel Spaß und Action in der </w:t>
      </w:r>
      <w:proofErr w:type="gramStart"/>
      <w:r w:rsidRPr="0029405F">
        <w:rPr>
          <w:rFonts w:cs="Arial"/>
          <w:b w:val="0"/>
          <w:szCs w:val="22"/>
        </w:rPr>
        <w:t>Natur,  denn</w:t>
      </w:r>
      <w:proofErr w:type="gramEnd"/>
      <w:r w:rsidRPr="0029405F">
        <w:rPr>
          <w:rFonts w:cs="Arial"/>
          <w:b w:val="0"/>
          <w:szCs w:val="22"/>
        </w:rPr>
        <w:t xml:space="preserve"> draußen gibt es so viel zu entdecken und zu erleben. Auch spannende Naturinfos, wichtige Hinweise und Tipps für Notfälle und gefährliche Situationen fehlen nicht – so wird das Überleben in der heimischen Wildnis zur kinderleichten Übung. </w:t>
      </w:r>
    </w:p>
    <w:p w:rsidR="009C58D5" w:rsidRPr="0029405F" w:rsidRDefault="009C58D5" w:rsidP="009C58D5">
      <w:pPr>
        <w:pStyle w:val="Endnotentext"/>
        <w:spacing w:line="340" w:lineRule="atLeast"/>
        <w:jc w:val="both"/>
        <w:rPr>
          <w:rFonts w:cs="Arial"/>
          <w:b w:val="0"/>
          <w:szCs w:val="22"/>
        </w:rPr>
      </w:pPr>
    </w:p>
    <w:p w:rsidR="009C58D5" w:rsidRPr="0029405F" w:rsidRDefault="009C58D5" w:rsidP="009C58D5">
      <w:pPr>
        <w:pStyle w:val="Endnotentext"/>
        <w:spacing w:line="340" w:lineRule="atLeast"/>
        <w:jc w:val="both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>Und die vielen farbigen Fotos und Illustrationen machen schon beim Durchlesen Lust auf das nächste Outdoor-Abenteuer. Immer mit dabei: Der coole Karabiner mit integriertem Kompass. Der hilft in (fast) jeder Lebenslage!</w:t>
      </w:r>
    </w:p>
    <w:p w:rsidR="009C58D5" w:rsidRPr="0029405F" w:rsidRDefault="009C58D5" w:rsidP="009C58D5">
      <w:pPr>
        <w:pStyle w:val="Endnotentext"/>
        <w:rPr>
          <w:rFonts w:cs="Arial"/>
          <w:szCs w:val="22"/>
        </w:rPr>
      </w:pPr>
    </w:p>
    <w:p w:rsidR="009C58D5" w:rsidRPr="0029405F" w:rsidRDefault="009C58D5" w:rsidP="009C58D5">
      <w:pPr>
        <w:pStyle w:val="Endnotentext"/>
        <w:rPr>
          <w:rFonts w:cs="Arial"/>
          <w:szCs w:val="22"/>
        </w:rPr>
      </w:pPr>
    </w:p>
    <w:p w:rsidR="009C58D5" w:rsidRPr="0029405F" w:rsidRDefault="00E14668" w:rsidP="009C58D5">
      <w:pPr>
        <w:pStyle w:val="Endnotentext"/>
        <w:rPr>
          <w:rFonts w:cs="Arial"/>
          <w:b w:val="0"/>
          <w:szCs w:val="22"/>
          <w:lang w:val="en-US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82550</wp:posOffset>
            </wp:positionV>
            <wp:extent cx="2153316" cy="25200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D5" w:rsidRPr="0029405F">
        <w:rPr>
          <w:rFonts w:cs="Arial"/>
          <w:b w:val="0"/>
          <w:szCs w:val="22"/>
          <w:lang w:val="en-US"/>
        </w:rPr>
        <w:t>Bärbel Oftring</w:t>
      </w:r>
    </w:p>
    <w:p w:rsidR="009C58D5" w:rsidRPr="0029405F" w:rsidRDefault="009C58D5" w:rsidP="009C58D5">
      <w:pPr>
        <w:pStyle w:val="Endnotentext"/>
        <w:rPr>
          <w:rFonts w:cs="Arial"/>
          <w:b w:val="0"/>
          <w:szCs w:val="22"/>
          <w:lang w:val="en-US"/>
        </w:rPr>
      </w:pPr>
    </w:p>
    <w:p w:rsidR="009C58D5" w:rsidRPr="0029405F" w:rsidRDefault="009C58D5" w:rsidP="009C58D5">
      <w:pPr>
        <w:pStyle w:val="Endnotentext"/>
        <w:rPr>
          <w:rFonts w:cs="Arial"/>
          <w:szCs w:val="22"/>
          <w:lang w:val="en-US"/>
        </w:rPr>
      </w:pPr>
      <w:r w:rsidRPr="0029405F">
        <w:rPr>
          <w:rFonts w:cs="Arial"/>
          <w:szCs w:val="22"/>
          <w:lang w:val="en-US"/>
        </w:rPr>
        <w:t>Expedition Natur: Das Outdoor-Survivalbuch</w:t>
      </w:r>
    </w:p>
    <w:p w:rsidR="0029405F" w:rsidRPr="0029405F" w:rsidRDefault="0029405F" w:rsidP="009C58D5">
      <w:pPr>
        <w:pStyle w:val="Endnotentext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>ab 8 Jahren, 96 Seiten</w:t>
      </w:r>
    </w:p>
    <w:p w:rsidR="009C58D5" w:rsidRPr="0029405F" w:rsidRDefault="009C58D5" w:rsidP="009C58D5">
      <w:pPr>
        <w:pStyle w:val="Endnotentext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>17,3 cm x 22,0 cm</w:t>
      </w:r>
    </w:p>
    <w:p w:rsidR="009C58D5" w:rsidRPr="0029405F" w:rsidRDefault="009C58D5" w:rsidP="009C58D5">
      <w:pPr>
        <w:pStyle w:val="Endnotentext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>Spiralbindung mit Gummiband zum Verschließen, mit bunten Stickern und Kompass-Karabiner, durchgehend mit farbigen Illustrationen und Naturfotos</w:t>
      </w:r>
    </w:p>
    <w:p w:rsidR="009C58D5" w:rsidRPr="0029405F" w:rsidRDefault="009C58D5" w:rsidP="009C58D5">
      <w:pPr>
        <w:pStyle w:val="Endnotentext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>€ 12,95 (D), € 13,40 (A)</w:t>
      </w:r>
    </w:p>
    <w:p w:rsidR="009C58D5" w:rsidRPr="0029405F" w:rsidRDefault="009C58D5" w:rsidP="009C58D5">
      <w:pPr>
        <w:pStyle w:val="Endnotentext"/>
        <w:rPr>
          <w:rFonts w:cs="Arial"/>
          <w:b w:val="0"/>
          <w:szCs w:val="22"/>
        </w:rPr>
      </w:pPr>
      <w:r w:rsidRPr="0029405F">
        <w:rPr>
          <w:rFonts w:cs="Arial"/>
          <w:b w:val="0"/>
          <w:szCs w:val="22"/>
        </w:rPr>
        <w:t>ISBN 978-3-89777-618-0</w:t>
      </w:r>
    </w:p>
    <w:p w:rsidR="009C58D5" w:rsidRDefault="009C58D5" w:rsidP="009C58D5">
      <w:pPr>
        <w:rPr>
          <w:rFonts w:ascii="Arial" w:hAnsi="Arial" w:cs="Arial"/>
          <w:b w:val="0"/>
          <w:szCs w:val="22"/>
        </w:rPr>
      </w:pPr>
      <w:r w:rsidRPr="0029405F">
        <w:rPr>
          <w:rFonts w:ascii="Arial" w:hAnsi="Arial" w:cs="Arial"/>
          <w:b w:val="0"/>
          <w:szCs w:val="22"/>
        </w:rPr>
        <w:t>moses. Verlag, Kempen 2011</w:t>
      </w:r>
    </w:p>
    <w:p w:rsidR="00E14668" w:rsidRPr="00E14668" w:rsidRDefault="00E14668" w:rsidP="009C58D5">
      <w:pPr>
        <w:rPr>
          <w:rFonts w:ascii="Arial" w:hAnsi="Arial" w:cs="Arial"/>
          <w:b w:val="0"/>
          <w:color w:val="FF0000"/>
          <w:szCs w:val="22"/>
        </w:rPr>
      </w:pPr>
      <w:r w:rsidRPr="00E14668">
        <w:rPr>
          <w:rFonts w:ascii="Arial" w:hAnsi="Arial" w:cs="Arial"/>
          <w:b w:val="0"/>
          <w:color w:val="FF0000"/>
          <w:szCs w:val="22"/>
        </w:rPr>
        <w:t xml:space="preserve">seit 2022 im neuen </w:t>
      </w:r>
      <w:r>
        <w:rPr>
          <w:rFonts w:ascii="Arial" w:hAnsi="Arial" w:cs="Arial"/>
          <w:b w:val="0"/>
          <w:color w:val="FF0000"/>
          <w:szCs w:val="22"/>
        </w:rPr>
        <w:t>Design</w:t>
      </w:r>
      <w:bookmarkStart w:id="0" w:name="_GoBack"/>
      <w:bookmarkEnd w:id="0"/>
      <w:r w:rsidRPr="00E14668">
        <w:rPr>
          <w:rFonts w:ascii="Arial" w:hAnsi="Arial" w:cs="Arial"/>
          <w:b w:val="0"/>
          <w:color w:val="FF0000"/>
          <w:szCs w:val="22"/>
        </w:rPr>
        <w:t>!</w:t>
      </w:r>
    </w:p>
    <w:p w:rsidR="006F6FC1" w:rsidRPr="0029405F" w:rsidRDefault="006F6FC1" w:rsidP="00205D04">
      <w:pPr>
        <w:spacing w:line="240" w:lineRule="auto"/>
        <w:rPr>
          <w:rFonts w:ascii="Trebuchet MS" w:eastAsia="Calibri" w:hAnsi="Trebuchet MS" w:cs="TrebuchetMS"/>
          <w:b w:val="0"/>
          <w:color w:val="FF0000"/>
          <w:sz w:val="22"/>
          <w:szCs w:val="22"/>
        </w:rPr>
      </w:pPr>
    </w:p>
    <w:p w:rsidR="00B95FE0" w:rsidRPr="00E14668" w:rsidRDefault="00E14668" w:rsidP="00E14668">
      <w:pPr>
        <w:spacing w:line="240" w:lineRule="auto"/>
        <w:rPr>
          <w:rFonts w:ascii="Trebuchet MS" w:eastAsia="Calibri" w:hAnsi="Trebuchet MS" w:cs="TrebuchetMS"/>
          <w:b w:val="0"/>
          <w:color w:val="000000" w:themeColor="text1"/>
          <w:sz w:val="22"/>
          <w:szCs w:val="22"/>
        </w:rPr>
      </w:pPr>
      <w:r>
        <w:rPr>
          <w:rFonts w:ascii="Trebuchet MS" w:eastAsia="Calibri" w:hAnsi="Trebuchet MS" w:cs="TrebuchetMS"/>
          <w:b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67945</wp:posOffset>
            </wp:positionV>
            <wp:extent cx="3361055" cy="215963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180_Inhalt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FE0" w:rsidRPr="00E14668" w:rsidSect="00BA2EC9">
      <w:head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12" w:rsidRDefault="00854D12" w:rsidP="003C6BF2">
      <w:r>
        <w:separator/>
      </w:r>
    </w:p>
  </w:endnote>
  <w:endnote w:type="continuationSeparator" w:id="0">
    <w:p w:rsidR="00854D12" w:rsidRDefault="00854D12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12" w:rsidRDefault="00854D12" w:rsidP="003C6BF2">
      <w:r>
        <w:separator/>
      </w:r>
    </w:p>
  </w:footnote>
  <w:footnote w:type="continuationSeparator" w:id="0">
    <w:p w:rsidR="00854D12" w:rsidRDefault="00854D12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12" w:rsidRDefault="00E1466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1.2pt;margin-top:58.95pt;width:87.1pt;height:518.35pt;z-index:251661824;mso-position-horizontal-relative:text;mso-position-vertical-relative:text" stroked="f" strokeweight=".25pt">
          <v:fill opacity="47841f"/>
          <v:textbox style="layout-flow:vertical;mso-layout-flow-alt:bottom-to-top;mso-next-textbox:#_x0000_s2062">
            <w:txbxContent>
              <w:p w:rsidR="00AD731F" w:rsidRDefault="00AD731F" w:rsidP="00AD731F">
                <w:pPr>
                  <w:spacing w:line="240" w:lineRule="auto"/>
                  <w:jc w:val="both"/>
                  <w:rPr>
                    <w:rFonts w:ascii="Arial" w:hAnsi="Arial" w:cs="Arial"/>
                    <w:color w:val="D9D9D9"/>
                    <w:spacing w:val="200"/>
                    <w:sz w:val="124"/>
                    <w:szCs w:val="124"/>
                  </w:rPr>
                </w:pPr>
                <w:r>
                  <w:rPr>
                    <w:rFonts w:ascii="Arial" w:hAnsi="Arial" w:cs="Arial"/>
                    <w:b w:val="0"/>
                    <w:color w:val="D9D9D9"/>
                    <w:spacing w:val="200"/>
                    <w:sz w:val="124"/>
                    <w:szCs w:val="124"/>
                  </w:rPr>
                  <w:t>PRESSETEXT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61" type="#_x0000_t202" style="position:absolute;margin-left:362.5pt;margin-top:615.75pt;width:135pt;height:188.45pt;z-index:251660800" stroked="f">
          <v:textbox style="mso-next-textbox:#_x0000_s2061">
            <w:txbxContent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Bei Rückfragen: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Friederike Wehse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moses. Verlag GmbH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Arnoldstr. 13d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D-47906 Kempen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Fon: 02152 – 2098-53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Fax: 02152 – 2098-60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t>Mail:</w:t>
                </w:r>
                <w:r w:rsidRPr="00A51B14">
                  <w:rPr>
                    <w:rFonts w:ascii="Arial" w:hAnsi="Arial" w:cs="Arial"/>
                    <w:b w:val="0"/>
                    <w:sz w:val="16"/>
                    <w:szCs w:val="16"/>
                  </w:rPr>
                  <w:br/>
                </w:r>
                <w:r w:rsidRPr="00A51B14"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  <w:t>presse@moses-verlag.de</w:t>
                </w:r>
              </w:p>
              <w:p w:rsidR="00AD731F" w:rsidRPr="00A51B14" w:rsidRDefault="00AD731F" w:rsidP="00AD731F">
                <w:pPr>
                  <w:spacing w:line="276" w:lineRule="auto"/>
                  <w:jc w:val="right"/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</w:pPr>
                <w:r w:rsidRPr="00A51B14">
                  <w:rPr>
                    <w:rFonts w:ascii="Arial" w:hAnsi="Arial" w:cs="Arial"/>
                    <w:b w:val="0"/>
                    <w:color w:val="000000"/>
                    <w:sz w:val="16"/>
                    <w:szCs w:val="16"/>
                  </w:rPr>
                  <w:t>www.moses-verlag.de</w:t>
                </w:r>
              </w:p>
            </w:txbxContent>
          </v:textbox>
        </v:shape>
      </w:pict>
    </w:r>
    <w:r w:rsidR="00854D12"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-60325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3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F2"/>
    <w:rsid w:val="00007083"/>
    <w:rsid w:val="00034C35"/>
    <w:rsid w:val="00052C65"/>
    <w:rsid w:val="000A0EF5"/>
    <w:rsid w:val="000C11D2"/>
    <w:rsid w:val="000C6AD8"/>
    <w:rsid w:val="00100A30"/>
    <w:rsid w:val="00111CCB"/>
    <w:rsid w:val="0015662B"/>
    <w:rsid w:val="001630D2"/>
    <w:rsid w:val="001633C5"/>
    <w:rsid w:val="00205D04"/>
    <w:rsid w:val="00226B82"/>
    <w:rsid w:val="00251FB9"/>
    <w:rsid w:val="00281909"/>
    <w:rsid w:val="0029405F"/>
    <w:rsid w:val="002A06C8"/>
    <w:rsid w:val="002A22F1"/>
    <w:rsid w:val="002A25AA"/>
    <w:rsid w:val="002A39A5"/>
    <w:rsid w:val="002D5F34"/>
    <w:rsid w:val="002F1D8B"/>
    <w:rsid w:val="00312B32"/>
    <w:rsid w:val="00314A38"/>
    <w:rsid w:val="00321FC3"/>
    <w:rsid w:val="00323C56"/>
    <w:rsid w:val="00325242"/>
    <w:rsid w:val="00362EF2"/>
    <w:rsid w:val="0036317B"/>
    <w:rsid w:val="003712BD"/>
    <w:rsid w:val="00383BDA"/>
    <w:rsid w:val="003C4F3E"/>
    <w:rsid w:val="003C6BF2"/>
    <w:rsid w:val="003D7A2A"/>
    <w:rsid w:val="00401899"/>
    <w:rsid w:val="00413BE1"/>
    <w:rsid w:val="004406AF"/>
    <w:rsid w:val="00472947"/>
    <w:rsid w:val="004A7ACC"/>
    <w:rsid w:val="004B168F"/>
    <w:rsid w:val="004D7E19"/>
    <w:rsid w:val="004F1011"/>
    <w:rsid w:val="004F172E"/>
    <w:rsid w:val="005009A1"/>
    <w:rsid w:val="00516A10"/>
    <w:rsid w:val="00525C65"/>
    <w:rsid w:val="00563176"/>
    <w:rsid w:val="00582D42"/>
    <w:rsid w:val="0059780E"/>
    <w:rsid w:val="005B5FC3"/>
    <w:rsid w:val="005C2358"/>
    <w:rsid w:val="00613502"/>
    <w:rsid w:val="00635E9E"/>
    <w:rsid w:val="00644B0B"/>
    <w:rsid w:val="00657969"/>
    <w:rsid w:val="006710D0"/>
    <w:rsid w:val="00680ACB"/>
    <w:rsid w:val="006915FC"/>
    <w:rsid w:val="006B0F6A"/>
    <w:rsid w:val="006C5A95"/>
    <w:rsid w:val="006F6FC1"/>
    <w:rsid w:val="00701156"/>
    <w:rsid w:val="00736ACA"/>
    <w:rsid w:val="00736CB9"/>
    <w:rsid w:val="007446DC"/>
    <w:rsid w:val="007578E3"/>
    <w:rsid w:val="00771F30"/>
    <w:rsid w:val="0077490E"/>
    <w:rsid w:val="0077513A"/>
    <w:rsid w:val="00777A67"/>
    <w:rsid w:val="00802231"/>
    <w:rsid w:val="00807693"/>
    <w:rsid w:val="0081010D"/>
    <w:rsid w:val="00836A86"/>
    <w:rsid w:val="00854D12"/>
    <w:rsid w:val="00873259"/>
    <w:rsid w:val="008A6691"/>
    <w:rsid w:val="008C020B"/>
    <w:rsid w:val="008C1D53"/>
    <w:rsid w:val="008C4DF9"/>
    <w:rsid w:val="008D54C3"/>
    <w:rsid w:val="008E48BE"/>
    <w:rsid w:val="008F0A5B"/>
    <w:rsid w:val="008F48B0"/>
    <w:rsid w:val="00920F5D"/>
    <w:rsid w:val="00930117"/>
    <w:rsid w:val="00933F2C"/>
    <w:rsid w:val="009747BC"/>
    <w:rsid w:val="00997D4B"/>
    <w:rsid w:val="009A6B4B"/>
    <w:rsid w:val="009B6CBB"/>
    <w:rsid w:val="009B759B"/>
    <w:rsid w:val="009C58D5"/>
    <w:rsid w:val="009D6836"/>
    <w:rsid w:val="009F5E8E"/>
    <w:rsid w:val="00A0691D"/>
    <w:rsid w:val="00A1172A"/>
    <w:rsid w:val="00A26575"/>
    <w:rsid w:val="00A527DF"/>
    <w:rsid w:val="00A52F35"/>
    <w:rsid w:val="00A6781E"/>
    <w:rsid w:val="00A771D6"/>
    <w:rsid w:val="00A9585E"/>
    <w:rsid w:val="00A96D45"/>
    <w:rsid w:val="00A9733E"/>
    <w:rsid w:val="00A9780C"/>
    <w:rsid w:val="00AD731F"/>
    <w:rsid w:val="00AE43C4"/>
    <w:rsid w:val="00AF1D22"/>
    <w:rsid w:val="00B03360"/>
    <w:rsid w:val="00B21A15"/>
    <w:rsid w:val="00B649B6"/>
    <w:rsid w:val="00B70E1D"/>
    <w:rsid w:val="00B8152F"/>
    <w:rsid w:val="00B95FE0"/>
    <w:rsid w:val="00BA2EC9"/>
    <w:rsid w:val="00BE0A76"/>
    <w:rsid w:val="00C040FA"/>
    <w:rsid w:val="00C12805"/>
    <w:rsid w:val="00C40F04"/>
    <w:rsid w:val="00C411D0"/>
    <w:rsid w:val="00C52C93"/>
    <w:rsid w:val="00C84461"/>
    <w:rsid w:val="00C858BA"/>
    <w:rsid w:val="00CB7FE1"/>
    <w:rsid w:val="00CD41C4"/>
    <w:rsid w:val="00D00D39"/>
    <w:rsid w:val="00D02F06"/>
    <w:rsid w:val="00D03ECD"/>
    <w:rsid w:val="00D06B09"/>
    <w:rsid w:val="00D27AC5"/>
    <w:rsid w:val="00D313D9"/>
    <w:rsid w:val="00D3767D"/>
    <w:rsid w:val="00D44759"/>
    <w:rsid w:val="00D61F7A"/>
    <w:rsid w:val="00D91143"/>
    <w:rsid w:val="00DB08E9"/>
    <w:rsid w:val="00DB4F06"/>
    <w:rsid w:val="00DB6DC7"/>
    <w:rsid w:val="00E14668"/>
    <w:rsid w:val="00E32CAE"/>
    <w:rsid w:val="00EA36D4"/>
    <w:rsid w:val="00ED56BC"/>
    <w:rsid w:val="00EF0471"/>
    <w:rsid w:val="00EF5178"/>
    <w:rsid w:val="00F01AE4"/>
    <w:rsid w:val="00F07ECC"/>
    <w:rsid w:val="00F47571"/>
    <w:rsid w:val="00F81E31"/>
    <w:rsid w:val="00FA72CD"/>
    <w:rsid w:val="00FB6B5C"/>
    <w:rsid w:val="00FD6B41"/>
    <w:rsid w:val="00FD7A30"/>
    <w:rsid w:val="00FE3E06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82E2876"/>
  <w15:docId w15:val="{7E10D044-D5B8-4C8D-90A8-493908A3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1A593-7EB6-4444-8DE5-1984303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Lea Rosenstein</cp:lastModifiedBy>
  <cp:revision>8</cp:revision>
  <cp:lastPrinted>2014-10-07T12:27:00Z</cp:lastPrinted>
  <dcterms:created xsi:type="dcterms:W3CDTF">2016-06-09T09:34:00Z</dcterms:created>
  <dcterms:modified xsi:type="dcterms:W3CDTF">2022-07-19T09:34:00Z</dcterms:modified>
</cp:coreProperties>
</file>