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CDFB7" w14:textId="77777777" w:rsidR="0046353B" w:rsidRPr="0048501F" w:rsidRDefault="0046353B" w:rsidP="00C7455E">
      <w:pPr>
        <w:pStyle w:val="AfS-PM"/>
        <w:spacing w:before="0"/>
        <w:rPr>
          <w:rFonts w:ascii="Myriad Pro" w:hAnsi="Myriad Pro" w:cs="Arial"/>
        </w:rPr>
      </w:pPr>
      <w:r w:rsidRPr="0048501F">
        <w:rPr>
          <w:rFonts w:ascii="Myriad Pro" w:hAnsi="Myriad Pro" w:cs="Arial"/>
        </w:rPr>
        <w:t>Pres</w:t>
      </w:r>
      <w:r w:rsidR="00DE6D1E" w:rsidRPr="0048501F">
        <w:rPr>
          <w:rFonts w:ascii="Myriad Pro" w:hAnsi="Myriad Pro" w:cs="Arial"/>
        </w:rPr>
        <w:t>s</w:t>
      </w:r>
      <w:r w:rsidRPr="0048501F">
        <w:rPr>
          <w:rFonts w:ascii="Myriad Pro" w:hAnsi="Myriad Pro" w:cs="Arial"/>
        </w:rPr>
        <w:t>emitteilung</w:t>
      </w:r>
    </w:p>
    <w:p w14:paraId="7680E0A9" w14:textId="4C598D0C" w:rsidR="00FB2C06" w:rsidRPr="0048501F" w:rsidRDefault="002776D8" w:rsidP="00C51A62">
      <w:pPr>
        <w:pStyle w:val="AfS-PM-Seite"/>
        <w:spacing w:before="0"/>
        <w:rPr>
          <w:rFonts w:ascii="Myriad Pro" w:hAnsi="Myriad Pro" w:cs="Arial"/>
          <w:sz w:val="22"/>
          <w:szCs w:val="22"/>
        </w:rPr>
      </w:pPr>
      <w:sdt>
        <w:sdtPr>
          <w:rPr>
            <w:rFonts w:ascii="Myriad Pro" w:hAnsi="Myriad Pro" w:cs="Arial"/>
            <w:sz w:val="22"/>
            <w:szCs w:val="22"/>
          </w:rPr>
          <w:tag w:val="PresseM_Nr_Datum_Zeile_Seite1"/>
          <w:id w:val="1505931438"/>
          <w:placeholder>
            <w:docPart w:val="2EA9320DDD034455B507923250FE1E5A"/>
          </w:placeholder>
          <w:dataBinding w:xpath="/root[1]/InfoZeile[1]" w:storeItemID="{1A61662A-238C-47D3-A147-7FEF7F754745}"/>
          <w:text/>
        </w:sdtPr>
        <w:sdtEndPr/>
        <w:sdtContent>
          <w:r w:rsidR="009F51D9" w:rsidRPr="0048501F">
            <w:rPr>
              <w:rFonts w:ascii="Myriad Pro" w:hAnsi="Myriad Pro" w:cs="Arial"/>
              <w:sz w:val="22"/>
              <w:szCs w:val="22"/>
            </w:rPr>
            <w:t xml:space="preserve">Nr. </w:t>
          </w:r>
          <w:r w:rsidR="00824006">
            <w:rPr>
              <w:rFonts w:ascii="Myriad Pro" w:hAnsi="Myriad Pro" w:cs="Arial"/>
              <w:sz w:val="22"/>
              <w:szCs w:val="22"/>
            </w:rPr>
            <w:t>24</w:t>
          </w:r>
          <w:r w:rsidR="009F51D9" w:rsidRPr="0048501F">
            <w:rPr>
              <w:rFonts w:ascii="Myriad Pro" w:hAnsi="Myriad Pro" w:cs="Arial"/>
              <w:sz w:val="22"/>
              <w:szCs w:val="22"/>
            </w:rPr>
            <w:t xml:space="preserve"> vom </w:t>
          </w:r>
          <w:r w:rsidR="002A58D3">
            <w:rPr>
              <w:rFonts w:ascii="Myriad Pro" w:hAnsi="Myriad Pro" w:cs="Arial"/>
              <w:sz w:val="22"/>
              <w:szCs w:val="22"/>
            </w:rPr>
            <w:t>04</w:t>
          </w:r>
          <w:r w:rsidR="00DE6D1E" w:rsidRPr="0048501F">
            <w:rPr>
              <w:rFonts w:ascii="Myriad Pro" w:hAnsi="Myriad Pro" w:cs="Arial"/>
              <w:sz w:val="22"/>
              <w:szCs w:val="22"/>
            </w:rPr>
            <w:t>.</w:t>
          </w:r>
          <w:r w:rsidR="002A58D3">
            <w:rPr>
              <w:rFonts w:ascii="Myriad Pro" w:hAnsi="Myriad Pro" w:cs="Arial"/>
              <w:sz w:val="22"/>
              <w:szCs w:val="22"/>
            </w:rPr>
            <w:t>03</w:t>
          </w:r>
          <w:r w:rsidR="00DE6D1E" w:rsidRPr="0048501F">
            <w:rPr>
              <w:rFonts w:ascii="Myriad Pro" w:hAnsi="Myriad Pro" w:cs="Arial"/>
              <w:sz w:val="22"/>
              <w:szCs w:val="22"/>
            </w:rPr>
            <w:t>.</w:t>
          </w:r>
          <w:r w:rsidR="002A58D3">
            <w:rPr>
              <w:rFonts w:ascii="Myriad Pro" w:hAnsi="Myriad Pro" w:cs="Arial"/>
              <w:sz w:val="22"/>
              <w:szCs w:val="22"/>
            </w:rPr>
            <w:t>2024</w:t>
          </w:r>
        </w:sdtContent>
      </w:sdt>
      <w:r w:rsidR="0046353B" w:rsidRPr="0048501F">
        <w:rPr>
          <w:rFonts w:ascii="Myriad Pro" w:hAnsi="Myriad Pro" w:cs="Arial"/>
          <w:sz w:val="22"/>
          <w:szCs w:val="22"/>
        </w:rPr>
        <w:br/>
        <w:t xml:space="preserve">Seite </w:t>
      </w:r>
      <w:r w:rsidR="0046353B" w:rsidRPr="0048501F">
        <w:rPr>
          <w:rFonts w:ascii="Myriad Pro" w:hAnsi="Myriad Pro" w:cs="Arial"/>
          <w:sz w:val="22"/>
          <w:szCs w:val="22"/>
        </w:rPr>
        <w:fldChar w:fldCharType="begin"/>
      </w:r>
      <w:r w:rsidR="0046353B" w:rsidRPr="0048501F">
        <w:rPr>
          <w:rFonts w:ascii="Myriad Pro" w:hAnsi="Myriad Pro" w:cs="Arial"/>
          <w:sz w:val="22"/>
          <w:szCs w:val="22"/>
        </w:rPr>
        <w:instrText xml:space="preserve"> PAGE </w:instrText>
      </w:r>
      <w:r w:rsidR="0046353B" w:rsidRPr="0048501F">
        <w:rPr>
          <w:rFonts w:ascii="Myriad Pro" w:hAnsi="Myriad Pro" w:cs="Arial"/>
          <w:sz w:val="22"/>
          <w:szCs w:val="22"/>
        </w:rPr>
        <w:fldChar w:fldCharType="separate"/>
      </w:r>
      <w:r w:rsidR="006E3A25" w:rsidRPr="0048501F">
        <w:rPr>
          <w:rFonts w:ascii="Myriad Pro" w:hAnsi="Myriad Pro" w:cs="Arial"/>
          <w:noProof/>
          <w:sz w:val="22"/>
          <w:szCs w:val="22"/>
        </w:rPr>
        <w:t>1</w:t>
      </w:r>
      <w:r w:rsidR="0046353B" w:rsidRPr="0048501F">
        <w:rPr>
          <w:rFonts w:ascii="Myriad Pro" w:hAnsi="Myriad Pro" w:cs="Arial"/>
          <w:sz w:val="22"/>
          <w:szCs w:val="22"/>
        </w:rPr>
        <w:fldChar w:fldCharType="end"/>
      </w:r>
      <w:r w:rsidR="0046353B" w:rsidRPr="0048501F">
        <w:rPr>
          <w:rFonts w:ascii="Myriad Pro" w:hAnsi="Myriad Pro" w:cs="Arial"/>
          <w:sz w:val="22"/>
          <w:szCs w:val="22"/>
        </w:rPr>
        <w:t xml:space="preserve"> von </w:t>
      </w:r>
      <w:r w:rsidR="00470DED" w:rsidRPr="0048501F">
        <w:rPr>
          <w:rFonts w:ascii="Myriad Pro" w:hAnsi="Myriad Pro" w:cs="Arial"/>
          <w:sz w:val="22"/>
          <w:szCs w:val="22"/>
        </w:rPr>
        <w:t>2</w:t>
      </w:r>
    </w:p>
    <w:p w14:paraId="4937A97B" w14:textId="2471E5C4" w:rsidR="00FB2C06" w:rsidRDefault="002D40BB" w:rsidP="00FB2C06">
      <w:pPr>
        <w:pStyle w:val="AfS-Betreff-PM"/>
        <w:spacing w:after="0"/>
        <w:rPr>
          <w:rFonts w:ascii="Myriad Pro" w:hAnsi="Myriad Pro" w:cs="Arial"/>
          <w:szCs w:val="21"/>
        </w:rPr>
      </w:pPr>
      <w:r>
        <w:rPr>
          <w:rFonts w:ascii="Myriad Pro" w:hAnsi="Myriad Pro" w:cs="Arial"/>
          <w:szCs w:val="21"/>
        </w:rPr>
        <w:t>Tourismus</w:t>
      </w:r>
      <w:r w:rsidR="00C16110">
        <w:rPr>
          <w:rFonts w:ascii="Myriad Pro" w:hAnsi="Myriad Pro" w:cs="Arial"/>
          <w:szCs w:val="21"/>
        </w:rPr>
        <w:t xml:space="preserve"> </w:t>
      </w:r>
      <w:r>
        <w:rPr>
          <w:rFonts w:ascii="Myriad Pro" w:hAnsi="Myriad Pro" w:cs="Arial"/>
          <w:szCs w:val="21"/>
        </w:rPr>
        <w:t>2023 Brandenburg</w:t>
      </w:r>
    </w:p>
    <w:p w14:paraId="4088615A" w14:textId="77777777" w:rsidR="00DC6095" w:rsidRPr="0048501F" w:rsidRDefault="00DC6095" w:rsidP="00FB2C06">
      <w:pPr>
        <w:pStyle w:val="AfS-Betreff-PM"/>
        <w:spacing w:after="0"/>
        <w:rPr>
          <w:rFonts w:ascii="Myriad Pro" w:hAnsi="Myriad Pro" w:cs="Arial"/>
          <w:szCs w:val="21"/>
        </w:rPr>
      </w:pPr>
    </w:p>
    <w:p w14:paraId="6CCCDAE0" w14:textId="77777777" w:rsidR="002D40BB" w:rsidRDefault="002D40BB" w:rsidP="002D40BB">
      <w:pPr>
        <w:spacing w:after="100" w:afterAutospacing="1" w:line="240" w:lineRule="auto"/>
        <w:ind w:right="-398"/>
        <w:rPr>
          <w:rFonts w:ascii="Myriad Pro" w:hAnsi="Myriad Pro" w:cs="Arial"/>
          <w:b/>
          <w:bCs/>
          <w:sz w:val="28"/>
          <w:szCs w:val="28"/>
        </w:rPr>
      </w:pPr>
      <w:r>
        <w:rPr>
          <w:rFonts w:ascii="Myriad Pro" w:hAnsi="Myriad Pro" w:cs="Arial"/>
          <w:b/>
          <w:bCs/>
          <w:sz w:val="28"/>
          <w:szCs w:val="28"/>
        </w:rPr>
        <w:t>Erstmals über 14 Millionen Übernachtungen</w:t>
      </w:r>
    </w:p>
    <w:p w14:paraId="7A82C0C2" w14:textId="33A62955" w:rsidR="00470DED" w:rsidRPr="0048501F" w:rsidRDefault="002D40BB" w:rsidP="002D40BB">
      <w:pPr>
        <w:spacing w:after="100" w:afterAutospacing="1" w:line="240" w:lineRule="auto"/>
        <w:ind w:right="-398"/>
        <w:rPr>
          <w:rFonts w:ascii="Myriad Pro" w:hAnsi="Myriad Pro" w:cs="Arial"/>
          <w:b/>
          <w:bCs/>
          <w:sz w:val="22"/>
          <w:szCs w:val="22"/>
        </w:rPr>
      </w:pPr>
      <w:r>
        <w:rPr>
          <w:rFonts w:ascii="Myriad Pro" w:hAnsi="Myriad Pro" w:cs="Arial"/>
          <w:b/>
          <w:bCs/>
          <w:sz w:val="22"/>
          <w:szCs w:val="22"/>
        </w:rPr>
        <w:t>In den Brandenburger Beherbergungsbetrieben wurden 2023 14,2</w:t>
      </w:r>
      <w:r w:rsidRPr="00AE2B3A">
        <w:rPr>
          <w:rFonts w:ascii="Myriad Pro" w:hAnsi="Myriad Pro" w:cs="Arial"/>
          <w:szCs w:val="20"/>
        </w:rPr>
        <w:t> </w:t>
      </w:r>
      <w:r>
        <w:rPr>
          <w:rFonts w:ascii="Myriad Pro" w:hAnsi="Myriad Pro" w:cs="Arial"/>
          <w:b/>
          <w:bCs/>
          <w:sz w:val="22"/>
          <w:szCs w:val="22"/>
        </w:rPr>
        <w:t>Millionen (Mill.) Übernachtungen von 5,2</w:t>
      </w:r>
      <w:r w:rsidR="00824006">
        <w:rPr>
          <w:rFonts w:ascii="Myriad Pro" w:hAnsi="Myriad Pro" w:cs="Arial"/>
          <w:b/>
          <w:bCs/>
          <w:sz w:val="22"/>
          <w:szCs w:val="22"/>
        </w:rPr>
        <w:t xml:space="preserve"> Mill.</w:t>
      </w:r>
      <w:r w:rsidRPr="00AE2B3A">
        <w:rPr>
          <w:rFonts w:ascii="Myriad Pro" w:hAnsi="Myriad Pro" w:cs="Arial"/>
          <w:szCs w:val="20"/>
        </w:rPr>
        <w:t> </w:t>
      </w:r>
      <w:r w:rsidRPr="002D40BB">
        <w:rPr>
          <w:rFonts w:ascii="Myriad Pro" w:hAnsi="Myriad Pro" w:cs="Arial"/>
          <w:b/>
          <w:szCs w:val="20"/>
        </w:rPr>
        <w:t>Gästen gezählt</w:t>
      </w:r>
      <w:r>
        <w:rPr>
          <w:rFonts w:ascii="Myriad Pro" w:hAnsi="Myriad Pro" w:cs="Arial"/>
          <w:b/>
          <w:szCs w:val="20"/>
        </w:rPr>
        <w:t>, teilt das Amt für Statistik Berlin-Brandenburg nach vorläufigen Berechnungen mit. Das waren 5,4</w:t>
      </w:r>
      <w:r w:rsidRPr="00AE2B3A">
        <w:rPr>
          <w:rFonts w:ascii="Myriad Pro" w:hAnsi="Myriad Pro" w:cs="Arial"/>
          <w:szCs w:val="20"/>
        </w:rPr>
        <w:t> </w:t>
      </w:r>
      <w:r>
        <w:rPr>
          <w:rFonts w:ascii="Myriad Pro" w:hAnsi="Myriad Pro" w:cs="Arial"/>
          <w:b/>
          <w:szCs w:val="20"/>
        </w:rPr>
        <w:t xml:space="preserve">Prozent mehr Übernachtungen als 2022. Im Vergleich zum nicht von der Corona-Pandemie beeinflussten </w:t>
      </w:r>
      <w:r w:rsidR="00824006">
        <w:rPr>
          <w:rFonts w:ascii="Myriad Pro" w:hAnsi="Myriad Pro" w:cs="Arial"/>
          <w:b/>
          <w:szCs w:val="20"/>
        </w:rPr>
        <w:t xml:space="preserve">Jahr </w:t>
      </w:r>
      <w:r>
        <w:rPr>
          <w:rFonts w:ascii="Myriad Pro" w:hAnsi="Myriad Pro" w:cs="Arial"/>
          <w:b/>
          <w:szCs w:val="20"/>
        </w:rPr>
        <w:t>2019 stieg die Zahl der Übernachtungen um 1,9</w:t>
      </w:r>
      <w:r w:rsidRPr="00AE2B3A">
        <w:rPr>
          <w:rFonts w:ascii="Myriad Pro" w:hAnsi="Myriad Pro" w:cs="Arial"/>
          <w:szCs w:val="20"/>
        </w:rPr>
        <w:t> </w:t>
      </w:r>
      <w:r>
        <w:rPr>
          <w:rFonts w:ascii="Myriad Pro" w:hAnsi="Myriad Pro" w:cs="Arial"/>
          <w:b/>
          <w:szCs w:val="20"/>
        </w:rPr>
        <w:t>Prozent und erzielte damit einen neuen Rekord seit Beginn der Erhebung im Land Brandenburg 1992.</w:t>
      </w:r>
    </w:p>
    <w:p w14:paraId="32065619" w14:textId="0DEFC7BA" w:rsidR="00470DED" w:rsidRDefault="002D40BB" w:rsidP="00FB2C06">
      <w:pPr>
        <w:spacing w:after="100" w:afterAutospacing="1" w:line="240" w:lineRule="auto"/>
        <w:rPr>
          <w:rFonts w:ascii="Myriad Pro" w:hAnsi="Myriad Pro" w:cs="Arial"/>
          <w:sz w:val="22"/>
          <w:szCs w:val="22"/>
        </w:rPr>
      </w:pPr>
      <w:r>
        <w:rPr>
          <w:rFonts w:ascii="Myriad Pro" w:hAnsi="Myriad Pro" w:cs="Arial"/>
          <w:sz w:val="22"/>
          <w:szCs w:val="22"/>
        </w:rPr>
        <w:t>Insgesamt verbrachten 4,7</w:t>
      </w:r>
      <w:r w:rsidRPr="00AE2B3A">
        <w:rPr>
          <w:rFonts w:ascii="Myriad Pro" w:hAnsi="Myriad Pro" w:cs="Arial"/>
          <w:szCs w:val="20"/>
        </w:rPr>
        <w:t> </w:t>
      </w:r>
      <w:r>
        <w:rPr>
          <w:rFonts w:ascii="Myriad Pro" w:hAnsi="Myriad Pro" w:cs="Arial"/>
          <w:sz w:val="22"/>
          <w:szCs w:val="22"/>
        </w:rPr>
        <w:t>Mill.</w:t>
      </w:r>
      <w:r w:rsidR="00C16110">
        <w:rPr>
          <w:rFonts w:ascii="Myriad Pro" w:hAnsi="Myriad Pro" w:cs="Arial"/>
          <w:sz w:val="22"/>
          <w:szCs w:val="22"/>
        </w:rPr>
        <w:t xml:space="preserve"> </w:t>
      </w:r>
      <w:r>
        <w:rPr>
          <w:rFonts w:ascii="Myriad Pro" w:hAnsi="Myriad Pro" w:cs="Arial"/>
          <w:sz w:val="22"/>
          <w:szCs w:val="22"/>
        </w:rPr>
        <w:t>Gäste aus dem Inland mit 13,1</w:t>
      </w:r>
      <w:r w:rsidRPr="00AE2B3A">
        <w:rPr>
          <w:rFonts w:ascii="Myriad Pro" w:hAnsi="Myriad Pro" w:cs="Arial"/>
          <w:szCs w:val="20"/>
        </w:rPr>
        <w:t> </w:t>
      </w:r>
      <w:r>
        <w:rPr>
          <w:rFonts w:ascii="Myriad Pro" w:hAnsi="Myriad Pro" w:cs="Arial"/>
          <w:sz w:val="22"/>
          <w:szCs w:val="22"/>
        </w:rPr>
        <w:t>Mill. Übernachtungen durchschnittlich 2,8</w:t>
      </w:r>
      <w:r w:rsidR="00C16110" w:rsidRPr="00AE2B3A">
        <w:rPr>
          <w:rFonts w:ascii="Myriad Pro" w:hAnsi="Myriad Pro" w:cs="Arial"/>
          <w:szCs w:val="20"/>
        </w:rPr>
        <w:t> </w:t>
      </w:r>
      <w:r>
        <w:rPr>
          <w:rFonts w:ascii="Myriad Pro" w:hAnsi="Myriad Pro" w:cs="Arial"/>
          <w:sz w:val="22"/>
          <w:szCs w:val="22"/>
        </w:rPr>
        <w:t>Tage im Land Brand</w:t>
      </w:r>
      <w:r w:rsidR="00C16110">
        <w:rPr>
          <w:rFonts w:ascii="Myriad Pro" w:hAnsi="Myriad Pro" w:cs="Arial"/>
          <w:sz w:val="22"/>
          <w:szCs w:val="22"/>
        </w:rPr>
        <w:t>en</w:t>
      </w:r>
      <w:r>
        <w:rPr>
          <w:rFonts w:ascii="Myriad Pro" w:hAnsi="Myriad Pro" w:cs="Arial"/>
          <w:sz w:val="22"/>
          <w:szCs w:val="22"/>
        </w:rPr>
        <w:t>burg.</w:t>
      </w:r>
      <w:r w:rsidR="00C16110">
        <w:rPr>
          <w:rFonts w:ascii="Myriad Pro" w:hAnsi="Myriad Pro" w:cs="Arial"/>
          <w:sz w:val="22"/>
          <w:szCs w:val="22"/>
        </w:rPr>
        <w:t xml:space="preserve"> </w:t>
      </w:r>
      <w:r>
        <w:rPr>
          <w:rFonts w:ascii="Myriad Pro" w:hAnsi="Myriad Pro" w:cs="Arial"/>
          <w:sz w:val="22"/>
          <w:szCs w:val="22"/>
        </w:rPr>
        <w:t>Die 463</w:t>
      </w:r>
      <w:r w:rsidR="00C16110" w:rsidRPr="00AE2B3A">
        <w:rPr>
          <w:rFonts w:ascii="Myriad Pro" w:hAnsi="Myriad Pro" w:cs="Arial"/>
          <w:szCs w:val="20"/>
        </w:rPr>
        <w:t> </w:t>
      </w:r>
      <w:r>
        <w:rPr>
          <w:rFonts w:ascii="Myriad Pro" w:hAnsi="Myriad Pro" w:cs="Arial"/>
          <w:sz w:val="22"/>
          <w:szCs w:val="22"/>
        </w:rPr>
        <w:t>000 Gäste aus dem Ausland mit 1,1</w:t>
      </w:r>
      <w:r w:rsidR="00C16110" w:rsidRPr="00AE2B3A">
        <w:rPr>
          <w:rFonts w:ascii="Myriad Pro" w:hAnsi="Myriad Pro" w:cs="Arial"/>
          <w:szCs w:val="20"/>
        </w:rPr>
        <w:t> </w:t>
      </w:r>
      <w:r>
        <w:rPr>
          <w:rFonts w:ascii="Myriad Pro" w:hAnsi="Myriad Pro" w:cs="Arial"/>
          <w:sz w:val="22"/>
          <w:szCs w:val="22"/>
        </w:rPr>
        <w:t>Mill. Übernachtungen blieben mit 2,4</w:t>
      </w:r>
      <w:r w:rsidR="00C16110" w:rsidRPr="00AE2B3A">
        <w:rPr>
          <w:rFonts w:ascii="Myriad Pro" w:hAnsi="Myriad Pro" w:cs="Arial"/>
          <w:szCs w:val="20"/>
        </w:rPr>
        <w:t> </w:t>
      </w:r>
      <w:r>
        <w:rPr>
          <w:rFonts w:ascii="Myriad Pro" w:hAnsi="Myriad Pro" w:cs="Arial"/>
          <w:sz w:val="22"/>
          <w:szCs w:val="22"/>
        </w:rPr>
        <w:t>Tagen ein wenig kürzer.</w:t>
      </w:r>
    </w:p>
    <w:p w14:paraId="4A87FCFB" w14:textId="3682A42C" w:rsidR="00606C94" w:rsidRDefault="00C16110" w:rsidP="00FB2C06">
      <w:pPr>
        <w:spacing w:after="100" w:afterAutospacing="1" w:line="240" w:lineRule="auto"/>
        <w:rPr>
          <w:rFonts w:ascii="Myriad Pro" w:hAnsi="Myriad Pro" w:cs="Arial"/>
          <w:sz w:val="22"/>
          <w:szCs w:val="22"/>
        </w:rPr>
      </w:pPr>
      <w:r>
        <w:rPr>
          <w:rFonts w:ascii="Myriad Pro" w:hAnsi="Myriad Pro" w:cs="Arial"/>
          <w:b/>
          <w:bCs/>
          <w:sz w:val="22"/>
          <w:szCs w:val="22"/>
        </w:rPr>
        <w:t>Reisegebiete</w:t>
      </w:r>
    </w:p>
    <w:p w14:paraId="2351C298" w14:textId="30DE84FA" w:rsidR="002A632C" w:rsidRDefault="00C16110" w:rsidP="00FB2C06">
      <w:pPr>
        <w:spacing w:after="100" w:afterAutospacing="1" w:line="240" w:lineRule="auto"/>
        <w:rPr>
          <w:rFonts w:ascii="Myriad Pro" w:hAnsi="Myriad Pro" w:cs="Arial"/>
          <w:sz w:val="22"/>
          <w:szCs w:val="22"/>
        </w:rPr>
      </w:pPr>
      <w:r>
        <w:rPr>
          <w:rFonts w:ascii="Myriad Pro" w:hAnsi="Myriad Pro" w:cs="Arial"/>
          <w:sz w:val="22"/>
          <w:szCs w:val="22"/>
        </w:rPr>
        <w:t>In Bezug auf die Übernachtungen punkteten im Jahresverlauf alle Reisegebiete</w:t>
      </w:r>
      <w:r w:rsidR="00824006">
        <w:rPr>
          <w:rFonts w:ascii="Myriad Pro" w:hAnsi="Myriad Pro" w:cs="Arial"/>
          <w:sz w:val="22"/>
          <w:szCs w:val="22"/>
        </w:rPr>
        <w:t>:</w:t>
      </w:r>
      <w:r>
        <w:rPr>
          <w:rFonts w:ascii="Myriad Pro" w:hAnsi="Myriad Pro" w:cs="Arial"/>
          <w:sz w:val="22"/>
          <w:szCs w:val="22"/>
        </w:rPr>
        <w:t xml:space="preserve"> </w:t>
      </w:r>
      <w:r w:rsidR="002776D8" w:rsidRPr="002776D8">
        <w:rPr>
          <w:rFonts w:ascii="Myriad Pro" w:hAnsi="Myriad Pro" w:cs="Arial"/>
          <w:sz w:val="22"/>
          <w:szCs w:val="22"/>
        </w:rPr>
        <w:t>Der Spreewald mit 2,2 Mill.</w:t>
      </w:r>
      <w:r w:rsidR="002776D8">
        <w:rPr>
          <w:rFonts w:ascii="Myriad Pro" w:hAnsi="Myriad Pro" w:cs="Arial"/>
          <w:sz w:val="22"/>
          <w:szCs w:val="22"/>
        </w:rPr>
        <w:t xml:space="preserve"> </w:t>
      </w:r>
      <w:r w:rsidR="002776D8" w:rsidRPr="002776D8">
        <w:rPr>
          <w:rFonts w:ascii="Myriad Pro" w:hAnsi="Myriad Pro" w:cs="Segoe UI"/>
          <w:color w:val="111111"/>
          <w:sz w:val="22"/>
          <w:szCs w:val="22"/>
          <w:shd w:val="clear" w:color="auto" w:fill="FFFFFF"/>
        </w:rPr>
        <w:t>Übernachtungen und das Seenland</w:t>
      </w:r>
      <w:r w:rsidR="00824006" w:rsidRPr="002776D8">
        <w:rPr>
          <w:rFonts w:ascii="Myriad Pro" w:hAnsi="Myriad Pro" w:cs="Segoe UI"/>
          <w:color w:val="111111"/>
          <w:sz w:val="22"/>
          <w:szCs w:val="22"/>
          <w:shd w:val="clear" w:color="auto" w:fill="FFFFFF"/>
        </w:rPr>
        <w:t xml:space="preserve"> Übernachtungen und das Seenland Oder-Spree mit 2,1 Mill. Übernachtungen waren die beliebtesten Reiseregionen. </w:t>
      </w:r>
      <w:r w:rsidRPr="002776D8">
        <w:rPr>
          <w:rFonts w:ascii="Myriad Pro" w:hAnsi="Myriad Pro" w:cs="Arial"/>
          <w:sz w:val="22"/>
          <w:szCs w:val="22"/>
        </w:rPr>
        <w:t>Die größte</w:t>
      </w:r>
      <w:r>
        <w:rPr>
          <w:rFonts w:ascii="Myriad Pro" w:hAnsi="Myriad Pro" w:cs="Arial"/>
          <w:sz w:val="22"/>
          <w:szCs w:val="22"/>
        </w:rPr>
        <w:t xml:space="preserve"> prozentuale Steigerung an Übernachtungen gegenüber 2022 verbuchte mit einem Plus von 15,8</w:t>
      </w:r>
      <w:r w:rsidRPr="00AE2B3A">
        <w:rPr>
          <w:rFonts w:ascii="Myriad Pro" w:hAnsi="Myriad Pro" w:cs="Arial"/>
          <w:szCs w:val="20"/>
        </w:rPr>
        <w:t> </w:t>
      </w:r>
      <w:r>
        <w:rPr>
          <w:rFonts w:ascii="Myriad Pro" w:hAnsi="Myriad Pro" w:cs="Arial"/>
          <w:sz w:val="22"/>
          <w:szCs w:val="22"/>
        </w:rPr>
        <w:t>Prozent das Dahme-Seenland.</w:t>
      </w:r>
    </w:p>
    <w:p w14:paraId="7A4E29C0" w14:textId="19852CE3" w:rsidR="00C17302" w:rsidRDefault="00287BBB" w:rsidP="00FB2C06">
      <w:pPr>
        <w:spacing w:after="100" w:afterAutospacing="1" w:line="240" w:lineRule="auto"/>
        <w:rPr>
          <w:rFonts w:ascii="Myriad Pro" w:hAnsi="Myriad Pro" w:cs="Arial"/>
          <w:sz w:val="22"/>
          <w:szCs w:val="22"/>
        </w:rPr>
      </w:pPr>
      <w:r>
        <w:rPr>
          <w:rFonts w:ascii="Myriad Pro" w:hAnsi="Myriad Pro" w:cs="Arial"/>
          <w:sz w:val="22"/>
          <w:szCs w:val="22"/>
        </w:rPr>
        <w:t>Im Vergleich zu 2019</w:t>
      </w:r>
      <w:r w:rsidR="002A58D3">
        <w:rPr>
          <w:rFonts w:ascii="Myriad Pro" w:hAnsi="Myriad Pro" w:cs="Arial"/>
          <w:sz w:val="22"/>
          <w:szCs w:val="22"/>
        </w:rPr>
        <w:t xml:space="preserve"> verzeichneten sowohl bei der Gästezahl als auch bei den Übernachtungen das Dahme-Seenland (+148</w:t>
      </w:r>
      <w:r w:rsidR="002776D8">
        <w:rPr>
          <w:rFonts w:ascii="Myriad Pro" w:hAnsi="Myriad Pro" w:cs="Arial"/>
          <w:szCs w:val="20"/>
        </w:rPr>
        <w:t>.</w:t>
      </w:r>
      <w:r w:rsidR="002776D8" w:rsidRPr="002776D8">
        <w:rPr>
          <w:rFonts w:ascii="Myriad Pro" w:hAnsi="Myriad Pro" w:cs="Arial"/>
          <w:sz w:val="22"/>
          <w:szCs w:val="22"/>
        </w:rPr>
        <w:t>000</w:t>
      </w:r>
      <w:r w:rsidR="002A58D3">
        <w:rPr>
          <w:rFonts w:ascii="Myriad Pro" w:hAnsi="Myriad Pro" w:cs="Arial"/>
          <w:szCs w:val="20"/>
        </w:rPr>
        <w:t xml:space="preserve">; </w:t>
      </w:r>
      <w:r w:rsidR="002A58D3" w:rsidRPr="002A58D3">
        <w:rPr>
          <w:rFonts w:ascii="Myriad Pro" w:hAnsi="Myriad Pro" w:cs="Arial"/>
          <w:sz w:val="22"/>
          <w:szCs w:val="22"/>
        </w:rPr>
        <w:t>+227</w:t>
      </w:r>
      <w:r w:rsidR="002776D8">
        <w:rPr>
          <w:rFonts w:ascii="Myriad Pro" w:hAnsi="Myriad Pro" w:cs="Arial"/>
          <w:sz w:val="22"/>
          <w:szCs w:val="22"/>
        </w:rPr>
        <w:t>.</w:t>
      </w:r>
      <w:r w:rsidR="002A58D3" w:rsidRPr="002A58D3">
        <w:rPr>
          <w:rFonts w:ascii="Myriad Pro" w:hAnsi="Myriad Pro" w:cs="Arial"/>
          <w:sz w:val="22"/>
          <w:szCs w:val="22"/>
        </w:rPr>
        <w:t xml:space="preserve">000), der Spreewald </w:t>
      </w:r>
      <w:r w:rsidR="002A58D3">
        <w:rPr>
          <w:rFonts w:ascii="Myriad Pro" w:hAnsi="Myriad Pro" w:cs="Arial"/>
          <w:sz w:val="22"/>
          <w:szCs w:val="22"/>
        </w:rPr>
        <w:t>(+</w:t>
      </w:r>
      <w:r w:rsidR="002A58D3" w:rsidRPr="002A58D3">
        <w:rPr>
          <w:rFonts w:ascii="Myriad Pro" w:hAnsi="Myriad Pro" w:cs="Arial"/>
          <w:sz w:val="22"/>
          <w:szCs w:val="22"/>
        </w:rPr>
        <w:t>23</w:t>
      </w:r>
      <w:r w:rsidR="002776D8">
        <w:rPr>
          <w:rFonts w:ascii="Myriad Pro" w:hAnsi="Myriad Pro" w:cs="Arial"/>
          <w:sz w:val="22"/>
          <w:szCs w:val="22"/>
        </w:rPr>
        <w:t>.</w:t>
      </w:r>
      <w:r w:rsidR="002A58D3" w:rsidRPr="002A58D3">
        <w:rPr>
          <w:rFonts w:ascii="Myriad Pro" w:hAnsi="Myriad Pro" w:cs="Arial"/>
          <w:sz w:val="22"/>
          <w:szCs w:val="22"/>
        </w:rPr>
        <w:t>000; +112</w:t>
      </w:r>
      <w:r w:rsidR="002776D8">
        <w:rPr>
          <w:rFonts w:ascii="Myriad Pro" w:hAnsi="Myriad Pro" w:cs="Arial"/>
          <w:sz w:val="22"/>
          <w:szCs w:val="22"/>
        </w:rPr>
        <w:t>.</w:t>
      </w:r>
      <w:r w:rsidR="002A58D3" w:rsidRPr="002A58D3">
        <w:rPr>
          <w:rFonts w:ascii="Myriad Pro" w:hAnsi="Myriad Pro" w:cs="Arial"/>
          <w:sz w:val="22"/>
          <w:szCs w:val="22"/>
        </w:rPr>
        <w:t>000</w:t>
      </w:r>
      <w:r w:rsidR="002A58D3">
        <w:rPr>
          <w:rFonts w:ascii="Myriad Pro" w:hAnsi="Myriad Pro" w:cs="Arial"/>
          <w:sz w:val="22"/>
          <w:szCs w:val="22"/>
        </w:rPr>
        <w:t>) und die Prignitz (+9</w:t>
      </w:r>
      <w:r w:rsidR="002776D8">
        <w:rPr>
          <w:rFonts w:ascii="Myriad Pro" w:hAnsi="Myriad Pro" w:cs="Arial"/>
          <w:szCs w:val="20"/>
        </w:rPr>
        <w:t>.</w:t>
      </w:r>
      <w:r w:rsidR="002A58D3">
        <w:rPr>
          <w:rFonts w:ascii="Myriad Pro" w:hAnsi="Myriad Pro" w:cs="Arial"/>
          <w:sz w:val="22"/>
          <w:szCs w:val="22"/>
        </w:rPr>
        <w:t>000; +92</w:t>
      </w:r>
      <w:r w:rsidR="002776D8">
        <w:rPr>
          <w:rFonts w:ascii="Myriad Pro" w:hAnsi="Myriad Pro" w:cs="Arial"/>
          <w:szCs w:val="20"/>
        </w:rPr>
        <w:t>.</w:t>
      </w:r>
      <w:r w:rsidR="002A58D3">
        <w:rPr>
          <w:rFonts w:ascii="Myriad Pro" w:hAnsi="Myriad Pro" w:cs="Arial"/>
          <w:sz w:val="22"/>
          <w:szCs w:val="22"/>
        </w:rPr>
        <w:t>000) Zuwächse. Bei den Übernachtungen übertrafen auch das Barnimer Land (+54</w:t>
      </w:r>
      <w:r w:rsidR="002776D8">
        <w:rPr>
          <w:rFonts w:ascii="Myriad Pro" w:hAnsi="Myriad Pro" w:cs="Arial"/>
          <w:szCs w:val="20"/>
        </w:rPr>
        <w:t>.</w:t>
      </w:r>
      <w:r w:rsidR="002A58D3">
        <w:rPr>
          <w:rFonts w:ascii="Myriad Pro" w:hAnsi="Myriad Pro" w:cs="Arial"/>
          <w:sz w:val="22"/>
          <w:szCs w:val="22"/>
        </w:rPr>
        <w:t>000), das Lausitzer Seenland (+41</w:t>
      </w:r>
      <w:r w:rsidR="002776D8">
        <w:rPr>
          <w:rFonts w:ascii="Myriad Pro" w:hAnsi="Myriad Pro" w:cs="Arial"/>
          <w:sz w:val="22"/>
          <w:szCs w:val="22"/>
        </w:rPr>
        <w:t>.</w:t>
      </w:r>
      <w:r w:rsidR="002A58D3">
        <w:rPr>
          <w:rFonts w:ascii="Myriad Pro" w:hAnsi="Myriad Pro" w:cs="Arial"/>
          <w:sz w:val="22"/>
          <w:szCs w:val="22"/>
        </w:rPr>
        <w:t>000), die Stadt Potsdam (+23</w:t>
      </w:r>
      <w:r w:rsidR="002776D8">
        <w:rPr>
          <w:rFonts w:ascii="Myriad Pro" w:hAnsi="Myriad Pro" w:cs="Arial"/>
          <w:szCs w:val="20"/>
        </w:rPr>
        <w:t>.</w:t>
      </w:r>
      <w:r w:rsidR="002A58D3">
        <w:rPr>
          <w:rFonts w:ascii="Myriad Pro" w:hAnsi="Myriad Pro" w:cs="Arial"/>
          <w:sz w:val="22"/>
          <w:szCs w:val="22"/>
        </w:rPr>
        <w:t xml:space="preserve">000) und </w:t>
      </w:r>
      <w:proofErr w:type="gramStart"/>
      <w:r w:rsidR="002A58D3">
        <w:rPr>
          <w:rFonts w:ascii="Myriad Pro" w:hAnsi="Myriad Pro" w:cs="Arial"/>
          <w:sz w:val="22"/>
          <w:szCs w:val="22"/>
        </w:rPr>
        <w:t>der Fläming</w:t>
      </w:r>
      <w:proofErr w:type="gramEnd"/>
      <w:r w:rsidR="002A58D3">
        <w:rPr>
          <w:rFonts w:ascii="Myriad Pro" w:hAnsi="Myriad Pro" w:cs="Arial"/>
          <w:sz w:val="22"/>
          <w:szCs w:val="22"/>
        </w:rPr>
        <w:t xml:space="preserve"> (+13</w:t>
      </w:r>
      <w:r w:rsidR="002776D8">
        <w:rPr>
          <w:rFonts w:ascii="Myriad Pro" w:hAnsi="Myriad Pro" w:cs="Arial"/>
          <w:szCs w:val="20"/>
        </w:rPr>
        <w:t>.</w:t>
      </w:r>
      <w:r w:rsidR="002A58D3">
        <w:rPr>
          <w:rFonts w:ascii="Myriad Pro" w:hAnsi="Myriad Pro" w:cs="Arial"/>
          <w:sz w:val="22"/>
          <w:szCs w:val="22"/>
        </w:rPr>
        <w:t>000) die Ergebnisse von 2019.</w:t>
      </w:r>
    </w:p>
    <w:p w14:paraId="6011FE71" w14:textId="77777777" w:rsidR="0006581B" w:rsidRPr="0048501F" w:rsidRDefault="0006581B" w:rsidP="0006581B">
      <w:pPr>
        <w:spacing w:after="100" w:afterAutospacing="1" w:line="240" w:lineRule="auto"/>
        <w:rPr>
          <w:rFonts w:ascii="Myriad Pro" w:hAnsi="Myriad Pro" w:cs="Arial"/>
          <w:sz w:val="22"/>
          <w:szCs w:val="22"/>
        </w:rPr>
      </w:pPr>
      <w:r>
        <w:rPr>
          <w:rFonts w:ascii="Myriad Pro" w:hAnsi="Myriad Pro" w:cs="Arial"/>
          <w:b/>
          <w:bCs/>
          <w:sz w:val="22"/>
          <w:szCs w:val="22"/>
        </w:rPr>
        <w:t>Auslastung über 2022</w:t>
      </w:r>
    </w:p>
    <w:p w14:paraId="2D5B194E" w14:textId="1B673ED1" w:rsidR="0006581B" w:rsidRDefault="0006581B" w:rsidP="0006581B">
      <w:pPr>
        <w:spacing w:after="100" w:afterAutospacing="1" w:line="240" w:lineRule="auto"/>
        <w:rPr>
          <w:rFonts w:ascii="Myriad Pro" w:hAnsi="Myriad Pro" w:cs="Arial"/>
          <w:sz w:val="22"/>
          <w:szCs w:val="22"/>
        </w:rPr>
      </w:pPr>
      <w:r>
        <w:rPr>
          <w:rFonts w:ascii="Myriad Pro" w:hAnsi="Myriad Pro" w:cs="Arial"/>
          <w:sz w:val="22"/>
          <w:szCs w:val="22"/>
        </w:rPr>
        <w:t>Ende Dezember 2023 waren 1</w:t>
      </w:r>
      <w:r w:rsidR="00C56701">
        <w:rPr>
          <w:rFonts w:ascii="Myriad Pro" w:hAnsi="Myriad Pro" w:cs="Arial"/>
          <w:sz w:val="22"/>
          <w:szCs w:val="22"/>
        </w:rPr>
        <w:t>.</w:t>
      </w:r>
      <w:r>
        <w:rPr>
          <w:rFonts w:ascii="Myriad Pro" w:hAnsi="Myriad Pro" w:cs="Arial"/>
          <w:sz w:val="22"/>
          <w:szCs w:val="22"/>
        </w:rPr>
        <w:t>359 Beherbergungsstätten mit mindestens 10</w:t>
      </w:r>
      <w:r w:rsidRPr="00AE2B3A">
        <w:rPr>
          <w:rFonts w:ascii="Myriad Pro" w:hAnsi="Myriad Pro" w:cs="Arial"/>
          <w:szCs w:val="20"/>
        </w:rPr>
        <w:t> </w:t>
      </w:r>
      <w:r>
        <w:rPr>
          <w:rFonts w:ascii="Myriad Pro" w:hAnsi="Myriad Pro" w:cs="Arial"/>
          <w:sz w:val="22"/>
          <w:szCs w:val="22"/>
        </w:rPr>
        <w:t>Betten und 61</w:t>
      </w:r>
      <w:r w:rsidRPr="00AE2B3A">
        <w:rPr>
          <w:rFonts w:ascii="Myriad Pro" w:hAnsi="Myriad Pro" w:cs="Arial"/>
          <w:szCs w:val="20"/>
        </w:rPr>
        <w:t> </w:t>
      </w:r>
      <w:r>
        <w:rPr>
          <w:rFonts w:ascii="Myriad Pro" w:hAnsi="Myriad Pro" w:cs="Arial"/>
          <w:sz w:val="22"/>
          <w:szCs w:val="22"/>
        </w:rPr>
        <w:t xml:space="preserve">Campingplätze für Urlaubscamping geöffnet. Die </w:t>
      </w:r>
      <w:r w:rsidR="002776D8">
        <w:rPr>
          <w:rFonts w:ascii="Myriad Pro" w:hAnsi="Myriad Pro" w:cs="Arial"/>
          <w:sz w:val="22"/>
          <w:szCs w:val="22"/>
        </w:rPr>
        <w:lastRenderedPageBreak/>
        <w:t>d</w:t>
      </w:r>
      <w:r>
        <w:rPr>
          <w:rFonts w:ascii="Myriad Pro" w:hAnsi="Myriad Pro" w:cs="Arial"/>
          <w:sz w:val="22"/>
          <w:szCs w:val="22"/>
        </w:rPr>
        <w:t>urchschnittliche Auslastung der Betten betrug im Jahresverlauf 40,8</w:t>
      </w:r>
      <w:r w:rsidRPr="00AE2B3A">
        <w:rPr>
          <w:rFonts w:ascii="Myriad Pro" w:hAnsi="Myriad Pro" w:cs="Arial"/>
          <w:szCs w:val="20"/>
        </w:rPr>
        <w:t> </w:t>
      </w:r>
      <w:r>
        <w:rPr>
          <w:rFonts w:ascii="Myriad Pro" w:hAnsi="Myriad Pro" w:cs="Arial"/>
          <w:sz w:val="22"/>
          <w:szCs w:val="22"/>
        </w:rPr>
        <w:t>Prozent. 2022 hatte sie bei 39,6</w:t>
      </w:r>
      <w:r w:rsidRPr="00AE2B3A">
        <w:rPr>
          <w:rFonts w:ascii="Myriad Pro" w:hAnsi="Myriad Pro" w:cs="Arial"/>
          <w:szCs w:val="20"/>
        </w:rPr>
        <w:t> </w:t>
      </w:r>
      <w:r>
        <w:rPr>
          <w:rFonts w:ascii="Myriad Pro" w:hAnsi="Myriad Pro" w:cs="Arial"/>
          <w:sz w:val="22"/>
          <w:szCs w:val="22"/>
        </w:rPr>
        <w:t>Prozent gelegen, im gleichen Zeitraum 2019 bei 42,3</w:t>
      </w:r>
      <w:r w:rsidRPr="00AE2B3A">
        <w:rPr>
          <w:rFonts w:ascii="Myriad Pro" w:hAnsi="Myriad Pro" w:cs="Arial"/>
          <w:szCs w:val="20"/>
        </w:rPr>
        <w:t> </w:t>
      </w:r>
      <w:r>
        <w:rPr>
          <w:rFonts w:ascii="Myriad Pro" w:hAnsi="Myriad Pro" w:cs="Arial"/>
          <w:sz w:val="22"/>
          <w:szCs w:val="22"/>
        </w:rPr>
        <w:t>Prozent.</w:t>
      </w:r>
    </w:p>
    <w:p w14:paraId="07A1AE82" w14:textId="4FF8EA9E" w:rsidR="00470DED" w:rsidRPr="0048501F" w:rsidRDefault="00ED73EA" w:rsidP="00FB2C06">
      <w:pPr>
        <w:spacing w:after="100" w:afterAutospacing="1" w:line="240" w:lineRule="auto"/>
        <w:rPr>
          <w:rFonts w:ascii="Myriad Pro" w:hAnsi="Myriad Pro" w:cs="Arial"/>
          <w:sz w:val="22"/>
          <w:szCs w:val="22"/>
        </w:rPr>
      </w:pPr>
      <w:r>
        <w:rPr>
          <w:rFonts w:ascii="Myriad Pro" w:hAnsi="Myriad Pro" w:cs="Arial"/>
          <w:noProof/>
          <w:sz w:val="22"/>
          <w:szCs w:val="22"/>
        </w:rPr>
        <w:drawing>
          <wp:inline distT="0" distB="0" distL="0" distR="0" wp14:anchorId="4111C8F1" wp14:editId="0E117D19">
            <wp:extent cx="4572635" cy="274320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CDDE8FA" w14:textId="1AE6A087" w:rsidR="00312982" w:rsidRPr="0048501F" w:rsidRDefault="00312982" w:rsidP="00312982">
      <w:pPr>
        <w:spacing w:after="100" w:afterAutospacing="1" w:line="240" w:lineRule="auto"/>
        <w:rPr>
          <w:rFonts w:ascii="Myriad Pro" w:hAnsi="Myriad Pro" w:cs="Arial"/>
          <w:sz w:val="22"/>
          <w:szCs w:val="22"/>
        </w:rPr>
      </w:pPr>
      <w:r>
        <w:rPr>
          <w:rFonts w:ascii="Myriad Pro" w:hAnsi="Myriad Pro" w:cs="Arial"/>
          <w:b/>
          <w:bCs/>
          <w:sz w:val="22"/>
          <w:szCs w:val="22"/>
        </w:rPr>
        <w:t>Date</w:t>
      </w:r>
      <w:r w:rsidR="0006581B">
        <w:rPr>
          <w:rFonts w:ascii="Myriad Pro" w:hAnsi="Myriad Pro" w:cs="Arial"/>
          <w:b/>
          <w:bCs/>
          <w:sz w:val="22"/>
          <w:szCs w:val="22"/>
        </w:rPr>
        <w:t>n</w:t>
      </w:r>
      <w:r>
        <w:rPr>
          <w:rFonts w:ascii="Myriad Pro" w:hAnsi="Myriad Pro" w:cs="Arial"/>
          <w:b/>
          <w:bCs/>
          <w:sz w:val="22"/>
          <w:szCs w:val="22"/>
        </w:rPr>
        <w:t>angebot</w:t>
      </w:r>
    </w:p>
    <w:p w14:paraId="283FA3C0" w14:textId="0AFEAAB7" w:rsidR="00312982" w:rsidRPr="0048501F" w:rsidRDefault="00312982" w:rsidP="00312982">
      <w:pPr>
        <w:spacing w:after="100" w:afterAutospacing="1" w:line="240" w:lineRule="auto"/>
        <w:rPr>
          <w:rFonts w:ascii="Myriad Pro" w:hAnsi="Myriad Pro" w:cs="Arial"/>
          <w:sz w:val="22"/>
          <w:szCs w:val="22"/>
        </w:rPr>
      </w:pPr>
      <w:r>
        <w:rPr>
          <w:rFonts w:ascii="Myriad Pro" w:hAnsi="Myriad Pro" w:cs="Arial"/>
          <w:sz w:val="22"/>
          <w:szCs w:val="22"/>
        </w:rPr>
        <w:t xml:space="preserve">Weitere Daten finden Sie unter </w:t>
      </w:r>
      <w:hyperlink r:id="rId10" w:history="1">
        <w:r w:rsidRPr="00F85A37">
          <w:rPr>
            <w:rStyle w:val="Hyperlink"/>
            <w:rFonts w:ascii="Myriad Pro" w:hAnsi="Myriad Pro" w:cs="Arial"/>
            <w:sz w:val="22"/>
            <w:szCs w:val="22"/>
          </w:rPr>
          <w:t>www.statistik-berlin-brandenburg.de/tourismus-und-gastgewerbe</w:t>
        </w:r>
      </w:hyperlink>
      <w:r>
        <w:rPr>
          <w:rFonts w:ascii="Myriad Pro" w:hAnsi="Myriad Pro" w:cs="Arial"/>
          <w:sz w:val="22"/>
          <w:szCs w:val="22"/>
        </w:rPr>
        <w:t>, im Detail in den statistischen Berichten G IV-1, G IV-8 und G IV-9.</w:t>
      </w:r>
    </w:p>
    <w:p w14:paraId="71BAD1A8" w14:textId="58D38B75" w:rsidR="009C2790" w:rsidRPr="0048501F" w:rsidRDefault="00406943" w:rsidP="001E3709">
      <w:pPr>
        <w:spacing w:after="100" w:afterAutospacing="1" w:line="240" w:lineRule="auto"/>
        <w:rPr>
          <w:rFonts w:ascii="Myriad Pro" w:hAnsi="Myriad Pro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5F68D4D" wp14:editId="4699E623">
            <wp:simplePos x="0" y="0"/>
            <wp:positionH relativeFrom="margin">
              <wp:align>left</wp:align>
            </wp:positionH>
            <wp:positionV relativeFrom="paragraph">
              <wp:posOffset>242570</wp:posOffset>
            </wp:positionV>
            <wp:extent cx="965200" cy="959485"/>
            <wp:effectExtent l="0" t="0" r="635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89" t="9778" r="9777" b="9333"/>
                    <a:stretch/>
                  </pic:blipFill>
                  <pic:spPr bwMode="auto">
                    <a:xfrm>
                      <a:off x="0" y="0"/>
                      <a:ext cx="965200" cy="95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9824C8" w14:textId="13E459BB" w:rsidR="009C2790" w:rsidRPr="001F0818" w:rsidRDefault="009C2790" w:rsidP="00606C94">
      <w:pPr>
        <w:spacing w:after="100" w:afterAutospacing="1" w:line="240" w:lineRule="auto"/>
        <w:ind w:right="2578"/>
        <w:rPr>
          <w:rFonts w:ascii="Myriad Pro" w:hAnsi="Myriad Pro" w:cs="Arial"/>
          <w:b/>
          <w:bCs/>
          <w:color w:val="F91C3D"/>
          <w:sz w:val="22"/>
          <w:szCs w:val="22"/>
        </w:rPr>
      </w:pPr>
      <w:r w:rsidRPr="001F0818">
        <w:rPr>
          <w:rFonts w:ascii="Myriad Pro" w:hAnsi="Myriad Pro" w:cs="Arial"/>
          <w:b/>
          <w:bCs/>
          <w:color w:val="F91C3D"/>
          <w:sz w:val="22"/>
          <w:szCs w:val="22"/>
        </w:rPr>
        <w:t>E</w:t>
      </w:r>
      <w:r w:rsidR="00DD74AD" w:rsidRPr="001F0818">
        <w:rPr>
          <w:rFonts w:ascii="Myriad Pro" w:hAnsi="Myriad Pro" w:cs="Arial"/>
          <w:b/>
          <w:bCs/>
          <w:color w:val="F91C3D"/>
          <w:sz w:val="22"/>
          <w:szCs w:val="22"/>
        </w:rPr>
        <w:t xml:space="preserve">ntdecken Sie die wichtigsten touristischen Kennzahlen für </w:t>
      </w:r>
      <w:r w:rsidR="00406943">
        <w:rPr>
          <w:rFonts w:ascii="Myriad Pro" w:hAnsi="Myriad Pro" w:cs="Arial"/>
          <w:b/>
          <w:bCs/>
          <w:color w:val="F91C3D"/>
          <w:sz w:val="22"/>
          <w:szCs w:val="22"/>
        </w:rPr>
        <w:t>das Reiseland Brandenburg</w:t>
      </w:r>
      <w:r w:rsidR="00DD74AD" w:rsidRPr="001F0818">
        <w:rPr>
          <w:rFonts w:ascii="Myriad Pro" w:hAnsi="Myriad Pro" w:cs="Arial"/>
          <w:b/>
          <w:bCs/>
          <w:color w:val="F91C3D"/>
          <w:sz w:val="22"/>
          <w:szCs w:val="22"/>
        </w:rPr>
        <w:t>!</w:t>
      </w:r>
      <w:r w:rsidR="00406943" w:rsidRPr="00406943">
        <w:rPr>
          <w:noProof/>
        </w:rPr>
        <w:t xml:space="preserve"> </w:t>
      </w:r>
    </w:p>
    <w:p w14:paraId="4610EA69" w14:textId="1D0FD79C" w:rsidR="009C2790" w:rsidRPr="0048501F" w:rsidRDefault="009C2790" w:rsidP="00DD74AD">
      <w:pPr>
        <w:spacing w:after="100" w:afterAutospacing="1" w:line="240" w:lineRule="auto"/>
        <w:ind w:right="3712"/>
        <w:rPr>
          <w:rFonts w:ascii="Myriad Pro" w:hAnsi="Myriad Pro"/>
          <w:b/>
          <w:sz w:val="22"/>
          <w:szCs w:val="22"/>
        </w:rPr>
      </w:pPr>
    </w:p>
    <w:p w14:paraId="289C26D4" w14:textId="0B23FB23" w:rsidR="001E3709" w:rsidRPr="0048501F" w:rsidRDefault="001E3709" w:rsidP="001E3709">
      <w:pPr>
        <w:spacing w:after="100" w:afterAutospacing="1" w:line="240" w:lineRule="auto"/>
        <w:rPr>
          <w:rFonts w:ascii="Myriad Pro" w:hAnsi="Myriad Pro"/>
          <w:b/>
          <w:sz w:val="22"/>
          <w:szCs w:val="22"/>
        </w:rPr>
      </w:pPr>
      <w:bookmarkStart w:id="0" w:name="_GoBack"/>
      <w:bookmarkEnd w:id="0"/>
      <w:r w:rsidRPr="0048501F">
        <w:rPr>
          <w:rFonts w:ascii="Myriad Pro" w:hAnsi="Myriad Pro"/>
          <w:b/>
          <w:sz w:val="22"/>
          <w:szCs w:val="22"/>
        </w:rPr>
        <w:t>Kontaktpersonen</w:t>
      </w:r>
    </w:p>
    <w:p w14:paraId="098A6A63" w14:textId="2930C0C8" w:rsidR="001E3709" w:rsidRPr="0048501F" w:rsidRDefault="0048501F" w:rsidP="00842507">
      <w:pPr>
        <w:spacing w:after="0" w:line="240" w:lineRule="auto"/>
        <w:rPr>
          <w:rFonts w:ascii="Myriad Pro" w:hAnsi="Myriad Pro" w:cs="Arial"/>
          <w:color w:val="333333"/>
          <w:sz w:val="22"/>
          <w:szCs w:val="22"/>
        </w:rPr>
      </w:pPr>
      <w:r w:rsidRPr="0048501F">
        <w:rPr>
          <w:rFonts w:ascii="Myriad Pro" w:hAnsi="Myriad Pro" w:cs="Arial"/>
          <w:color w:val="333333"/>
          <w:sz w:val="22"/>
          <w:szCs w:val="22"/>
        </w:rPr>
        <w:t>Jana</w:t>
      </w:r>
      <w:r w:rsidR="001E3709" w:rsidRPr="0048501F">
        <w:rPr>
          <w:rFonts w:ascii="Myriad Pro" w:hAnsi="Myriad Pro" w:cs="Arial"/>
          <w:color w:val="333333"/>
          <w:sz w:val="22"/>
          <w:szCs w:val="22"/>
        </w:rPr>
        <w:t xml:space="preserve"> </w:t>
      </w:r>
      <w:r w:rsidRPr="0048501F">
        <w:rPr>
          <w:rFonts w:ascii="Myriad Pro" w:hAnsi="Myriad Pro" w:cs="Arial"/>
          <w:color w:val="333333"/>
          <w:sz w:val="22"/>
          <w:szCs w:val="22"/>
        </w:rPr>
        <w:t>Erdmann (Pressesprecherin)</w:t>
      </w:r>
      <w:r w:rsidR="00C62FFE" w:rsidRPr="0048501F">
        <w:rPr>
          <w:rFonts w:ascii="Myriad Pro" w:hAnsi="Myriad Pro" w:cs="Arial"/>
          <w:color w:val="333333"/>
          <w:sz w:val="22"/>
          <w:szCs w:val="22"/>
        </w:rPr>
        <w:tab/>
      </w:r>
      <w:r w:rsidR="0006581B">
        <w:rPr>
          <w:rFonts w:ascii="Myriad Pro" w:hAnsi="Myriad Pro" w:cs="Arial"/>
          <w:color w:val="333333"/>
          <w:sz w:val="22"/>
          <w:szCs w:val="22"/>
        </w:rPr>
        <w:t>Monika Buchholz</w:t>
      </w:r>
      <w:r w:rsidR="001D70A0" w:rsidRPr="0048501F">
        <w:rPr>
          <w:rFonts w:ascii="Myriad Pro" w:hAnsi="Myriad Pro" w:cs="Arial"/>
          <w:color w:val="333333"/>
          <w:sz w:val="22"/>
          <w:szCs w:val="22"/>
        </w:rPr>
        <w:tab/>
      </w:r>
    </w:p>
    <w:p w14:paraId="1E200380" w14:textId="1B3E208E" w:rsidR="00FB3B2C" w:rsidRPr="0048501F" w:rsidRDefault="0046353B" w:rsidP="009306A0">
      <w:pPr>
        <w:pStyle w:val="AfS-Text2"/>
        <w:rPr>
          <w:rFonts w:ascii="Myriad Pro" w:hAnsi="Myriad Pro" w:cs="Arial"/>
          <w:sz w:val="22"/>
          <w:szCs w:val="22"/>
        </w:rPr>
      </w:pPr>
      <w:r w:rsidRPr="0048501F">
        <w:rPr>
          <w:rStyle w:val="Fett"/>
          <w:rFonts w:ascii="Myriad Pro" w:hAnsi="Myriad Pro" w:cs="Arial"/>
          <w:b w:val="0"/>
          <w:sz w:val="22"/>
          <w:szCs w:val="22"/>
        </w:rPr>
        <w:t>Telefon</w:t>
      </w:r>
      <w:r w:rsidR="00016C47" w:rsidRPr="0048501F">
        <w:rPr>
          <w:rFonts w:ascii="Myriad Pro" w:hAnsi="Myriad Pro" w:cs="Arial"/>
          <w:sz w:val="22"/>
          <w:szCs w:val="22"/>
        </w:rPr>
        <w:t>: 0331 8173-</w:t>
      </w:r>
      <w:r w:rsidR="00C17302">
        <w:rPr>
          <w:rFonts w:ascii="Myriad Pro" w:hAnsi="Myriad Pro" w:cs="Arial"/>
          <w:sz w:val="22"/>
          <w:szCs w:val="22"/>
        </w:rPr>
        <w:t>1002</w:t>
      </w:r>
      <w:r w:rsidR="001D70A0" w:rsidRPr="0048501F">
        <w:rPr>
          <w:rFonts w:ascii="Myriad Pro" w:hAnsi="Myriad Pro" w:cs="Arial"/>
          <w:sz w:val="22"/>
          <w:szCs w:val="22"/>
        </w:rPr>
        <w:tab/>
      </w:r>
      <w:r w:rsidR="001D70A0" w:rsidRPr="0048501F">
        <w:rPr>
          <w:rFonts w:ascii="Myriad Pro" w:hAnsi="Myriad Pro" w:cs="Arial"/>
          <w:sz w:val="22"/>
          <w:szCs w:val="22"/>
        </w:rPr>
        <w:tab/>
      </w:r>
      <w:r w:rsidR="00C62FFE" w:rsidRPr="0048501F">
        <w:rPr>
          <w:rFonts w:ascii="Myriad Pro" w:hAnsi="Myriad Pro" w:cs="Arial"/>
          <w:sz w:val="22"/>
          <w:szCs w:val="22"/>
        </w:rPr>
        <w:t>Telefon: 0331 8173-</w:t>
      </w:r>
      <w:r w:rsidR="0006581B">
        <w:rPr>
          <w:rFonts w:ascii="Myriad Pro" w:hAnsi="Myriad Pro" w:cs="Arial"/>
          <w:sz w:val="22"/>
          <w:szCs w:val="22"/>
        </w:rPr>
        <w:t>3329</w:t>
      </w:r>
      <w:r w:rsidR="00C62FFE" w:rsidRPr="0048501F">
        <w:rPr>
          <w:rFonts w:ascii="Myriad Pro" w:hAnsi="Myriad Pro" w:cs="Arial"/>
          <w:sz w:val="22"/>
          <w:szCs w:val="22"/>
        </w:rPr>
        <w:tab/>
      </w:r>
    </w:p>
    <w:p w14:paraId="39EC62B4" w14:textId="4B748155" w:rsidR="00C62FFE" w:rsidRPr="0048501F" w:rsidRDefault="0046353B" w:rsidP="007454FB">
      <w:pPr>
        <w:pStyle w:val="AfS-Text2"/>
        <w:rPr>
          <w:rFonts w:ascii="Myriad Pro" w:hAnsi="Myriad Pro" w:cs="Arial"/>
          <w:sz w:val="22"/>
          <w:szCs w:val="22"/>
        </w:rPr>
      </w:pPr>
      <w:r w:rsidRPr="0048501F">
        <w:rPr>
          <w:rStyle w:val="Fett"/>
          <w:rFonts w:ascii="Myriad Pro" w:hAnsi="Myriad Pro" w:cs="Arial"/>
          <w:b w:val="0"/>
          <w:sz w:val="22"/>
          <w:szCs w:val="22"/>
        </w:rPr>
        <w:lastRenderedPageBreak/>
        <w:t>E</w:t>
      </w:r>
      <w:r w:rsidRPr="0048501F">
        <w:rPr>
          <w:rFonts w:ascii="Myriad Pro" w:hAnsi="Myriad Pro" w:cs="Arial"/>
          <w:sz w:val="22"/>
          <w:szCs w:val="22"/>
        </w:rPr>
        <w:t>-</w:t>
      </w:r>
      <w:r w:rsidRPr="0048501F">
        <w:rPr>
          <w:rStyle w:val="Fett"/>
          <w:rFonts w:ascii="Myriad Pro" w:hAnsi="Myriad Pro" w:cs="Arial"/>
          <w:b w:val="0"/>
          <w:sz w:val="22"/>
          <w:szCs w:val="22"/>
        </w:rPr>
        <w:t>Mail</w:t>
      </w:r>
      <w:r w:rsidRPr="0048501F">
        <w:rPr>
          <w:rFonts w:ascii="Myriad Pro" w:hAnsi="Myriad Pro" w:cs="Arial"/>
          <w:sz w:val="22"/>
          <w:szCs w:val="22"/>
        </w:rPr>
        <w:t xml:space="preserve">: </w:t>
      </w:r>
      <w:r w:rsidR="00BA797E" w:rsidRPr="00BA797E">
        <w:rPr>
          <w:rFonts w:ascii="Myriad Pro" w:hAnsi="Myriad Pro" w:cs="Arial"/>
          <w:sz w:val="22"/>
          <w:szCs w:val="22"/>
        </w:rPr>
        <w:t>presse@statistik-bbb.de</w:t>
      </w:r>
      <w:r w:rsidR="00C62FFE" w:rsidRPr="0048501F">
        <w:rPr>
          <w:rFonts w:ascii="Myriad Pro" w:hAnsi="Myriad Pro" w:cs="Arial"/>
          <w:sz w:val="22"/>
          <w:szCs w:val="22"/>
        </w:rPr>
        <w:tab/>
      </w:r>
      <w:r w:rsidR="0006581B">
        <w:rPr>
          <w:rFonts w:ascii="Myriad Pro" w:hAnsi="Myriad Pro" w:cs="Arial"/>
          <w:sz w:val="22"/>
          <w:szCs w:val="22"/>
        </w:rPr>
        <w:t>E</w:t>
      </w:r>
      <w:r w:rsidR="00C62FFE" w:rsidRPr="0048501F">
        <w:rPr>
          <w:rFonts w:ascii="Myriad Pro" w:hAnsi="Myriad Pro" w:cs="Arial"/>
          <w:sz w:val="22"/>
          <w:szCs w:val="22"/>
        </w:rPr>
        <w:t xml:space="preserve">-Mail: </w:t>
      </w:r>
      <w:r w:rsidR="0006581B">
        <w:rPr>
          <w:rFonts w:ascii="Myriad Pro" w:hAnsi="Myriad Pro" w:cs="Arial"/>
          <w:sz w:val="22"/>
          <w:szCs w:val="22"/>
        </w:rPr>
        <w:t>tourismus</w:t>
      </w:r>
      <w:r w:rsidR="00C62FFE" w:rsidRPr="0048501F">
        <w:rPr>
          <w:rFonts w:ascii="Myriad Pro" w:hAnsi="Myriad Pro" w:cs="Arial"/>
          <w:sz w:val="22"/>
          <w:szCs w:val="22"/>
        </w:rPr>
        <w:t>@statistik-bbb.de</w:t>
      </w:r>
    </w:p>
    <w:sectPr w:rsidR="00C62FFE" w:rsidRPr="0048501F" w:rsidSect="00C51A62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127" w:right="3005" w:bottom="1843" w:left="1361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887BB4" w14:textId="77777777" w:rsidR="00A40814" w:rsidRDefault="00A40814" w:rsidP="001D07F9">
      <w:pPr>
        <w:spacing w:after="0" w:line="240" w:lineRule="auto"/>
      </w:pPr>
      <w:r>
        <w:separator/>
      </w:r>
    </w:p>
  </w:endnote>
  <w:endnote w:type="continuationSeparator" w:id="0">
    <w:p w14:paraId="13A22074" w14:textId="77777777" w:rsidR="00A40814" w:rsidRDefault="00A40814" w:rsidP="001D0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Arial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51257" w14:textId="68542E0E" w:rsidR="00BF6BE5" w:rsidRDefault="00537A78" w:rsidP="00BF6BE5">
    <w:pPr>
      <w:ind w:left="709" w:firstLine="709"/>
    </w:pPr>
    <w:r w:rsidRPr="00DE6D1E">
      <w:rPr>
        <w:rFonts w:ascii="Source Sans Pro" w:hAnsi="Source Sans Pro"/>
        <w:noProof/>
        <w:sz w:val="14"/>
        <w:szCs w:val="14"/>
      </w:rPr>
      <mc:AlternateContent>
        <mc:Choice Requires="wps">
          <w:drawing>
            <wp:anchor distT="45720" distB="45720" distL="114300" distR="114300" simplePos="0" relativeHeight="251692031" behindDoc="0" locked="0" layoutInCell="1" allowOverlap="1" wp14:anchorId="17D76DAD" wp14:editId="59BBB9C9">
              <wp:simplePos x="0" y="0"/>
              <wp:positionH relativeFrom="column">
                <wp:posOffset>684834</wp:posOffset>
              </wp:positionH>
              <wp:positionV relativeFrom="page">
                <wp:posOffset>10243185</wp:posOffset>
              </wp:positionV>
              <wp:extent cx="4908550" cy="212090"/>
              <wp:effectExtent l="0" t="0" r="6350" b="2540"/>
              <wp:wrapNone/>
              <wp:docPr id="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8550" cy="2120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891A21" w14:textId="37D4E428" w:rsidR="009C2790" w:rsidRPr="001E3709" w:rsidRDefault="00537A78" w:rsidP="009C2790">
                          <w:pPr>
                            <w:spacing w:after="0" w:line="240" w:lineRule="auto"/>
                            <w:rPr>
                              <w:rFonts w:ascii="Myriad Pro" w:hAnsi="Myriad Pro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yriad Pro" w:hAnsi="Myriad Pro" w:cs="Arial"/>
                              <w:sz w:val="14"/>
                              <w:szCs w:val="14"/>
                            </w:rPr>
                            <w:t>Amt für Statistik Berlin-Brandenburg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7D76DAD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53.9pt;margin-top:806.55pt;width:386.5pt;height:16.7pt;z-index:251692031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" stroked="f">
              <v:textbox style="mso-fit-shape-to-text:t">
                <w:txbxContent>
                  <w:p w14:paraId="00891A21" w14:textId="37D4E428" w:rsidR="009C2790" w:rsidRPr="001E3709" w:rsidRDefault="00537A78" w:rsidP="009C2790">
                    <w:pPr>
                      <w:spacing w:after="0" w:line="240" w:lineRule="auto"/>
                      <w:rPr>
                        <w:rFonts w:ascii="Myriad Pro" w:hAnsi="Myriad Pro" w:cs="Arial"/>
                        <w:sz w:val="14"/>
                        <w:szCs w:val="14"/>
                      </w:rPr>
                    </w:pPr>
                    <w:r>
                      <w:rPr>
                        <w:rFonts w:ascii="Myriad Pro" w:hAnsi="Myriad Pro" w:cs="Arial"/>
                        <w:sz w:val="14"/>
                        <w:szCs w:val="14"/>
                      </w:rPr>
                      <w:t>Amt für Statistik Berlin-Brandenburg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Pr="00DE6D1E">
      <w:rPr>
        <w:rFonts w:ascii="Source Sans Pro" w:hAnsi="Source Sans Pro"/>
        <w:noProof/>
        <w:sz w:val="14"/>
        <w:szCs w:val="14"/>
      </w:rPr>
      <w:drawing>
        <wp:anchor distT="0" distB="0" distL="114300" distR="114300" simplePos="0" relativeHeight="251702272" behindDoc="0" locked="0" layoutInCell="1" allowOverlap="1" wp14:anchorId="022691FE" wp14:editId="0077B897">
          <wp:simplePos x="0" y="0"/>
          <wp:positionH relativeFrom="margin">
            <wp:posOffset>0</wp:posOffset>
          </wp:positionH>
          <wp:positionV relativeFrom="paragraph">
            <wp:posOffset>-2871</wp:posOffset>
          </wp:positionV>
          <wp:extent cx="723265" cy="246380"/>
          <wp:effectExtent l="0" t="0" r="635" b="1270"/>
          <wp:wrapNone/>
          <wp:docPr id="33" name="Picture 2" descr="Icon CC BY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100-000006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2" descr="Icon CC BY">
                    <a:extLst>
                      <a:ext uri="{FF2B5EF4-FFF2-40B4-BE49-F238E27FC236}">
                        <a16:creationId xmlns:a16="http://schemas.microsoft.com/office/drawing/2014/main" id="{00000000-0008-0000-0100-00000600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24638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00C5B" w14:textId="54A7C221" w:rsidR="00DE6D1E" w:rsidRPr="00DE6D1E" w:rsidRDefault="00DE6D1E" w:rsidP="00DE6D1E">
    <w:pPr>
      <w:spacing w:after="0" w:line="240" w:lineRule="auto"/>
      <w:rPr>
        <w:rFonts w:ascii="Source Sans Pro" w:hAnsi="Source Sans Pro"/>
        <w:sz w:val="14"/>
        <w:szCs w:val="14"/>
      </w:rPr>
    </w:pPr>
    <w:r w:rsidRPr="00DE6D1E">
      <w:rPr>
        <w:rFonts w:ascii="Source Sans Pro" w:hAnsi="Source Sans Pro"/>
        <w:noProof/>
        <w:sz w:val="14"/>
        <w:szCs w:val="14"/>
      </w:rPr>
      <w:drawing>
        <wp:anchor distT="0" distB="0" distL="114300" distR="114300" simplePos="0" relativeHeight="251700224" behindDoc="0" locked="0" layoutInCell="1" allowOverlap="1" wp14:anchorId="7A3B32CF" wp14:editId="01F06240">
          <wp:simplePos x="0" y="0"/>
          <wp:positionH relativeFrom="margin">
            <wp:posOffset>-5494</wp:posOffset>
          </wp:positionH>
          <wp:positionV relativeFrom="paragraph">
            <wp:posOffset>102393</wp:posOffset>
          </wp:positionV>
          <wp:extent cx="723569" cy="246912"/>
          <wp:effectExtent l="0" t="0" r="635" b="1270"/>
          <wp:wrapNone/>
          <wp:docPr id="35" name="Picture 2" descr="Icon CC BY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100-000006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2" descr="Icon CC BY">
                    <a:extLst>
                      <a:ext uri="{FF2B5EF4-FFF2-40B4-BE49-F238E27FC236}">
                        <a16:creationId xmlns:a16="http://schemas.microsoft.com/office/drawing/2014/main" id="{00000000-0008-0000-0100-00000600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975" cy="251487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6353B" w:rsidRPr="00DE6D1E">
      <w:rPr>
        <w:rFonts w:ascii="Source Sans Pro" w:hAnsi="Source Sans Pro"/>
        <w:sz w:val="14"/>
        <w:szCs w:val="14"/>
      </w:rPr>
      <w:t xml:space="preserve">     </w:t>
    </w:r>
  </w:p>
  <w:p w14:paraId="5C16FF09" w14:textId="0793717B" w:rsidR="0046353B" w:rsidRPr="00E36C3C" w:rsidRDefault="00DE6D1E" w:rsidP="00E36C3C">
    <w:pPr>
      <w:ind w:left="709" w:firstLine="709"/>
      <w:rPr>
        <w:rFonts w:cs="Arial"/>
        <w:b/>
        <w:bCs/>
        <w:sz w:val="16"/>
        <w:szCs w:val="16"/>
      </w:rPr>
    </w:pPr>
    <w:r w:rsidRPr="00DE6D1E">
      <w:rPr>
        <w:rFonts w:ascii="Source Sans Pro" w:hAnsi="Source Sans Pro"/>
        <w:noProof/>
        <w:sz w:val="14"/>
        <w:szCs w:val="14"/>
      </w:rPr>
      <mc:AlternateContent>
        <mc:Choice Requires="wps">
          <w:drawing>
            <wp:anchor distT="45720" distB="45720" distL="114300" distR="114300" simplePos="0" relativeHeight="251699200" behindDoc="0" locked="0" layoutInCell="1" allowOverlap="1" wp14:anchorId="7D929048" wp14:editId="3B59DB8D">
              <wp:simplePos x="0" y="0"/>
              <wp:positionH relativeFrom="column">
                <wp:posOffset>680416</wp:posOffset>
              </wp:positionH>
              <wp:positionV relativeFrom="page">
                <wp:posOffset>10236200</wp:posOffset>
              </wp:positionV>
              <wp:extent cx="4908550" cy="212090"/>
              <wp:effectExtent l="0" t="0" r="6350" b="2540"/>
              <wp:wrapNone/>
              <wp:docPr id="26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8550" cy="2120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552AA3" w14:textId="0C6F448E" w:rsidR="00DE6D1E" w:rsidRPr="001E3709" w:rsidRDefault="00537A78" w:rsidP="00DE6D1E">
                          <w:pPr>
                            <w:spacing w:after="0" w:line="240" w:lineRule="auto"/>
                            <w:rPr>
                              <w:rFonts w:ascii="Myriad Pro" w:hAnsi="Myriad Pro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yriad Pro" w:hAnsi="Myriad Pro" w:cs="Arial"/>
                              <w:sz w:val="14"/>
                              <w:szCs w:val="14"/>
                            </w:rPr>
                            <w:t>Amt für Statistik Berlin-Brandenburg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D92904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53.6pt;margin-top:806pt;width:386.5pt;height:16.7pt;z-index:2516992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" stroked="f">
              <v:textbox style="mso-fit-shape-to-text:t">
                <w:txbxContent>
                  <w:p w14:paraId="05552AA3" w14:textId="0C6F448E" w:rsidR="00DE6D1E" w:rsidRPr="001E3709" w:rsidRDefault="00537A78" w:rsidP="00DE6D1E">
                    <w:pPr>
                      <w:spacing w:after="0" w:line="240" w:lineRule="auto"/>
                      <w:rPr>
                        <w:rFonts w:ascii="Myriad Pro" w:hAnsi="Myriad Pro" w:cs="Arial"/>
                        <w:sz w:val="14"/>
                        <w:szCs w:val="14"/>
                      </w:rPr>
                    </w:pPr>
                    <w:r>
                      <w:rPr>
                        <w:rFonts w:ascii="Myriad Pro" w:hAnsi="Myriad Pro" w:cs="Arial"/>
                        <w:sz w:val="14"/>
                        <w:szCs w:val="14"/>
                      </w:rPr>
                      <w:t>Amt für Statistik Berlin-Brandenburg</w:t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57DA9D" w14:textId="77777777" w:rsidR="00A40814" w:rsidRDefault="00A40814" w:rsidP="001D07F9">
      <w:pPr>
        <w:spacing w:after="0" w:line="240" w:lineRule="auto"/>
      </w:pPr>
      <w:r>
        <w:separator/>
      </w:r>
    </w:p>
  </w:footnote>
  <w:footnote w:type="continuationSeparator" w:id="0">
    <w:p w14:paraId="41E80030" w14:textId="77777777" w:rsidR="00A40814" w:rsidRDefault="00A40814" w:rsidP="001D0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89D7D" w14:textId="5CF80A45" w:rsidR="001D07F9" w:rsidRPr="0046353B" w:rsidRDefault="00DE6D1E" w:rsidP="0046353B">
    <w:pPr>
      <w:pStyle w:val="Kopfzeile"/>
      <w:tabs>
        <w:tab w:val="clear" w:pos="4536"/>
        <w:tab w:val="clear" w:pos="9072"/>
      </w:tabs>
      <w:spacing w:before="1820" w:after="440"/>
    </w:pPr>
    <w:r>
      <w:rPr>
        <w:noProof/>
      </w:rPr>
      <w:drawing>
        <wp:anchor distT="0" distB="0" distL="114300" distR="114300" simplePos="0" relativeHeight="251696128" behindDoc="1" locked="0" layoutInCell="1" allowOverlap="1" wp14:anchorId="18609F74" wp14:editId="4DD1E308">
          <wp:simplePos x="0" y="0"/>
          <wp:positionH relativeFrom="rightMargin">
            <wp:align>left</wp:align>
          </wp:positionH>
          <wp:positionV relativeFrom="paragraph">
            <wp:posOffset>-31115</wp:posOffset>
          </wp:positionV>
          <wp:extent cx="1377950" cy="512445"/>
          <wp:effectExtent l="0" t="0" r="0" b="1905"/>
          <wp:wrapSquare wrapText="bothSides"/>
          <wp:docPr id="32" name="Grafik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512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sdt>
      <w:sdtPr>
        <w:alias w:val="Nr. und Datum der Pressemitteilung von Seite 1"/>
        <w:tag w:val="PresseM_Nr_Datum_Zeile_KopfzeileSeite2"/>
        <w:id w:val="-1292350842"/>
        <w:dataBinding w:xpath="/root[1]/InfoZeile[1]" w:storeItemID="{1A61662A-238C-47D3-A147-7FEF7F754745}"/>
        <w:text/>
      </w:sdtPr>
      <w:sdtEndPr/>
      <w:sdtContent>
        <w:r w:rsidR="00824006">
          <w:t>Nr. 24 vom 04.03.2024</w:t>
        </w:r>
      </w:sdtContent>
    </w:sdt>
    <w:r w:rsidR="0046353B">
      <w:rPr>
        <w:snapToGrid w:val="0"/>
      </w:rPr>
      <w:br/>
      <w:t xml:space="preserve">Seite </w:t>
    </w:r>
    <w:r w:rsidR="0046353B">
      <w:rPr>
        <w:snapToGrid w:val="0"/>
      </w:rPr>
      <w:fldChar w:fldCharType="begin"/>
    </w:r>
    <w:r w:rsidR="0046353B">
      <w:rPr>
        <w:snapToGrid w:val="0"/>
      </w:rPr>
      <w:instrText xml:space="preserve"> PAGE </w:instrText>
    </w:r>
    <w:r w:rsidR="0046353B">
      <w:rPr>
        <w:snapToGrid w:val="0"/>
      </w:rPr>
      <w:fldChar w:fldCharType="separate"/>
    </w:r>
    <w:r w:rsidR="00016C47">
      <w:rPr>
        <w:noProof/>
        <w:snapToGrid w:val="0"/>
      </w:rPr>
      <w:t>1</w:t>
    </w:r>
    <w:r w:rsidR="0046353B">
      <w:rPr>
        <w:snapToGrid w:val="0"/>
      </w:rPr>
      <w:fldChar w:fldCharType="end"/>
    </w:r>
    <w:r w:rsidR="0046353B">
      <w:rPr>
        <w:snapToGrid w:val="0"/>
      </w:rPr>
      <w:t xml:space="preserve"> von </w:t>
    </w:r>
    <w:r w:rsidR="0046353B">
      <w:rPr>
        <w:snapToGrid w:val="0"/>
      </w:rPr>
      <w:fldChar w:fldCharType="begin"/>
    </w:r>
    <w:r w:rsidR="0046353B">
      <w:rPr>
        <w:snapToGrid w:val="0"/>
      </w:rPr>
      <w:instrText xml:space="preserve"> NUMPAGES </w:instrText>
    </w:r>
    <w:r w:rsidR="0046353B">
      <w:rPr>
        <w:snapToGrid w:val="0"/>
      </w:rPr>
      <w:fldChar w:fldCharType="separate"/>
    </w:r>
    <w:r w:rsidR="00016C47">
      <w:rPr>
        <w:noProof/>
        <w:snapToGrid w:val="0"/>
      </w:rPr>
      <w:t>1</w:t>
    </w:r>
    <w:r w:rsidR="0046353B">
      <w:rPr>
        <w:snapToGrid w:val="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98FD0" w14:textId="33B83DDC" w:rsidR="00F4273D" w:rsidRPr="0046353B" w:rsidRDefault="00C7455E" w:rsidP="0046353B">
    <w:pPr>
      <w:pStyle w:val="Kopfzeile"/>
    </w:pPr>
    <w:r>
      <w:rPr>
        <w:noProof/>
      </w:rPr>
      <w:drawing>
        <wp:anchor distT="0" distB="0" distL="114300" distR="114300" simplePos="0" relativeHeight="251693056" behindDoc="1" locked="0" layoutInCell="1" allowOverlap="1" wp14:anchorId="2CA2BB25" wp14:editId="3E29EE53">
          <wp:simplePos x="0" y="0"/>
          <wp:positionH relativeFrom="rightMargin">
            <wp:posOffset>113665</wp:posOffset>
          </wp:positionH>
          <wp:positionV relativeFrom="paragraph">
            <wp:posOffset>64135</wp:posOffset>
          </wp:positionV>
          <wp:extent cx="1377950" cy="512445"/>
          <wp:effectExtent l="0" t="0" r="0" b="1905"/>
          <wp:wrapSquare wrapText="bothSides"/>
          <wp:docPr id="34" name="Grafik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512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22A1EB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01AA0C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8562FF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50DCB2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494B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B65E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743D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04B0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5AF20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D74F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A24727"/>
    <w:multiLevelType w:val="multilevel"/>
    <w:tmpl w:val="0407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FB26A98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78790CE9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autoHyphenation/>
  <w:hyphenationZone w:val="17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KVorlage" w:val="Q:\Projekt\AfS-Vorlagen\AfS-Pressemitteilung.dotm"/>
    <w:docVar w:name="MyriadBausteineNamen" w:val="AFS-IMPRESSUM_KURZ_x000d__x000a_"/>
    <w:docVar w:name="MyriadVorlage" w:val="http://intern.afs.statistik-bbb.de/intranet/IT-Statistik/AFS_Hilfe/AfS-AutotexteMyriad.dotm"/>
    <w:docVar w:name="NutzerdatenInfos" w:val="Active Directory"/>
  </w:docVars>
  <w:rsids>
    <w:rsidRoot w:val="00C7455E"/>
    <w:rsid w:val="00016C47"/>
    <w:rsid w:val="00022ECF"/>
    <w:rsid w:val="00037032"/>
    <w:rsid w:val="000374D0"/>
    <w:rsid w:val="000415EB"/>
    <w:rsid w:val="00062217"/>
    <w:rsid w:val="00063F08"/>
    <w:rsid w:val="0006581B"/>
    <w:rsid w:val="00086087"/>
    <w:rsid w:val="00092A6A"/>
    <w:rsid w:val="000A422E"/>
    <w:rsid w:val="000B40A6"/>
    <w:rsid w:val="000D000C"/>
    <w:rsid w:val="00106CFE"/>
    <w:rsid w:val="00143F47"/>
    <w:rsid w:val="00152311"/>
    <w:rsid w:val="00165008"/>
    <w:rsid w:val="00180064"/>
    <w:rsid w:val="001879D4"/>
    <w:rsid w:val="001A4277"/>
    <w:rsid w:val="001D07F9"/>
    <w:rsid w:val="001D3B2B"/>
    <w:rsid w:val="001D70A0"/>
    <w:rsid w:val="001E3709"/>
    <w:rsid w:val="001F0818"/>
    <w:rsid w:val="00203FC9"/>
    <w:rsid w:val="002262DD"/>
    <w:rsid w:val="002376B0"/>
    <w:rsid w:val="00275461"/>
    <w:rsid w:val="002776D8"/>
    <w:rsid w:val="002800C3"/>
    <w:rsid w:val="00285B0C"/>
    <w:rsid w:val="00287BBB"/>
    <w:rsid w:val="00290F0B"/>
    <w:rsid w:val="002962C7"/>
    <w:rsid w:val="0029739B"/>
    <w:rsid w:val="002A58D3"/>
    <w:rsid w:val="002A632C"/>
    <w:rsid w:val="002B1CBD"/>
    <w:rsid w:val="002C6927"/>
    <w:rsid w:val="002D3BA6"/>
    <w:rsid w:val="002D40BB"/>
    <w:rsid w:val="002D6CCD"/>
    <w:rsid w:val="00312982"/>
    <w:rsid w:val="003168AC"/>
    <w:rsid w:val="003301AB"/>
    <w:rsid w:val="003732AD"/>
    <w:rsid w:val="003734D6"/>
    <w:rsid w:val="003844F2"/>
    <w:rsid w:val="003A2F37"/>
    <w:rsid w:val="003B125D"/>
    <w:rsid w:val="003D4C40"/>
    <w:rsid w:val="003E004B"/>
    <w:rsid w:val="00406943"/>
    <w:rsid w:val="00410042"/>
    <w:rsid w:val="00423821"/>
    <w:rsid w:val="00424B9B"/>
    <w:rsid w:val="00456CC2"/>
    <w:rsid w:val="00457232"/>
    <w:rsid w:val="0046353B"/>
    <w:rsid w:val="00470DED"/>
    <w:rsid w:val="0048501F"/>
    <w:rsid w:val="004A142A"/>
    <w:rsid w:val="004B6A0C"/>
    <w:rsid w:val="00515509"/>
    <w:rsid w:val="00520135"/>
    <w:rsid w:val="00523B8C"/>
    <w:rsid w:val="005254A0"/>
    <w:rsid w:val="00525DEC"/>
    <w:rsid w:val="00537A78"/>
    <w:rsid w:val="005478D4"/>
    <w:rsid w:val="005517AB"/>
    <w:rsid w:val="005554DA"/>
    <w:rsid w:val="00580C2F"/>
    <w:rsid w:val="00591F6E"/>
    <w:rsid w:val="005A3E3A"/>
    <w:rsid w:val="005C69D1"/>
    <w:rsid w:val="005F60BD"/>
    <w:rsid w:val="00606C94"/>
    <w:rsid w:val="006341AB"/>
    <w:rsid w:val="00691FAE"/>
    <w:rsid w:val="006A5E40"/>
    <w:rsid w:val="006A5FC3"/>
    <w:rsid w:val="006B386F"/>
    <w:rsid w:val="006B64D8"/>
    <w:rsid w:val="006B73CE"/>
    <w:rsid w:val="006E3A25"/>
    <w:rsid w:val="006F0F57"/>
    <w:rsid w:val="00702BE9"/>
    <w:rsid w:val="00710EE1"/>
    <w:rsid w:val="0071113E"/>
    <w:rsid w:val="00721446"/>
    <w:rsid w:val="00734B4F"/>
    <w:rsid w:val="00735B84"/>
    <w:rsid w:val="007454FB"/>
    <w:rsid w:val="00772AC0"/>
    <w:rsid w:val="007814A7"/>
    <w:rsid w:val="00793335"/>
    <w:rsid w:val="007D7F6B"/>
    <w:rsid w:val="007E6084"/>
    <w:rsid w:val="007F48CF"/>
    <w:rsid w:val="00824006"/>
    <w:rsid w:val="00832D9C"/>
    <w:rsid w:val="00842507"/>
    <w:rsid w:val="00853FCC"/>
    <w:rsid w:val="008549EF"/>
    <w:rsid w:val="008A3C95"/>
    <w:rsid w:val="008B02A9"/>
    <w:rsid w:val="008B4812"/>
    <w:rsid w:val="008B734A"/>
    <w:rsid w:val="008C6F6B"/>
    <w:rsid w:val="00924A22"/>
    <w:rsid w:val="009306A0"/>
    <w:rsid w:val="00936A3E"/>
    <w:rsid w:val="0096318F"/>
    <w:rsid w:val="00985752"/>
    <w:rsid w:val="009A596C"/>
    <w:rsid w:val="009B315C"/>
    <w:rsid w:val="009C2790"/>
    <w:rsid w:val="009C6C22"/>
    <w:rsid w:val="009E323C"/>
    <w:rsid w:val="009E6149"/>
    <w:rsid w:val="009F51D9"/>
    <w:rsid w:val="00A07FBF"/>
    <w:rsid w:val="00A3062C"/>
    <w:rsid w:val="00A310C3"/>
    <w:rsid w:val="00A40814"/>
    <w:rsid w:val="00A4235F"/>
    <w:rsid w:val="00A440CA"/>
    <w:rsid w:val="00A46F3D"/>
    <w:rsid w:val="00A4789B"/>
    <w:rsid w:val="00A652E2"/>
    <w:rsid w:val="00A74875"/>
    <w:rsid w:val="00A80175"/>
    <w:rsid w:val="00A91CCF"/>
    <w:rsid w:val="00A92217"/>
    <w:rsid w:val="00AA146E"/>
    <w:rsid w:val="00AB37C4"/>
    <w:rsid w:val="00AC376A"/>
    <w:rsid w:val="00AC3BC0"/>
    <w:rsid w:val="00AD0E29"/>
    <w:rsid w:val="00AD0FA8"/>
    <w:rsid w:val="00AE1A99"/>
    <w:rsid w:val="00AF1C2B"/>
    <w:rsid w:val="00AF564D"/>
    <w:rsid w:val="00AF639D"/>
    <w:rsid w:val="00B13CF0"/>
    <w:rsid w:val="00B23E7F"/>
    <w:rsid w:val="00B270E1"/>
    <w:rsid w:val="00B616AF"/>
    <w:rsid w:val="00B65461"/>
    <w:rsid w:val="00B74B19"/>
    <w:rsid w:val="00B81290"/>
    <w:rsid w:val="00B82418"/>
    <w:rsid w:val="00BA2253"/>
    <w:rsid w:val="00BA797E"/>
    <w:rsid w:val="00BC5896"/>
    <w:rsid w:val="00BC65FE"/>
    <w:rsid w:val="00BE27E1"/>
    <w:rsid w:val="00BF6108"/>
    <w:rsid w:val="00BF6BE5"/>
    <w:rsid w:val="00C16110"/>
    <w:rsid w:val="00C1673F"/>
    <w:rsid w:val="00C17302"/>
    <w:rsid w:val="00C214B2"/>
    <w:rsid w:val="00C379FC"/>
    <w:rsid w:val="00C51A62"/>
    <w:rsid w:val="00C53E36"/>
    <w:rsid w:val="00C56701"/>
    <w:rsid w:val="00C62FFE"/>
    <w:rsid w:val="00C73A31"/>
    <w:rsid w:val="00C7455E"/>
    <w:rsid w:val="00C805C8"/>
    <w:rsid w:val="00CD2997"/>
    <w:rsid w:val="00CD2DCE"/>
    <w:rsid w:val="00CE4FA2"/>
    <w:rsid w:val="00CF702C"/>
    <w:rsid w:val="00D049DC"/>
    <w:rsid w:val="00D13831"/>
    <w:rsid w:val="00D16F7A"/>
    <w:rsid w:val="00D501B3"/>
    <w:rsid w:val="00D76AA1"/>
    <w:rsid w:val="00DA4437"/>
    <w:rsid w:val="00DB2643"/>
    <w:rsid w:val="00DC6095"/>
    <w:rsid w:val="00DD74AD"/>
    <w:rsid w:val="00DE6D1E"/>
    <w:rsid w:val="00DF0139"/>
    <w:rsid w:val="00E34FA4"/>
    <w:rsid w:val="00E36C3C"/>
    <w:rsid w:val="00E47559"/>
    <w:rsid w:val="00EA7E76"/>
    <w:rsid w:val="00ED1EB4"/>
    <w:rsid w:val="00ED3D14"/>
    <w:rsid w:val="00ED73EA"/>
    <w:rsid w:val="00EF69E8"/>
    <w:rsid w:val="00F13175"/>
    <w:rsid w:val="00F27495"/>
    <w:rsid w:val="00F4273D"/>
    <w:rsid w:val="00FA109E"/>
    <w:rsid w:val="00FB2C06"/>
    <w:rsid w:val="00FB3B2C"/>
    <w:rsid w:val="00FC1810"/>
    <w:rsid w:val="00FD29AD"/>
    <w:rsid w:val="00FF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AE06428"/>
  <w15:docId w15:val="{92973419-C901-46AD-9A38-EB5DB518C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iPriority="99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4B6A0C"/>
    <w:pPr>
      <w:spacing w:after="120" w:line="24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B6A0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4B6A0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4B6A0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4B6A0C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4B6A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4B6A0C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4B6A0C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link w:val="berschrift8Zchn"/>
    <w:qFormat/>
    <w:rsid w:val="004B6A0C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qFormat/>
    <w:rsid w:val="004B6A0C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styleId="111111">
    <w:name w:val="Outline List 2"/>
    <w:basedOn w:val="KeineListe"/>
    <w:semiHidden/>
    <w:rsid w:val="004B6A0C"/>
    <w:pPr>
      <w:numPr>
        <w:numId w:val="1"/>
      </w:numPr>
    </w:pPr>
  </w:style>
  <w:style w:type="numbering" w:styleId="1ai">
    <w:name w:val="Outline List 1"/>
    <w:basedOn w:val="KeineListe"/>
    <w:semiHidden/>
    <w:rsid w:val="004B6A0C"/>
    <w:pPr>
      <w:numPr>
        <w:numId w:val="2"/>
      </w:numPr>
    </w:pPr>
  </w:style>
  <w:style w:type="paragraph" w:customStyle="1" w:styleId="AfSAnlage">
    <w:name w:val="AfS_Anlage"/>
    <w:basedOn w:val="Standard"/>
    <w:qFormat/>
    <w:rsid w:val="004B6A0C"/>
    <w:pPr>
      <w:spacing w:after="0" w:line="254" w:lineRule="auto"/>
      <w:ind w:right="567"/>
    </w:pPr>
    <w:rPr>
      <w:szCs w:val="20"/>
    </w:rPr>
  </w:style>
  <w:style w:type="character" w:customStyle="1" w:styleId="berschrift1Zchn">
    <w:name w:val="Überschrift 1 Zchn"/>
    <w:basedOn w:val="Absatz-Standardschriftart"/>
    <w:link w:val="berschrift1"/>
    <w:rsid w:val="004B6A0C"/>
    <w:rPr>
      <w:rFonts w:ascii="Arial" w:eastAsia="Times New Roman" w:hAnsi="Arial" w:cs="Arial"/>
      <w:b/>
      <w:bCs/>
      <w:kern w:val="32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4B6A0C"/>
    <w:rPr>
      <w:rFonts w:ascii="Arial" w:eastAsia="Times New Roman" w:hAnsi="Arial" w:cs="Arial"/>
      <w:b/>
      <w:bCs/>
      <w:i/>
      <w:iCs/>
      <w:sz w:val="28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4B6A0C"/>
    <w:rPr>
      <w:rFonts w:ascii="Arial" w:eastAsia="Times New Roman" w:hAnsi="Arial" w:cs="Arial"/>
      <w:b/>
      <w:bCs/>
      <w:sz w:val="26"/>
      <w:szCs w:val="26"/>
      <w:lang w:eastAsia="de-DE"/>
    </w:rPr>
  </w:style>
  <w:style w:type="paragraph" w:customStyle="1" w:styleId="AfSBearbeiter">
    <w:name w:val="AfS_Bearbeiter"/>
    <w:basedOn w:val="Standard"/>
    <w:qFormat/>
    <w:rsid w:val="004B6A0C"/>
    <w:pPr>
      <w:spacing w:after="240"/>
    </w:pPr>
    <w:rPr>
      <w:rFonts w:eastAsiaTheme="minorHAnsi" w:cstheme="minorBidi"/>
      <w:sz w:val="17"/>
      <w:szCs w:val="22"/>
      <w:lang w:eastAsia="en-US"/>
    </w:rPr>
  </w:style>
  <w:style w:type="paragraph" w:customStyle="1" w:styleId="AfS-Text">
    <w:name w:val="AfS-Text"/>
    <w:basedOn w:val="Standard"/>
    <w:link w:val="AfS-TextZchn"/>
    <w:rsid w:val="00A74875"/>
    <w:pPr>
      <w:spacing w:before="240" w:after="0" w:line="290" w:lineRule="exact"/>
      <w:jc w:val="both"/>
    </w:pPr>
    <w:rPr>
      <w:sz w:val="21"/>
      <w:szCs w:val="20"/>
    </w:rPr>
  </w:style>
  <w:style w:type="character" w:customStyle="1" w:styleId="AfS-TextZchn">
    <w:name w:val="AfS-Text Zchn"/>
    <w:basedOn w:val="Absatz-Standardschriftart"/>
    <w:link w:val="AfS-Text"/>
    <w:rsid w:val="00A74875"/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AfSGruformel">
    <w:name w:val="AfS_Grußformel"/>
    <w:basedOn w:val="AfS-Text"/>
    <w:link w:val="AfSGruformelZchn"/>
    <w:qFormat/>
    <w:rsid w:val="004B6A0C"/>
    <w:pPr>
      <w:tabs>
        <w:tab w:val="left" w:pos="5670"/>
      </w:tabs>
    </w:pPr>
  </w:style>
  <w:style w:type="character" w:customStyle="1" w:styleId="AfSGruformelZchn">
    <w:name w:val="AfS_Grußformel Zchn"/>
    <w:basedOn w:val="AfS-TextZchn"/>
    <w:link w:val="AfSGruformel"/>
    <w:rsid w:val="004B6A0C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fSFunktionUndSachgebiet">
    <w:name w:val="AfS_FunktionUndSachgebiet"/>
    <w:basedOn w:val="AfSGruformel"/>
    <w:link w:val="AfSFunktionUndSachgebietZchn"/>
    <w:qFormat/>
    <w:rsid w:val="004B6A0C"/>
    <w:pPr>
      <w:spacing w:before="20"/>
    </w:pPr>
    <w:rPr>
      <w:sz w:val="17"/>
    </w:rPr>
  </w:style>
  <w:style w:type="character" w:customStyle="1" w:styleId="AfSFunktionUndSachgebietZchn">
    <w:name w:val="AfS_FunktionUndSachgebiet Zchn"/>
    <w:basedOn w:val="AfSGruformelZchn"/>
    <w:link w:val="AfSFunktionUndSachgebiet"/>
    <w:rsid w:val="004B6A0C"/>
    <w:rPr>
      <w:rFonts w:ascii="Arial" w:eastAsia="Times New Roman" w:hAnsi="Arial" w:cs="Times New Roman"/>
      <w:sz w:val="17"/>
      <w:szCs w:val="20"/>
      <w:lang w:eastAsia="de-DE"/>
    </w:rPr>
  </w:style>
  <w:style w:type="paragraph" w:customStyle="1" w:styleId="AfSInfo">
    <w:name w:val="AfS_Info"/>
    <w:basedOn w:val="AfSBearbeiter"/>
    <w:qFormat/>
    <w:rsid w:val="004B6A0C"/>
    <w:pPr>
      <w:spacing w:after="0"/>
    </w:pPr>
  </w:style>
  <w:style w:type="paragraph" w:customStyle="1" w:styleId="AfSOrtDatumSeite">
    <w:name w:val="AfS_Ort_Datum_Seite"/>
    <w:basedOn w:val="Standard"/>
    <w:next w:val="Standard"/>
    <w:rsid w:val="004B6A0C"/>
    <w:pPr>
      <w:spacing w:after="240" w:line="240" w:lineRule="auto"/>
      <w:ind w:right="329"/>
    </w:pPr>
    <w:rPr>
      <w:szCs w:val="20"/>
    </w:rPr>
  </w:style>
  <w:style w:type="paragraph" w:customStyle="1" w:styleId="AfS-Adressfeld">
    <w:name w:val="AfS-Adressfeld"/>
    <w:basedOn w:val="Standard"/>
    <w:rsid w:val="004B6A0C"/>
    <w:pPr>
      <w:suppressAutoHyphens/>
      <w:spacing w:after="8" w:line="240" w:lineRule="auto"/>
    </w:pPr>
  </w:style>
  <w:style w:type="paragraph" w:customStyle="1" w:styleId="AfS-Betreff">
    <w:name w:val="AfS-Betreff"/>
    <w:basedOn w:val="Standard"/>
    <w:next w:val="AfS-Text"/>
    <w:rsid w:val="004B6A0C"/>
    <w:pPr>
      <w:spacing w:after="480" w:line="240" w:lineRule="auto"/>
    </w:pPr>
    <w:rPr>
      <w:b/>
      <w:szCs w:val="20"/>
    </w:rPr>
  </w:style>
  <w:style w:type="paragraph" w:customStyle="1" w:styleId="AfS-Briefanrede">
    <w:name w:val="AfS-Briefanrede"/>
    <w:basedOn w:val="AfS-Text"/>
    <w:next w:val="AfS-Text"/>
    <w:rsid w:val="004B6A0C"/>
  </w:style>
  <w:style w:type="paragraph" w:styleId="Anrede">
    <w:name w:val="Salutation"/>
    <w:basedOn w:val="Standard"/>
    <w:next w:val="Standard"/>
    <w:link w:val="AnredeZchn"/>
    <w:unhideWhenUsed/>
    <w:rsid w:val="00C53E36"/>
  </w:style>
  <w:style w:type="character" w:customStyle="1" w:styleId="AnredeZchn">
    <w:name w:val="Anrede Zchn"/>
    <w:basedOn w:val="Absatz-Standardschriftart"/>
    <w:link w:val="Anrede"/>
    <w:rsid w:val="00C53E36"/>
    <w:rPr>
      <w:rFonts w:ascii="Arial" w:eastAsia="Times New Roman" w:hAnsi="Arial" w:cs="Times New Roman"/>
      <w:sz w:val="20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4B6A0C"/>
    <w:rPr>
      <w:rFonts w:ascii="Times New Roman" w:eastAsia="Times New Roman" w:hAnsi="Times New Roman" w:cs="Times New Roman"/>
      <w:b/>
      <w:bCs/>
      <w:sz w:val="28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4B6A0C"/>
    <w:rPr>
      <w:rFonts w:ascii="Arial" w:eastAsia="Times New Roman" w:hAnsi="Arial" w:cs="Times New Roman"/>
      <w:b/>
      <w:bCs/>
      <w:i/>
      <w:iCs/>
      <w:sz w:val="26"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4B6A0C"/>
    <w:rPr>
      <w:rFonts w:ascii="Times New Roman" w:eastAsia="Times New Roman" w:hAnsi="Times New Roman" w:cs="Times New Roman"/>
      <w:b/>
      <w:bCs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4B6A0C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4B6A0C"/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4B6A0C"/>
    <w:rPr>
      <w:rFonts w:ascii="Arial" w:eastAsia="Times New Roman" w:hAnsi="Arial" w:cs="Arial"/>
      <w:lang w:eastAsia="de-DE"/>
    </w:rPr>
  </w:style>
  <w:style w:type="numbering" w:styleId="ArtikelAbschnitt">
    <w:name w:val="Outline List 3"/>
    <w:basedOn w:val="KeineListe"/>
    <w:semiHidden/>
    <w:rsid w:val="004B6A0C"/>
    <w:pPr>
      <w:numPr>
        <w:numId w:val="3"/>
      </w:numPr>
    </w:pPr>
  </w:style>
  <w:style w:type="paragraph" w:customStyle="1" w:styleId="AfS-Text2">
    <w:name w:val="AfS-Text2"/>
    <w:basedOn w:val="AfS-Text"/>
    <w:qFormat/>
    <w:rsid w:val="00FB3B2C"/>
    <w:pPr>
      <w:spacing w:before="0"/>
    </w:pPr>
  </w:style>
  <w:style w:type="character" w:styleId="BesuchterLink">
    <w:name w:val="FollowedHyperlink"/>
    <w:semiHidden/>
    <w:rsid w:val="004B6A0C"/>
    <w:rPr>
      <w:color w:val="800080"/>
      <w:u w:val="single"/>
    </w:rPr>
  </w:style>
  <w:style w:type="paragraph" w:styleId="Datum">
    <w:name w:val="Date"/>
    <w:basedOn w:val="Standard"/>
    <w:next w:val="Standard"/>
    <w:link w:val="DatumZchn"/>
    <w:semiHidden/>
    <w:rsid w:val="004B6A0C"/>
  </w:style>
  <w:style w:type="character" w:customStyle="1" w:styleId="DatumZchn">
    <w:name w:val="Datum Zchn"/>
    <w:basedOn w:val="Absatz-Standardschriftart"/>
    <w:link w:val="Datum"/>
    <w:semiHidden/>
    <w:rsid w:val="004B6A0C"/>
    <w:rPr>
      <w:rFonts w:ascii="Arial" w:eastAsia="Times New Roman" w:hAnsi="Arial" w:cs="Times New Roman"/>
      <w:sz w:val="20"/>
      <w:szCs w:val="24"/>
      <w:lang w:eastAsia="de-DE"/>
    </w:rPr>
  </w:style>
  <w:style w:type="character" w:styleId="Fett">
    <w:name w:val="Strong"/>
    <w:uiPriority w:val="22"/>
    <w:qFormat/>
    <w:rsid w:val="004B6A0C"/>
    <w:rPr>
      <w:b/>
      <w:bCs/>
    </w:rPr>
  </w:style>
  <w:style w:type="paragraph" w:styleId="Fu-Endnotenberschrift">
    <w:name w:val="Note Heading"/>
    <w:basedOn w:val="Standard"/>
    <w:next w:val="Standard"/>
    <w:link w:val="Fu-EndnotenberschriftZchn"/>
    <w:semiHidden/>
    <w:rsid w:val="004B6A0C"/>
  </w:style>
  <w:style w:type="character" w:customStyle="1" w:styleId="Fu-EndnotenberschriftZchn">
    <w:name w:val="Fuß/-Endnotenüberschrift Zchn"/>
    <w:basedOn w:val="Absatz-Standardschriftart"/>
    <w:link w:val="Fu-Endnotenberschrift"/>
    <w:semiHidden/>
    <w:rsid w:val="004B6A0C"/>
    <w:rPr>
      <w:rFonts w:ascii="Arial" w:eastAsia="Times New Roman" w:hAnsi="Arial" w:cs="Times New Roman"/>
      <w:sz w:val="20"/>
      <w:szCs w:val="24"/>
      <w:lang w:eastAsia="de-DE"/>
    </w:rPr>
  </w:style>
  <w:style w:type="paragraph" w:styleId="Funotentext">
    <w:name w:val="footnote text"/>
    <w:basedOn w:val="Standard"/>
    <w:link w:val="FunotentextZchn"/>
    <w:rsid w:val="004B6A0C"/>
    <w:pPr>
      <w:spacing w:after="0"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rsid w:val="004B6A0C"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semiHidden/>
    <w:rsid w:val="004B6A0C"/>
    <w:rPr>
      <w:vertAlign w:val="superscript"/>
    </w:rPr>
  </w:style>
  <w:style w:type="paragraph" w:styleId="Fuzeile">
    <w:name w:val="footer"/>
    <w:basedOn w:val="Standard"/>
    <w:link w:val="FuzeileZchn"/>
    <w:semiHidden/>
    <w:rsid w:val="004B6A0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4B6A0C"/>
    <w:rPr>
      <w:rFonts w:ascii="Arial" w:eastAsia="Times New Roman" w:hAnsi="Arial" w:cs="Times New Roman"/>
      <w:sz w:val="20"/>
      <w:szCs w:val="24"/>
      <w:lang w:eastAsia="de-DE"/>
    </w:rPr>
  </w:style>
  <w:style w:type="paragraph" w:styleId="Gruformel">
    <w:name w:val="Closing"/>
    <w:basedOn w:val="Standard"/>
    <w:link w:val="GruformelZchn"/>
    <w:semiHidden/>
    <w:rsid w:val="004B6A0C"/>
    <w:pPr>
      <w:ind w:left="4252"/>
    </w:pPr>
  </w:style>
  <w:style w:type="character" w:customStyle="1" w:styleId="GruformelZchn">
    <w:name w:val="Grußformel Zchn"/>
    <w:basedOn w:val="Absatz-Standardschriftart"/>
    <w:link w:val="Gruformel"/>
    <w:semiHidden/>
    <w:rsid w:val="004B6A0C"/>
    <w:rPr>
      <w:rFonts w:ascii="Arial" w:eastAsia="Times New Roman" w:hAnsi="Arial" w:cs="Times New Roman"/>
      <w:sz w:val="20"/>
      <w:szCs w:val="24"/>
      <w:lang w:eastAsia="de-DE"/>
    </w:rPr>
  </w:style>
  <w:style w:type="character" w:styleId="Hervorhebung">
    <w:name w:val="Emphasis"/>
    <w:qFormat/>
    <w:rsid w:val="004B6A0C"/>
    <w:rPr>
      <w:i/>
      <w:iCs/>
    </w:rPr>
  </w:style>
  <w:style w:type="paragraph" w:styleId="HTMLAdresse">
    <w:name w:val="HTML Address"/>
    <w:basedOn w:val="Standard"/>
    <w:link w:val="HTMLAdresseZchn"/>
    <w:semiHidden/>
    <w:rsid w:val="004B6A0C"/>
    <w:rPr>
      <w:i/>
      <w:iCs/>
    </w:rPr>
  </w:style>
  <w:style w:type="character" w:customStyle="1" w:styleId="HTMLAdresseZchn">
    <w:name w:val="HTML Adresse Zchn"/>
    <w:basedOn w:val="Absatz-Standardschriftart"/>
    <w:link w:val="HTMLAdresse"/>
    <w:semiHidden/>
    <w:rsid w:val="004B6A0C"/>
    <w:rPr>
      <w:rFonts w:ascii="Arial" w:eastAsia="Times New Roman" w:hAnsi="Arial" w:cs="Times New Roman"/>
      <w:i/>
      <w:iCs/>
      <w:sz w:val="20"/>
      <w:szCs w:val="24"/>
      <w:lang w:eastAsia="de-DE"/>
    </w:rPr>
  </w:style>
  <w:style w:type="character" w:styleId="HTMLAkronym">
    <w:name w:val="HTML Acronym"/>
    <w:basedOn w:val="Absatz-Standardschriftart"/>
    <w:semiHidden/>
    <w:rsid w:val="004B6A0C"/>
  </w:style>
  <w:style w:type="character" w:styleId="HTMLBeispiel">
    <w:name w:val="HTML Sample"/>
    <w:semiHidden/>
    <w:rsid w:val="004B6A0C"/>
    <w:rPr>
      <w:rFonts w:ascii="Courier New" w:hAnsi="Courier New" w:cs="Courier New"/>
    </w:rPr>
  </w:style>
  <w:style w:type="character" w:styleId="HTMLCode">
    <w:name w:val="HTML Code"/>
    <w:semiHidden/>
    <w:rsid w:val="004B6A0C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4B6A0C"/>
    <w:rPr>
      <w:i/>
      <w:iCs/>
    </w:rPr>
  </w:style>
  <w:style w:type="character" w:styleId="HTMLSchreibmaschine">
    <w:name w:val="HTML Typewriter"/>
    <w:semiHidden/>
    <w:rsid w:val="004B6A0C"/>
    <w:rPr>
      <w:rFonts w:ascii="Courier New" w:hAnsi="Courier New" w:cs="Courier New"/>
      <w:sz w:val="20"/>
      <w:szCs w:val="20"/>
    </w:rPr>
  </w:style>
  <w:style w:type="character" w:styleId="HTMLTastatur">
    <w:name w:val="HTML Keyboard"/>
    <w:semiHidden/>
    <w:rsid w:val="004B6A0C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4B6A0C"/>
    <w:rPr>
      <w:i/>
      <w:iCs/>
    </w:rPr>
  </w:style>
  <w:style w:type="paragraph" w:styleId="HTMLVorformatiert">
    <w:name w:val="HTML Preformatted"/>
    <w:basedOn w:val="Standard"/>
    <w:link w:val="HTMLVorformatiertZchn"/>
    <w:semiHidden/>
    <w:rsid w:val="004B6A0C"/>
    <w:rPr>
      <w:rFonts w:ascii="Courier New" w:hAnsi="Courier New" w:cs="Courier New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semiHidden/>
    <w:rsid w:val="004B6A0C"/>
    <w:rPr>
      <w:rFonts w:ascii="Courier New" w:eastAsia="Times New Roman" w:hAnsi="Courier New" w:cs="Courier New"/>
      <w:sz w:val="20"/>
      <w:szCs w:val="20"/>
      <w:lang w:eastAsia="de-DE"/>
    </w:rPr>
  </w:style>
  <w:style w:type="character" w:styleId="HTMLZitat">
    <w:name w:val="HTML Cite"/>
    <w:semiHidden/>
    <w:rsid w:val="004B6A0C"/>
    <w:rPr>
      <w:i/>
      <w:iCs/>
    </w:rPr>
  </w:style>
  <w:style w:type="character" w:styleId="Hyperlink">
    <w:name w:val="Hyperlink"/>
    <w:semiHidden/>
    <w:rsid w:val="004B6A0C"/>
    <w:rPr>
      <w:color w:val="0000FF"/>
      <w:u w:val="single"/>
    </w:rPr>
  </w:style>
  <w:style w:type="paragraph" w:styleId="Kommentartext">
    <w:name w:val="annotation text"/>
    <w:basedOn w:val="Standard"/>
    <w:link w:val="KommentartextZchn"/>
    <w:semiHidden/>
    <w:rsid w:val="004B6A0C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4B6A0C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4B6A0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4B6A0C"/>
    <w:rPr>
      <w:rFonts w:ascii="Arial" w:eastAsia="Times New Roman" w:hAnsi="Arial" w:cs="Times New Roman"/>
      <w:b/>
      <w:bCs/>
      <w:sz w:val="20"/>
      <w:szCs w:val="20"/>
      <w:lang w:eastAsia="de-DE"/>
    </w:rPr>
  </w:style>
  <w:style w:type="character" w:styleId="Kommentarzeichen">
    <w:name w:val="annotation reference"/>
    <w:semiHidden/>
    <w:rsid w:val="004B6A0C"/>
    <w:rPr>
      <w:sz w:val="16"/>
      <w:szCs w:val="16"/>
    </w:rPr>
  </w:style>
  <w:style w:type="paragraph" w:styleId="Kopfzeile">
    <w:name w:val="header"/>
    <w:basedOn w:val="Standard"/>
    <w:link w:val="KopfzeileZchn"/>
    <w:semiHidden/>
    <w:rsid w:val="004B6A0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4B6A0C"/>
    <w:rPr>
      <w:rFonts w:ascii="Arial" w:eastAsia="Times New Roman" w:hAnsi="Arial" w:cs="Times New Roman"/>
      <w:sz w:val="20"/>
      <w:szCs w:val="24"/>
      <w:lang w:eastAsia="de-DE"/>
    </w:rPr>
  </w:style>
  <w:style w:type="paragraph" w:styleId="Liste">
    <w:name w:val="List"/>
    <w:basedOn w:val="Standard"/>
    <w:semiHidden/>
    <w:rsid w:val="004B6A0C"/>
    <w:pPr>
      <w:ind w:left="283" w:hanging="283"/>
    </w:pPr>
  </w:style>
  <w:style w:type="paragraph" w:styleId="Liste2">
    <w:name w:val="List 2"/>
    <w:basedOn w:val="Standard"/>
    <w:semiHidden/>
    <w:rsid w:val="004B6A0C"/>
    <w:pPr>
      <w:ind w:left="566" w:hanging="283"/>
    </w:pPr>
  </w:style>
  <w:style w:type="paragraph" w:styleId="Liste3">
    <w:name w:val="List 3"/>
    <w:basedOn w:val="Standard"/>
    <w:semiHidden/>
    <w:rsid w:val="004B6A0C"/>
    <w:pPr>
      <w:ind w:left="849" w:hanging="283"/>
    </w:pPr>
  </w:style>
  <w:style w:type="paragraph" w:styleId="Liste4">
    <w:name w:val="List 4"/>
    <w:basedOn w:val="Standard"/>
    <w:semiHidden/>
    <w:rsid w:val="004B6A0C"/>
    <w:pPr>
      <w:ind w:left="1132" w:hanging="283"/>
    </w:pPr>
  </w:style>
  <w:style w:type="paragraph" w:styleId="Liste5">
    <w:name w:val="List 5"/>
    <w:basedOn w:val="Standard"/>
    <w:semiHidden/>
    <w:rsid w:val="004B6A0C"/>
    <w:pPr>
      <w:ind w:left="1415" w:hanging="283"/>
    </w:pPr>
  </w:style>
  <w:style w:type="paragraph" w:styleId="Listenfortsetzung">
    <w:name w:val="List Continue"/>
    <w:basedOn w:val="Standard"/>
    <w:semiHidden/>
    <w:rsid w:val="004B6A0C"/>
    <w:pPr>
      <w:ind w:left="283"/>
    </w:pPr>
  </w:style>
  <w:style w:type="paragraph" w:styleId="Listenfortsetzung2">
    <w:name w:val="List Continue 2"/>
    <w:basedOn w:val="Standard"/>
    <w:semiHidden/>
    <w:rsid w:val="004B6A0C"/>
    <w:pPr>
      <w:ind w:left="566"/>
    </w:pPr>
  </w:style>
  <w:style w:type="paragraph" w:styleId="Listenfortsetzung3">
    <w:name w:val="List Continue 3"/>
    <w:basedOn w:val="Standard"/>
    <w:semiHidden/>
    <w:rsid w:val="004B6A0C"/>
    <w:pPr>
      <w:ind w:left="849"/>
    </w:pPr>
  </w:style>
  <w:style w:type="paragraph" w:styleId="Listenfortsetzung4">
    <w:name w:val="List Continue 4"/>
    <w:basedOn w:val="Standard"/>
    <w:semiHidden/>
    <w:rsid w:val="004B6A0C"/>
    <w:pPr>
      <w:ind w:left="1132"/>
    </w:pPr>
  </w:style>
  <w:style w:type="paragraph" w:styleId="Listenfortsetzung5">
    <w:name w:val="List Continue 5"/>
    <w:basedOn w:val="Standard"/>
    <w:semiHidden/>
    <w:rsid w:val="004B6A0C"/>
    <w:pPr>
      <w:ind w:left="1415"/>
    </w:pPr>
  </w:style>
  <w:style w:type="paragraph" w:styleId="Listennummer">
    <w:name w:val="List Number"/>
    <w:basedOn w:val="Standard"/>
    <w:semiHidden/>
    <w:rsid w:val="004B6A0C"/>
    <w:pPr>
      <w:numPr>
        <w:numId w:val="6"/>
      </w:numPr>
    </w:pPr>
  </w:style>
  <w:style w:type="paragraph" w:styleId="Listennummer2">
    <w:name w:val="List Number 2"/>
    <w:basedOn w:val="Standard"/>
    <w:semiHidden/>
    <w:rsid w:val="004B6A0C"/>
    <w:pPr>
      <w:numPr>
        <w:numId w:val="7"/>
      </w:numPr>
    </w:pPr>
  </w:style>
  <w:style w:type="paragraph" w:styleId="Listennummer3">
    <w:name w:val="List Number 3"/>
    <w:basedOn w:val="Standard"/>
    <w:semiHidden/>
    <w:rsid w:val="004B6A0C"/>
    <w:pPr>
      <w:numPr>
        <w:numId w:val="8"/>
      </w:numPr>
    </w:pPr>
  </w:style>
  <w:style w:type="paragraph" w:styleId="Listennummer4">
    <w:name w:val="List Number 4"/>
    <w:basedOn w:val="Standard"/>
    <w:semiHidden/>
    <w:rsid w:val="004B6A0C"/>
    <w:pPr>
      <w:numPr>
        <w:numId w:val="9"/>
      </w:numPr>
    </w:pPr>
  </w:style>
  <w:style w:type="paragraph" w:styleId="Listennummer5">
    <w:name w:val="List Number 5"/>
    <w:basedOn w:val="Standard"/>
    <w:semiHidden/>
    <w:rsid w:val="004B6A0C"/>
    <w:pPr>
      <w:numPr>
        <w:numId w:val="10"/>
      </w:numPr>
    </w:pPr>
  </w:style>
  <w:style w:type="paragraph" w:styleId="Nachrichtenkopf">
    <w:name w:val="Message Header"/>
    <w:basedOn w:val="Standard"/>
    <w:link w:val="NachrichtenkopfZchn"/>
    <w:semiHidden/>
    <w:rsid w:val="004B6A0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character" w:customStyle="1" w:styleId="NachrichtenkopfZchn">
    <w:name w:val="Nachrichtenkopf Zchn"/>
    <w:basedOn w:val="Absatz-Standardschriftart"/>
    <w:link w:val="Nachrichtenkopf"/>
    <w:semiHidden/>
    <w:rsid w:val="004B6A0C"/>
    <w:rPr>
      <w:rFonts w:ascii="Arial" w:eastAsia="Times New Roman" w:hAnsi="Arial" w:cs="Arial"/>
      <w:sz w:val="24"/>
      <w:szCs w:val="24"/>
      <w:shd w:val="pct20" w:color="auto" w:fill="auto"/>
      <w:lang w:eastAsia="de-DE"/>
    </w:rPr>
  </w:style>
  <w:style w:type="paragraph" w:styleId="NurText">
    <w:name w:val="Plain Text"/>
    <w:basedOn w:val="Standard"/>
    <w:link w:val="NurTextZchn"/>
    <w:semiHidden/>
    <w:rsid w:val="004B6A0C"/>
    <w:rPr>
      <w:rFonts w:ascii="Courier New" w:hAnsi="Courier New" w:cs="Courier New"/>
      <w:szCs w:val="20"/>
    </w:rPr>
  </w:style>
  <w:style w:type="character" w:customStyle="1" w:styleId="NurTextZchn">
    <w:name w:val="Nur Text Zchn"/>
    <w:basedOn w:val="Absatz-Standardschriftart"/>
    <w:link w:val="NurText"/>
    <w:semiHidden/>
    <w:rsid w:val="004B6A0C"/>
    <w:rPr>
      <w:rFonts w:ascii="Courier New" w:eastAsia="Times New Roman" w:hAnsi="Courier New" w:cs="Courier New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4B6A0C"/>
    <w:rPr>
      <w:color w:val="808080"/>
    </w:rPr>
  </w:style>
  <w:style w:type="character" w:styleId="Seitenzahl">
    <w:name w:val="page number"/>
    <w:basedOn w:val="Absatz-Standardschriftart"/>
    <w:semiHidden/>
    <w:rsid w:val="004B6A0C"/>
  </w:style>
  <w:style w:type="paragraph" w:styleId="Sprechblasentext">
    <w:name w:val="Balloon Text"/>
    <w:basedOn w:val="Standard"/>
    <w:link w:val="SprechblasentextZchn"/>
    <w:semiHidden/>
    <w:rsid w:val="004B6A0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4B6A0C"/>
    <w:rPr>
      <w:rFonts w:ascii="Tahoma" w:eastAsia="Times New Roman" w:hAnsi="Tahoma" w:cs="Tahoma"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rsid w:val="004B6A0C"/>
    <w:rPr>
      <w:rFonts w:ascii="Times New Roman" w:hAnsi="Times New Roman"/>
      <w:sz w:val="24"/>
    </w:rPr>
  </w:style>
  <w:style w:type="paragraph" w:styleId="Standardeinzug">
    <w:name w:val="Normal Indent"/>
    <w:basedOn w:val="Standard"/>
    <w:semiHidden/>
    <w:rsid w:val="004B6A0C"/>
    <w:pPr>
      <w:ind w:left="708"/>
    </w:pPr>
  </w:style>
  <w:style w:type="table" w:styleId="Tabelle3D-Effekt1">
    <w:name w:val="Table 3D effects 1"/>
    <w:basedOn w:val="NormaleTabelle"/>
    <w:semiHidden/>
    <w:rsid w:val="004B6A0C"/>
    <w:pPr>
      <w:spacing w:after="120" w:line="240" w:lineRule="exact"/>
      <w:ind w:right="510"/>
    </w:pPr>
    <w:rPr>
      <w:rFonts w:ascii="Times New Roman" w:eastAsia="Times New Roman" w:hAnsi="Times New Roman" w:cs="Times New Roman"/>
      <w:sz w:val="20"/>
      <w:szCs w:val="20"/>
      <w:lang w:eastAsia="de-DE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4B6A0C"/>
    <w:pPr>
      <w:spacing w:after="120" w:line="240" w:lineRule="exact"/>
      <w:ind w:right="510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4B6A0C"/>
    <w:pPr>
      <w:spacing w:after="120" w:line="240" w:lineRule="exact"/>
      <w:ind w:right="510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4B6A0C"/>
    <w:pPr>
      <w:spacing w:after="120" w:line="240" w:lineRule="exact"/>
      <w:ind w:right="510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4B6A0C"/>
    <w:pPr>
      <w:spacing w:after="120" w:line="240" w:lineRule="exact"/>
      <w:ind w:right="510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4B6A0C"/>
    <w:pPr>
      <w:spacing w:after="120" w:line="240" w:lineRule="exact"/>
      <w:ind w:right="510"/>
    </w:pPr>
    <w:rPr>
      <w:rFonts w:ascii="Times New Roman" w:eastAsia="Times New Roman" w:hAnsi="Times New Roman" w:cs="Times New Roman"/>
      <w:sz w:val="20"/>
      <w:szCs w:val="20"/>
      <w:lang w:eastAsia="de-DE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4B6A0C"/>
    <w:pPr>
      <w:spacing w:after="120" w:line="240" w:lineRule="exact"/>
      <w:ind w:right="510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4B6A0C"/>
    <w:pPr>
      <w:spacing w:after="120" w:line="240" w:lineRule="exact"/>
      <w:ind w:right="510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4B6A0C"/>
    <w:pPr>
      <w:spacing w:after="120" w:line="240" w:lineRule="exact"/>
      <w:ind w:right="510"/>
    </w:pPr>
    <w:rPr>
      <w:rFonts w:ascii="Times New Roman" w:eastAsia="Times New Roman" w:hAnsi="Times New Roman" w:cs="Times New Roman"/>
      <w:color w:val="FFFFFF"/>
      <w:sz w:val="20"/>
      <w:szCs w:val="20"/>
      <w:lang w:eastAsia="de-DE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4B6A0C"/>
    <w:pPr>
      <w:spacing w:after="120" w:line="240" w:lineRule="exact"/>
      <w:ind w:right="510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4B6A0C"/>
    <w:pPr>
      <w:spacing w:after="120" w:line="240" w:lineRule="exact"/>
      <w:ind w:right="510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4B6A0C"/>
    <w:pPr>
      <w:spacing w:after="120" w:line="240" w:lineRule="exact"/>
      <w:ind w:right="510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4B6A0C"/>
    <w:pPr>
      <w:spacing w:after="120" w:line="240" w:lineRule="exact"/>
      <w:ind w:right="510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4B6A0C"/>
    <w:pPr>
      <w:spacing w:after="120" w:line="240" w:lineRule="exact"/>
      <w:ind w:right="510"/>
    </w:pPr>
    <w:rPr>
      <w:rFonts w:ascii="Times New Roman" w:eastAsia="Times New Roman" w:hAnsi="Times New Roman" w:cs="Times New Roman"/>
      <w:color w:val="000080"/>
      <w:sz w:val="20"/>
      <w:szCs w:val="20"/>
      <w:lang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4B6A0C"/>
    <w:pPr>
      <w:spacing w:after="120" w:line="240" w:lineRule="exact"/>
      <w:ind w:right="510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4B6A0C"/>
    <w:pPr>
      <w:spacing w:after="120" w:line="240" w:lineRule="exact"/>
      <w:ind w:right="510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4B6A0C"/>
    <w:pPr>
      <w:spacing w:after="120" w:line="240" w:lineRule="exact"/>
      <w:ind w:right="510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4B6A0C"/>
    <w:pPr>
      <w:spacing w:after="120" w:line="240" w:lineRule="exact"/>
      <w:ind w:right="510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4B6A0C"/>
    <w:pPr>
      <w:spacing w:after="120" w:line="240" w:lineRule="exact"/>
      <w:ind w:right="510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4B6A0C"/>
    <w:pPr>
      <w:spacing w:after="120" w:line="240" w:lineRule="exact"/>
      <w:ind w:right="510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4B6A0C"/>
    <w:pPr>
      <w:spacing w:after="120" w:line="240" w:lineRule="exact"/>
      <w:ind w:right="510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4B6A0C"/>
    <w:pPr>
      <w:spacing w:after="120" w:line="240" w:lineRule="exact"/>
      <w:ind w:right="510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4B6A0C"/>
    <w:pPr>
      <w:spacing w:after="120" w:line="240" w:lineRule="exact"/>
      <w:ind w:right="510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4B6A0C"/>
    <w:pPr>
      <w:spacing w:after="120" w:line="240" w:lineRule="exact"/>
      <w:ind w:right="510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4B6A0C"/>
    <w:pPr>
      <w:spacing w:after="120" w:line="240" w:lineRule="exact"/>
      <w:ind w:right="510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4B6A0C"/>
    <w:pPr>
      <w:spacing w:after="120" w:line="240" w:lineRule="exact"/>
      <w:ind w:right="510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4B6A0C"/>
    <w:pPr>
      <w:spacing w:after="120" w:line="240" w:lineRule="exact"/>
      <w:ind w:right="510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4B6A0C"/>
    <w:pPr>
      <w:spacing w:after="120" w:line="240" w:lineRule="exact"/>
      <w:ind w:right="510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4B6A0C"/>
    <w:pPr>
      <w:spacing w:after="120" w:line="240" w:lineRule="exact"/>
      <w:ind w:right="510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4B6A0C"/>
    <w:pPr>
      <w:spacing w:after="120" w:line="240" w:lineRule="exact"/>
      <w:ind w:right="510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4B6A0C"/>
    <w:pPr>
      <w:spacing w:after="120" w:line="240" w:lineRule="exact"/>
      <w:ind w:right="510"/>
    </w:pPr>
    <w:rPr>
      <w:rFonts w:ascii="Times New Roman" w:eastAsia="Times New Roman" w:hAnsi="Times New Roman" w:cs="Times New Roman"/>
      <w:b/>
      <w:bCs/>
      <w:sz w:val="20"/>
      <w:szCs w:val="20"/>
      <w:lang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4B6A0C"/>
    <w:pPr>
      <w:spacing w:after="120" w:line="240" w:lineRule="exact"/>
      <w:ind w:right="510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4B6A0C"/>
    <w:pPr>
      <w:spacing w:after="120" w:line="240" w:lineRule="exact"/>
      <w:ind w:right="510"/>
    </w:pPr>
    <w:rPr>
      <w:rFonts w:ascii="Times New Roman" w:eastAsia="Times New Roman" w:hAnsi="Times New Roman" w:cs="Times New Roman"/>
      <w:b/>
      <w:bCs/>
      <w:sz w:val="20"/>
      <w:szCs w:val="20"/>
      <w:lang w:eastAsia="de-DE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4B6A0C"/>
    <w:pPr>
      <w:spacing w:after="120" w:line="240" w:lineRule="exact"/>
      <w:ind w:right="510"/>
    </w:pPr>
    <w:rPr>
      <w:rFonts w:ascii="Times New Roman" w:eastAsia="Times New Roman" w:hAnsi="Times New Roman" w:cs="Times New Roman"/>
      <w:b/>
      <w:bCs/>
      <w:sz w:val="20"/>
      <w:szCs w:val="20"/>
      <w:lang w:eastAsia="de-D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4B6A0C"/>
    <w:pPr>
      <w:spacing w:after="120" w:line="240" w:lineRule="exact"/>
      <w:ind w:right="510"/>
    </w:pPr>
    <w:rPr>
      <w:rFonts w:ascii="Times New Roman" w:eastAsia="Times New Roman" w:hAnsi="Times New Roman" w:cs="Times New Roman"/>
      <w:b/>
      <w:bCs/>
      <w:sz w:val="20"/>
      <w:szCs w:val="20"/>
      <w:lang w:eastAsia="de-DE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4B6A0C"/>
    <w:pPr>
      <w:spacing w:after="120" w:line="240" w:lineRule="exact"/>
      <w:ind w:right="510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4B6A0C"/>
    <w:pPr>
      <w:spacing w:after="120" w:line="240" w:lineRule="exact"/>
      <w:ind w:right="510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4B6A0C"/>
    <w:pPr>
      <w:spacing w:after="120" w:line="240" w:lineRule="exact"/>
      <w:ind w:right="510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4B6A0C"/>
    <w:pPr>
      <w:spacing w:after="120" w:line="240" w:lineRule="exact"/>
      <w:ind w:right="510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4B6A0C"/>
    <w:pPr>
      <w:spacing w:after="120" w:line="240" w:lineRule="exact"/>
      <w:ind w:right="510"/>
    </w:pPr>
    <w:rPr>
      <w:rFonts w:ascii="Times New Roman" w:eastAsia="Times New Roman" w:hAnsi="Times New Roman" w:cs="Times New Roman"/>
      <w:sz w:val="20"/>
      <w:szCs w:val="20"/>
      <w:lang w:eastAsia="de-D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4B6A0C"/>
    <w:pPr>
      <w:spacing w:after="120" w:line="240" w:lineRule="exact"/>
      <w:ind w:right="510"/>
    </w:pPr>
    <w:rPr>
      <w:rFonts w:ascii="Times New Roman" w:eastAsia="Times New Roman" w:hAnsi="Times New Roman" w:cs="Times New Roman"/>
      <w:sz w:val="20"/>
      <w:szCs w:val="20"/>
      <w:lang w:eastAsia="de-DE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4B6A0C"/>
    <w:pPr>
      <w:spacing w:after="120" w:line="240" w:lineRule="exact"/>
      <w:ind w:right="510"/>
    </w:pPr>
    <w:rPr>
      <w:rFonts w:ascii="Times New Roman" w:eastAsia="Times New Roman" w:hAnsi="Times New Roman" w:cs="Times New Roman"/>
      <w:sz w:val="20"/>
      <w:szCs w:val="20"/>
      <w:lang w:eastAsia="de-DE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semiHidden/>
    <w:rsid w:val="004B6A0C"/>
    <w:pPr>
      <w:spacing w:after="120" w:line="240" w:lineRule="exact"/>
      <w:ind w:right="510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59"/>
    <w:rsid w:val="004B6A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semiHidden/>
    <w:rsid w:val="004B6A0C"/>
  </w:style>
  <w:style w:type="character" w:customStyle="1" w:styleId="TextkrperZchn">
    <w:name w:val="Textkörper Zchn"/>
    <w:basedOn w:val="Absatz-Standardschriftart"/>
    <w:link w:val="Textkrper"/>
    <w:semiHidden/>
    <w:rsid w:val="004B6A0C"/>
    <w:rPr>
      <w:rFonts w:ascii="Arial" w:eastAsia="Times New Roman" w:hAnsi="Arial" w:cs="Times New Roman"/>
      <w:sz w:val="20"/>
      <w:szCs w:val="24"/>
      <w:lang w:eastAsia="de-DE"/>
    </w:rPr>
  </w:style>
  <w:style w:type="paragraph" w:styleId="Textkrper2">
    <w:name w:val="Body Text 2"/>
    <w:basedOn w:val="Standard"/>
    <w:link w:val="Textkrper2Zchn"/>
    <w:semiHidden/>
    <w:rsid w:val="004B6A0C"/>
    <w:pPr>
      <w:spacing w:line="480" w:lineRule="auto"/>
    </w:pPr>
  </w:style>
  <w:style w:type="character" w:customStyle="1" w:styleId="Textkrper2Zchn">
    <w:name w:val="Textkörper 2 Zchn"/>
    <w:basedOn w:val="Absatz-Standardschriftart"/>
    <w:link w:val="Textkrper2"/>
    <w:semiHidden/>
    <w:rsid w:val="004B6A0C"/>
    <w:rPr>
      <w:rFonts w:ascii="Arial" w:eastAsia="Times New Roman" w:hAnsi="Arial" w:cs="Times New Roman"/>
      <w:sz w:val="20"/>
      <w:szCs w:val="24"/>
      <w:lang w:eastAsia="de-DE"/>
    </w:rPr>
  </w:style>
  <w:style w:type="paragraph" w:styleId="Textkrper3">
    <w:name w:val="Body Text 3"/>
    <w:basedOn w:val="Standard"/>
    <w:link w:val="Textkrper3Zchn"/>
    <w:semiHidden/>
    <w:rsid w:val="004B6A0C"/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semiHidden/>
    <w:rsid w:val="004B6A0C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semiHidden/>
    <w:rsid w:val="004B6A0C"/>
    <w:pPr>
      <w:spacing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4B6A0C"/>
    <w:rPr>
      <w:rFonts w:ascii="Arial" w:eastAsia="Times New Roman" w:hAnsi="Arial" w:cs="Times New Roman"/>
      <w:sz w:val="20"/>
      <w:szCs w:val="24"/>
      <w:lang w:eastAsia="de-DE"/>
    </w:rPr>
  </w:style>
  <w:style w:type="paragraph" w:styleId="Textkrper-Einzug3">
    <w:name w:val="Body Text Indent 3"/>
    <w:basedOn w:val="Standard"/>
    <w:link w:val="Textkrper-Einzug3Zchn"/>
    <w:semiHidden/>
    <w:rsid w:val="004B6A0C"/>
    <w:pPr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semiHidden/>
    <w:rsid w:val="004B6A0C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rstzeileneinzug">
    <w:name w:val="Body Text First Indent"/>
    <w:basedOn w:val="Textkrper"/>
    <w:link w:val="Textkrper-ErstzeileneinzugZchn"/>
    <w:semiHidden/>
    <w:rsid w:val="004B6A0C"/>
    <w:pPr>
      <w:ind w:firstLine="210"/>
    </w:pPr>
  </w:style>
  <w:style w:type="character" w:customStyle="1" w:styleId="Textkrper-ErstzeileneinzugZchn">
    <w:name w:val="Textkörper-Erstzeileneinzug Zchn"/>
    <w:basedOn w:val="TextkrperZchn"/>
    <w:link w:val="Textkrper-Erstzeileneinzug"/>
    <w:semiHidden/>
    <w:rsid w:val="004B6A0C"/>
    <w:rPr>
      <w:rFonts w:ascii="Arial" w:eastAsia="Times New Roman" w:hAnsi="Arial" w:cs="Times New Roman"/>
      <w:sz w:val="20"/>
      <w:szCs w:val="24"/>
      <w:lang w:eastAsia="de-DE"/>
    </w:rPr>
  </w:style>
  <w:style w:type="paragraph" w:styleId="Textkrper-Zeileneinzug">
    <w:name w:val="Body Text Indent"/>
    <w:basedOn w:val="Standard"/>
    <w:link w:val="Textkrper-ZeileneinzugZchn"/>
    <w:semiHidden/>
    <w:rsid w:val="004B6A0C"/>
    <w:pPr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4B6A0C"/>
    <w:rPr>
      <w:rFonts w:ascii="Arial" w:eastAsia="Times New Roman" w:hAnsi="Arial" w:cs="Times New Roman"/>
      <w:sz w:val="20"/>
      <w:szCs w:val="24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semiHidden/>
    <w:rsid w:val="004B6A0C"/>
    <w:pPr>
      <w:ind w:firstLine="21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semiHidden/>
    <w:rsid w:val="004B6A0C"/>
    <w:rPr>
      <w:rFonts w:ascii="Arial" w:eastAsia="Times New Roman" w:hAnsi="Arial" w:cs="Times New Roman"/>
      <w:sz w:val="20"/>
      <w:szCs w:val="24"/>
      <w:lang w:eastAsia="de-DE"/>
    </w:rPr>
  </w:style>
  <w:style w:type="paragraph" w:styleId="Titel">
    <w:name w:val="Title"/>
    <w:basedOn w:val="Standard"/>
    <w:link w:val="TitelZchn"/>
    <w:qFormat/>
    <w:rsid w:val="004B6A0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4B6A0C"/>
    <w:rPr>
      <w:rFonts w:ascii="Arial" w:eastAsia="Times New Roman" w:hAnsi="Arial" w:cs="Arial"/>
      <w:b/>
      <w:bCs/>
      <w:kern w:val="28"/>
      <w:sz w:val="32"/>
      <w:szCs w:val="32"/>
      <w:lang w:eastAsia="de-DE"/>
    </w:rPr>
  </w:style>
  <w:style w:type="paragraph" w:styleId="Umschlagabsenderadresse">
    <w:name w:val="envelope return"/>
    <w:basedOn w:val="Standard"/>
    <w:semiHidden/>
    <w:rsid w:val="004B6A0C"/>
    <w:pPr>
      <w:framePr w:w="4320" w:h="2160" w:hRule="exact" w:hSpace="141" w:wrap="auto" w:vAnchor="page" w:hAnchor="page" w:x="721" w:y="1203"/>
    </w:pPr>
    <w:rPr>
      <w:rFonts w:cs="Arial"/>
      <w:szCs w:val="20"/>
    </w:rPr>
  </w:style>
  <w:style w:type="paragraph" w:styleId="Umschlagadresse">
    <w:name w:val="envelope address"/>
    <w:basedOn w:val="Standard"/>
    <w:semiHidden/>
    <w:rsid w:val="004B6A0C"/>
    <w:pPr>
      <w:framePr w:w="4319" w:h="2160" w:hRule="exact" w:hSpace="141" w:wrap="auto" w:vAnchor="page" w:hAnchor="page" w:x="4322" w:y="3233"/>
    </w:pPr>
    <w:rPr>
      <w:rFonts w:cs="Arial"/>
    </w:rPr>
  </w:style>
  <w:style w:type="paragraph" w:styleId="Unterschrift">
    <w:name w:val="Signature"/>
    <w:basedOn w:val="Standard"/>
    <w:link w:val="UnterschriftZchn"/>
    <w:semiHidden/>
    <w:rsid w:val="004B6A0C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semiHidden/>
    <w:rsid w:val="004B6A0C"/>
    <w:rPr>
      <w:rFonts w:ascii="Arial" w:eastAsia="Times New Roman" w:hAnsi="Arial" w:cs="Times New Roman"/>
      <w:sz w:val="20"/>
      <w:szCs w:val="24"/>
      <w:lang w:eastAsia="de-DE"/>
    </w:rPr>
  </w:style>
  <w:style w:type="paragraph" w:styleId="Untertitel">
    <w:name w:val="Subtitle"/>
    <w:basedOn w:val="Standard"/>
    <w:link w:val="UntertitelZchn"/>
    <w:qFormat/>
    <w:rsid w:val="004B6A0C"/>
    <w:pPr>
      <w:spacing w:after="60"/>
      <w:jc w:val="center"/>
      <w:outlineLvl w:val="1"/>
    </w:pPr>
    <w:rPr>
      <w:rFonts w:cs="Arial"/>
      <w:sz w:val="24"/>
    </w:rPr>
  </w:style>
  <w:style w:type="character" w:customStyle="1" w:styleId="UntertitelZchn">
    <w:name w:val="Untertitel Zchn"/>
    <w:basedOn w:val="Absatz-Standardschriftart"/>
    <w:link w:val="Untertitel"/>
    <w:rsid w:val="004B6A0C"/>
    <w:rPr>
      <w:rFonts w:ascii="Arial" w:eastAsia="Times New Roman" w:hAnsi="Arial" w:cs="Arial"/>
      <w:sz w:val="24"/>
      <w:szCs w:val="24"/>
      <w:lang w:eastAsia="de-DE"/>
    </w:rPr>
  </w:style>
  <w:style w:type="character" w:styleId="Zeilennummer">
    <w:name w:val="line number"/>
    <w:basedOn w:val="Absatz-Standardschriftart"/>
    <w:semiHidden/>
    <w:rsid w:val="004B6A0C"/>
  </w:style>
  <w:style w:type="paragraph" w:customStyle="1" w:styleId="AfS-PM">
    <w:name w:val="AfS-PM"/>
    <w:basedOn w:val="AfS-Betreff"/>
    <w:rsid w:val="0046353B"/>
    <w:pPr>
      <w:spacing w:before="1200" w:after="0"/>
    </w:pPr>
    <w:rPr>
      <w:b w:val="0"/>
      <w:sz w:val="28"/>
      <w:szCs w:val="28"/>
    </w:rPr>
  </w:style>
  <w:style w:type="paragraph" w:customStyle="1" w:styleId="AfS-PM-Seite">
    <w:name w:val="AfS-PM-Seite"/>
    <w:basedOn w:val="AfS-Text"/>
    <w:rsid w:val="00A74875"/>
    <w:pPr>
      <w:spacing w:after="960"/>
      <w:jc w:val="left"/>
    </w:pPr>
  </w:style>
  <w:style w:type="paragraph" w:customStyle="1" w:styleId="AfS-Betreff-PM">
    <w:name w:val="AfS-Betreff-PM"/>
    <w:basedOn w:val="AfS-Betreff"/>
    <w:rsid w:val="00A74875"/>
    <w:pPr>
      <w:spacing w:line="264" w:lineRule="auto"/>
    </w:pPr>
    <w:rPr>
      <w:sz w:val="21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745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5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statistik-berlin-brandenburg.de/tourismus-und-gastgewerbe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Projekt\AfS-Vorlagen\Briefe_Potsdam\Pressemitteilun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EA9320DDD034455B507923250FE1E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3A6418-AF10-4A72-B3C0-0481CD78B579}"/>
      </w:docPartPr>
      <w:docPartBody>
        <w:p w:rsidR="00052799" w:rsidRDefault="00BC1BC9">
          <w:pPr>
            <w:pStyle w:val="2EA9320DDD034455B507923250FE1E5A"/>
          </w:pPr>
          <w:r>
            <w:rPr>
              <w:rStyle w:val="Platzhaltertext"/>
            </w:rPr>
            <w:t>H</w:t>
          </w:r>
          <w:r w:rsidRPr="00243703">
            <w:rPr>
              <w:rStyle w:val="Platzhaltertext"/>
            </w:rPr>
            <w:t>ier</w:t>
          </w:r>
          <w:r>
            <w:rPr>
              <w:rStyle w:val="Platzhaltertext"/>
            </w:rPr>
            <w:t xml:space="preserve"> klicken </w:t>
          </w:r>
          <w:r w:rsidRPr="00243703">
            <w:rPr>
              <w:rStyle w:val="Platzhaltertext"/>
            </w:rPr>
            <w:t>u</w:t>
          </w:r>
          <w:r>
            <w:rPr>
              <w:rStyle w:val="Platzhaltertext"/>
            </w:rPr>
            <w:t>nd</w:t>
          </w:r>
          <w:r w:rsidRPr="00243703">
            <w:rPr>
              <w:rStyle w:val="Platzhaltertext"/>
            </w:rPr>
            <w:t xml:space="preserve"> Text eingeben.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Arial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BC9"/>
    <w:rsid w:val="00052799"/>
    <w:rsid w:val="000F426C"/>
    <w:rsid w:val="00147F4D"/>
    <w:rsid w:val="00176518"/>
    <w:rsid w:val="001C60FA"/>
    <w:rsid w:val="002C2CBE"/>
    <w:rsid w:val="004E7E8B"/>
    <w:rsid w:val="00562DA9"/>
    <w:rsid w:val="005E312B"/>
    <w:rsid w:val="0096123F"/>
    <w:rsid w:val="009C2DE0"/>
    <w:rsid w:val="00AB6569"/>
    <w:rsid w:val="00BC1BC9"/>
    <w:rsid w:val="00BC69C3"/>
    <w:rsid w:val="00DC54A4"/>
    <w:rsid w:val="00DD18BB"/>
    <w:rsid w:val="00E25513"/>
    <w:rsid w:val="00FA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2EA9320DDD034455B507923250FE1E5A">
    <w:name w:val="2EA9320DDD034455B507923250FE1E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  <InfoZeile>Nr. 24 vom 04.03.2024</InfoZeile>
</roo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1662A-238C-47D3-A147-7FEF7F754745}">
  <ds:schemaRefs/>
</ds:datastoreItem>
</file>

<file path=customXml/itemProps2.xml><?xml version="1.0" encoding="utf-8"?>
<ds:datastoreItem xmlns:ds="http://schemas.openxmlformats.org/officeDocument/2006/customXml" ds:itemID="{BD9586A1-2D1F-4EBD-A357-A18D714CA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Pressemitteilung.dotx</Template>
  <TotalTime>0</TotalTime>
  <Pages>2</Pages>
  <Words>337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>ZS, 79B</Manager>
  <Company>Amt für Statistik Berlin-Brandenburg</Company>
  <LinksUpToDate>false</LinksUpToDate>
  <CharactersWithSpaces>2462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Pütz, Hildegard</dc:creator>
  <cp:lastModifiedBy>Buchholz, Monika</cp:lastModifiedBy>
  <cp:revision>3</cp:revision>
  <cp:lastPrinted>2024-01-16T14:49:00Z</cp:lastPrinted>
  <dcterms:created xsi:type="dcterms:W3CDTF">2024-02-27T08:16:00Z</dcterms:created>
  <dcterms:modified xsi:type="dcterms:W3CDTF">2024-02-27T15:53:00Z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bteilung">
    <vt:lpwstr>ZS, 79B</vt:lpwstr>
  </property>
  <property fmtid="{D5CDD505-2E9C-101B-9397-08002B2CF9AE}" pid="3" name="Bearbeitet von">
    <vt:lpwstr>Sb Hildegard Pütz</vt:lpwstr>
  </property>
</Properties>
</file>