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8D" w:rsidRDefault="0022488D" w:rsidP="00643094">
      <w:pPr>
        <w:jc w:val="center"/>
        <w:rPr>
          <w:b/>
          <w:noProof/>
          <w:color w:val="F79646"/>
          <w:szCs w:val="24"/>
          <w:lang w:val="en-GB" w:eastAsia="en-GB"/>
        </w:rPr>
      </w:pPr>
    </w:p>
    <w:p w:rsidR="0022488D" w:rsidRDefault="0022488D" w:rsidP="00643094">
      <w:pPr>
        <w:jc w:val="center"/>
        <w:rPr>
          <w:b/>
          <w:noProof/>
          <w:color w:val="F79646"/>
          <w:szCs w:val="24"/>
          <w:lang w:val="en-GB" w:eastAsia="en-GB"/>
        </w:rPr>
      </w:pPr>
    </w:p>
    <w:p w:rsidR="0022488D" w:rsidRDefault="0022488D" w:rsidP="00643094">
      <w:pPr>
        <w:jc w:val="center"/>
        <w:rPr>
          <w:b/>
          <w:color w:val="F79646"/>
          <w:szCs w:val="24"/>
        </w:rPr>
      </w:pPr>
      <w:r>
        <w:rPr>
          <w:b/>
          <w:noProof/>
          <w:color w:val="F79646"/>
          <w:szCs w:val="24"/>
          <w:lang w:eastAsia="en-US"/>
        </w:rPr>
        <w:drawing>
          <wp:inline distT="0" distB="0" distL="0" distR="0" wp14:anchorId="75A8F82E" wp14:editId="6E45E60F">
            <wp:extent cx="1200150" cy="1285875"/>
            <wp:effectExtent l="0" t="0" r="0" b="9525"/>
            <wp:docPr id="1" name="Picture 1" descr="macallan M logo-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llan M logo-white-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85875"/>
                    </a:xfrm>
                    <a:prstGeom prst="rect">
                      <a:avLst/>
                    </a:prstGeom>
                    <a:noFill/>
                    <a:ln>
                      <a:noFill/>
                    </a:ln>
                  </pic:spPr>
                </pic:pic>
              </a:graphicData>
            </a:graphic>
          </wp:inline>
        </w:drawing>
      </w:r>
    </w:p>
    <w:p w:rsidR="0022488D" w:rsidRDefault="0022488D" w:rsidP="00643094">
      <w:pPr>
        <w:jc w:val="center"/>
        <w:rPr>
          <w:b/>
          <w:color w:val="F79646"/>
          <w:szCs w:val="24"/>
        </w:rPr>
      </w:pPr>
    </w:p>
    <w:p w:rsidR="0022488D" w:rsidRDefault="0022488D" w:rsidP="00643094">
      <w:pPr>
        <w:rPr>
          <w:i/>
          <w:szCs w:val="24"/>
        </w:rPr>
      </w:pPr>
      <w:r w:rsidRPr="00C918D6">
        <w:rPr>
          <w:i/>
          <w:szCs w:val="24"/>
        </w:rPr>
        <w:tab/>
      </w:r>
      <w:r w:rsidRPr="00C918D6">
        <w:rPr>
          <w:i/>
          <w:szCs w:val="24"/>
        </w:rPr>
        <w:tab/>
      </w:r>
      <w:r w:rsidRPr="00C918D6">
        <w:rPr>
          <w:i/>
          <w:szCs w:val="24"/>
        </w:rPr>
        <w:tab/>
      </w:r>
      <w:r w:rsidRPr="00C918D6">
        <w:rPr>
          <w:i/>
          <w:szCs w:val="24"/>
        </w:rPr>
        <w:tab/>
      </w:r>
      <w:r w:rsidRPr="00C918D6">
        <w:rPr>
          <w:i/>
          <w:szCs w:val="24"/>
        </w:rPr>
        <w:tab/>
      </w:r>
      <w:r w:rsidRPr="00C918D6">
        <w:rPr>
          <w:i/>
          <w:szCs w:val="24"/>
        </w:rPr>
        <w:tab/>
      </w:r>
      <w:r w:rsidRPr="00C918D6">
        <w:rPr>
          <w:i/>
          <w:szCs w:val="24"/>
        </w:rPr>
        <w:tab/>
      </w:r>
      <w:r w:rsidRPr="00C918D6">
        <w:rPr>
          <w:i/>
          <w:szCs w:val="24"/>
        </w:rPr>
        <w:tab/>
      </w:r>
      <w:r w:rsidRPr="00C918D6">
        <w:rPr>
          <w:i/>
          <w:szCs w:val="24"/>
        </w:rPr>
        <w:tab/>
      </w:r>
      <w:r w:rsidRPr="00C918D6">
        <w:rPr>
          <w:i/>
          <w:szCs w:val="24"/>
        </w:rPr>
        <w:tab/>
      </w:r>
    </w:p>
    <w:p w:rsidR="0022488D" w:rsidRDefault="0022488D" w:rsidP="00643094">
      <w:pPr>
        <w:rPr>
          <w:rFonts w:eastAsia="Calibri"/>
          <w:kern w:val="0"/>
          <w:sz w:val="22"/>
          <w:lang w:val="en-GB" w:eastAsia="en-US"/>
        </w:rPr>
      </w:pPr>
      <w:r w:rsidRPr="00034101">
        <w:rPr>
          <w:b/>
          <w:sz w:val="22"/>
        </w:rPr>
        <w:t xml:space="preserve">The </w:t>
      </w:r>
      <w:proofErr w:type="spellStart"/>
      <w:r w:rsidRPr="00034101">
        <w:rPr>
          <w:b/>
          <w:sz w:val="22"/>
        </w:rPr>
        <w:t>Macallan</w:t>
      </w:r>
      <w:proofErr w:type="spellEnd"/>
      <w:r w:rsidRPr="00034101">
        <w:rPr>
          <w:b/>
          <w:sz w:val="22"/>
        </w:rPr>
        <w:t xml:space="preserve"> </w:t>
      </w:r>
      <w:r>
        <w:rPr>
          <w:b/>
          <w:sz w:val="22"/>
        </w:rPr>
        <w:t xml:space="preserve">six </w:t>
      </w:r>
      <w:proofErr w:type="spellStart"/>
      <w:r>
        <w:rPr>
          <w:b/>
          <w:sz w:val="22"/>
        </w:rPr>
        <w:t>litre</w:t>
      </w:r>
      <w:proofErr w:type="spellEnd"/>
      <w:r w:rsidRPr="00034101">
        <w:rPr>
          <w:b/>
          <w:sz w:val="22"/>
        </w:rPr>
        <w:t xml:space="preserve"> </w:t>
      </w:r>
      <w:r>
        <w:rPr>
          <w:b/>
          <w:sz w:val="22"/>
        </w:rPr>
        <w:t>decanter</w:t>
      </w:r>
      <w:r w:rsidRPr="00034101">
        <w:rPr>
          <w:b/>
          <w:sz w:val="22"/>
        </w:rPr>
        <w:t xml:space="preserve"> </w:t>
      </w:r>
      <w:r>
        <w:rPr>
          <w:b/>
          <w:sz w:val="22"/>
        </w:rPr>
        <w:t>of ‘</w:t>
      </w:r>
      <w:r w:rsidRPr="00034101">
        <w:rPr>
          <w:b/>
          <w:sz w:val="22"/>
        </w:rPr>
        <w:t>M</w:t>
      </w:r>
      <w:r>
        <w:rPr>
          <w:b/>
          <w:sz w:val="22"/>
        </w:rPr>
        <w:t>’</w:t>
      </w:r>
      <w:r w:rsidRPr="00034101">
        <w:rPr>
          <w:b/>
          <w:sz w:val="22"/>
        </w:rPr>
        <w:t xml:space="preserve"> </w:t>
      </w:r>
      <w:r w:rsidR="00D076DC" w:rsidRPr="00F80E9E">
        <w:rPr>
          <w:b/>
          <w:sz w:val="22"/>
        </w:rPr>
        <w:t>produced by LALIQUE</w:t>
      </w:r>
      <w:r w:rsidR="00D076DC">
        <w:rPr>
          <w:b/>
          <w:sz w:val="22"/>
        </w:rPr>
        <w:t xml:space="preserve"> </w:t>
      </w:r>
      <w:r w:rsidR="0037789F">
        <w:rPr>
          <w:b/>
          <w:sz w:val="22"/>
        </w:rPr>
        <w:t>achieve</w:t>
      </w:r>
      <w:r w:rsidR="00FA4D30">
        <w:rPr>
          <w:b/>
          <w:sz w:val="22"/>
        </w:rPr>
        <w:t xml:space="preserve">s a New World Record price </w:t>
      </w:r>
      <w:r w:rsidR="00A72E06">
        <w:rPr>
          <w:b/>
          <w:sz w:val="22"/>
        </w:rPr>
        <w:t>at</w:t>
      </w:r>
      <w:r w:rsidR="00FA4D30">
        <w:rPr>
          <w:b/>
          <w:sz w:val="22"/>
        </w:rPr>
        <w:t xml:space="preserve"> US$628,000 at</w:t>
      </w:r>
      <w:r w:rsidR="00A72E06">
        <w:rPr>
          <w:b/>
          <w:sz w:val="22"/>
        </w:rPr>
        <w:t xml:space="preserve"> Sotheby’s </w:t>
      </w:r>
      <w:r w:rsidR="0037789F">
        <w:rPr>
          <w:b/>
          <w:sz w:val="22"/>
        </w:rPr>
        <w:t xml:space="preserve">Hong Kong </w:t>
      </w:r>
    </w:p>
    <w:p w:rsidR="00A72E06" w:rsidRDefault="00A72E06" w:rsidP="00643094">
      <w:pPr>
        <w:rPr>
          <w:rFonts w:eastAsia="Calibri"/>
          <w:kern w:val="0"/>
          <w:sz w:val="22"/>
          <w:lang w:val="en-GB" w:eastAsia="en-US"/>
        </w:rPr>
      </w:pPr>
    </w:p>
    <w:p w:rsidR="0022488D" w:rsidRDefault="00EF730A" w:rsidP="00643094">
      <w:pPr>
        <w:jc w:val="both"/>
        <w:rPr>
          <w:sz w:val="22"/>
        </w:rPr>
      </w:pPr>
      <w:r>
        <w:rPr>
          <w:rFonts w:eastAsia="Calibri"/>
          <w:b/>
          <w:i/>
          <w:kern w:val="0"/>
          <w:sz w:val="22"/>
          <w:lang w:val="en-GB" w:eastAsia="en-US"/>
        </w:rPr>
        <w:t>Saturday 18</w:t>
      </w:r>
      <w:r w:rsidR="0037789F" w:rsidRPr="0037789F">
        <w:rPr>
          <w:rFonts w:eastAsia="Calibri"/>
          <w:b/>
          <w:i/>
          <w:kern w:val="0"/>
          <w:sz w:val="22"/>
          <w:vertAlign w:val="superscript"/>
          <w:lang w:val="en-GB" w:eastAsia="en-US"/>
        </w:rPr>
        <w:t>th</w:t>
      </w:r>
      <w:r w:rsidR="0037789F" w:rsidRPr="0037789F">
        <w:rPr>
          <w:rFonts w:eastAsia="Calibri"/>
          <w:b/>
          <w:i/>
          <w:kern w:val="0"/>
          <w:sz w:val="22"/>
          <w:lang w:val="en-GB" w:eastAsia="en-US"/>
        </w:rPr>
        <w:t xml:space="preserve"> January, Hong Kong</w:t>
      </w:r>
      <w:r w:rsidR="0037789F">
        <w:rPr>
          <w:rFonts w:eastAsia="Calibri"/>
          <w:kern w:val="0"/>
          <w:sz w:val="22"/>
          <w:lang w:val="en-GB" w:eastAsia="en-US"/>
        </w:rPr>
        <w:t>: Today saw the sale</w:t>
      </w:r>
      <w:r w:rsidR="0022488D">
        <w:rPr>
          <w:rFonts w:eastAsia="Calibri"/>
          <w:kern w:val="0"/>
          <w:sz w:val="22"/>
          <w:lang w:val="en-GB" w:eastAsia="en-US"/>
        </w:rPr>
        <w:t xml:space="preserve"> </w:t>
      </w:r>
      <w:r w:rsidR="0037789F">
        <w:rPr>
          <w:rFonts w:eastAsia="Calibri"/>
          <w:kern w:val="0"/>
          <w:sz w:val="22"/>
          <w:lang w:val="en-GB" w:eastAsia="en-US"/>
        </w:rPr>
        <w:t xml:space="preserve">of </w:t>
      </w:r>
      <w:r w:rsidR="004C16C8">
        <w:rPr>
          <w:rFonts w:eastAsia="Calibri"/>
          <w:kern w:val="0"/>
          <w:sz w:val="22"/>
          <w:lang w:val="en-GB" w:eastAsia="en-US"/>
        </w:rPr>
        <w:t>a stunning rare</w:t>
      </w:r>
      <w:r w:rsidR="0022488D">
        <w:rPr>
          <w:rFonts w:eastAsia="Calibri"/>
          <w:kern w:val="0"/>
          <w:sz w:val="22"/>
          <w:lang w:val="en-GB" w:eastAsia="en-US"/>
        </w:rPr>
        <w:t xml:space="preserve"> 6 litre “I</w:t>
      </w:r>
      <w:r w:rsidR="0022488D" w:rsidRPr="00034101">
        <w:rPr>
          <w:rFonts w:cs="Calibri"/>
          <w:noProof/>
          <w:sz w:val="22"/>
        </w:rPr>
        <w:t>mperiale</w:t>
      </w:r>
      <w:r w:rsidR="0022488D">
        <w:rPr>
          <w:rFonts w:cs="Calibri"/>
          <w:noProof/>
          <w:sz w:val="22"/>
        </w:rPr>
        <w:t>”</w:t>
      </w:r>
      <w:r w:rsidR="0022488D">
        <w:rPr>
          <w:rFonts w:eastAsia="Calibri"/>
          <w:kern w:val="0"/>
          <w:sz w:val="22"/>
          <w:lang w:val="en-GB" w:eastAsia="en-US"/>
        </w:rPr>
        <w:t xml:space="preserve"> version of the highly sought after </w:t>
      </w:r>
      <w:proofErr w:type="spellStart"/>
      <w:r w:rsidR="0022488D">
        <w:rPr>
          <w:rFonts w:eastAsia="Calibri"/>
          <w:kern w:val="0"/>
          <w:sz w:val="22"/>
          <w:lang w:val="en-GB" w:eastAsia="en-US"/>
        </w:rPr>
        <w:t>Macallan</w:t>
      </w:r>
      <w:proofErr w:type="spellEnd"/>
      <w:r w:rsidR="0022488D">
        <w:rPr>
          <w:rFonts w:eastAsia="Calibri"/>
          <w:kern w:val="0"/>
          <w:sz w:val="22"/>
          <w:lang w:val="en-GB" w:eastAsia="en-US"/>
        </w:rPr>
        <w:t xml:space="preserve"> </w:t>
      </w:r>
      <w:r w:rsidR="0022488D" w:rsidRPr="009C5815">
        <w:rPr>
          <w:rFonts w:eastAsia="Calibri"/>
          <w:b/>
          <w:kern w:val="0"/>
          <w:sz w:val="22"/>
          <w:lang w:val="en-GB" w:eastAsia="en-US"/>
        </w:rPr>
        <w:t>M</w:t>
      </w:r>
      <w:r w:rsidR="0022488D">
        <w:rPr>
          <w:rFonts w:eastAsia="Calibri"/>
          <w:kern w:val="0"/>
          <w:sz w:val="22"/>
          <w:lang w:val="en-GB" w:eastAsia="en-US"/>
        </w:rPr>
        <w:t xml:space="preserve"> - </w:t>
      </w:r>
      <w:r w:rsidR="0022488D" w:rsidRPr="00034101">
        <w:rPr>
          <w:sz w:val="22"/>
        </w:rPr>
        <w:t>the world’s most sophisticated single malt whisky, contained within a beautifully designed and meticu</w:t>
      </w:r>
      <w:r w:rsidR="0037789F">
        <w:rPr>
          <w:sz w:val="22"/>
        </w:rPr>
        <w:t xml:space="preserve">lously crafted crystal decanter, for </w:t>
      </w:r>
      <w:r w:rsidR="00F3600D" w:rsidRPr="00F3600D">
        <w:rPr>
          <w:sz w:val="22"/>
        </w:rPr>
        <w:t xml:space="preserve">US$628,000 </w:t>
      </w:r>
      <w:r w:rsidR="0037789F" w:rsidRPr="00F3600D">
        <w:rPr>
          <w:sz w:val="22"/>
        </w:rPr>
        <w:t xml:space="preserve">at Sotheby’s </w:t>
      </w:r>
      <w:r w:rsidR="0037789F">
        <w:rPr>
          <w:sz w:val="22"/>
        </w:rPr>
        <w:t>in Hong Kong.</w:t>
      </w:r>
    </w:p>
    <w:p w:rsidR="00D11973" w:rsidRPr="00034101" w:rsidRDefault="00D11973" w:rsidP="00643094">
      <w:pPr>
        <w:jc w:val="both"/>
        <w:rPr>
          <w:sz w:val="22"/>
        </w:rPr>
      </w:pPr>
    </w:p>
    <w:p w:rsidR="00D11973" w:rsidRPr="00034101" w:rsidRDefault="00D11973" w:rsidP="00643094">
      <w:pPr>
        <w:jc w:val="both"/>
        <w:rPr>
          <w:sz w:val="22"/>
        </w:rPr>
      </w:pPr>
      <w:r w:rsidRPr="009C5815">
        <w:rPr>
          <w:b/>
          <w:sz w:val="22"/>
        </w:rPr>
        <w:t>M</w:t>
      </w:r>
      <w:r>
        <w:rPr>
          <w:sz w:val="22"/>
        </w:rPr>
        <w:t xml:space="preserve"> represents </w:t>
      </w:r>
      <w:r w:rsidRPr="00034101">
        <w:rPr>
          <w:sz w:val="22"/>
        </w:rPr>
        <w:t xml:space="preserve">a masterpiece created from the collaboration between three masters of their crafts; Fabien Baron, Founder and Creative Director of Baron &amp; Baron, Silvio </w:t>
      </w:r>
      <w:proofErr w:type="spellStart"/>
      <w:r w:rsidRPr="00034101">
        <w:rPr>
          <w:sz w:val="22"/>
        </w:rPr>
        <w:t>De</w:t>
      </w:r>
      <w:r w:rsidR="00643094">
        <w:rPr>
          <w:sz w:val="22"/>
        </w:rPr>
        <w:t>nz</w:t>
      </w:r>
      <w:proofErr w:type="spellEnd"/>
      <w:r w:rsidR="00643094">
        <w:rPr>
          <w:sz w:val="22"/>
        </w:rPr>
        <w:t>, President and CEO of LALIQUE</w:t>
      </w:r>
      <w:r w:rsidRPr="00034101">
        <w:rPr>
          <w:sz w:val="22"/>
        </w:rPr>
        <w:t xml:space="preserve"> </w:t>
      </w:r>
      <w:r>
        <w:rPr>
          <w:sz w:val="22"/>
        </w:rPr>
        <w:t xml:space="preserve">and </w:t>
      </w:r>
      <w:r w:rsidRPr="00034101">
        <w:rPr>
          <w:sz w:val="22"/>
        </w:rPr>
        <w:t xml:space="preserve">Bob </w:t>
      </w:r>
      <w:proofErr w:type="spellStart"/>
      <w:r w:rsidRPr="00034101">
        <w:rPr>
          <w:sz w:val="22"/>
        </w:rPr>
        <w:t>Dalgarno</w:t>
      </w:r>
      <w:proofErr w:type="spellEnd"/>
      <w:r w:rsidRPr="00034101">
        <w:rPr>
          <w:sz w:val="22"/>
        </w:rPr>
        <w:t xml:space="preserve">, Whisky Maker at The </w:t>
      </w:r>
      <w:proofErr w:type="spellStart"/>
      <w:r w:rsidRPr="00034101">
        <w:rPr>
          <w:sz w:val="22"/>
        </w:rPr>
        <w:t>Macallan</w:t>
      </w:r>
      <w:proofErr w:type="spellEnd"/>
      <w:r>
        <w:rPr>
          <w:i/>
          <w:sz w:val="22"/>
        </w:rPr>
        <w:t>.</w:t>
      </w:r>
      <w:r w:rsidRPr="00034101">
        <w:rPr>
          <w:sz w:val="22"/>
        </w:rPr>
        <w:t xml:space="preserve"> </w:t>
      </w:r>
    </w:p>
    <w:p w:rsidR="0022488D" w:rsidRDefault="0022488D" w:rsidP="00643094">
      <w:pPr>
        <w:jc w:val="both"/>
        <w:rPr>
          <w:rFonts w:eastAsia="Calibri"/>
          <w:kern w:val="0"/>
          <w:sz w:val="22"/>
          <w:lang w:val="en-GB" w:eastAsia="en-US"/>
        </w:rPr>
      </w:pPr>
    </w:p>
    <w:p w:rsidR="0022488D" w:rsidRDefault="0022488D" w:rsidP="00643094">
      <w:pPr>
        <w:jc w:val="both"/>
        <w:rPr>
          <w:sz w:val="22"/>
        </w:rPr>
      </w:pPr>
      <w:r w:rsidRPr="00034101">
        <w:rPr>
          <w:sz w:val="22"/>
        </w:rPr>
        <w:t xml:space="preserve">To celebrate the conception of </w:t>
      </w:r>
      <w:r w:rsidRPr="00034101">
        <w:rPr>
          <w:b/>
          <w:sz w:val="22"/>
        </w:rPr>
        <w:t>M</w:t>
      </w:r>
      <w:r>
        <w:rPr>
          <w:b/>
          <w:sz w:val="22"/>
        </w:rPr>
        <w:t xml:space="preserve"> </w:t>
      </w:r>
      <w:r w:rsidRPr="00034101">
        <w:rPr>
          <w:sz w:val="22"/>
        </w:rPr>
        <w:t xml:space="preserve">and </w:t>
      </w:r>
      <w:r>
        <w:rPr>
          <w:sz w:val="22"/>
        </w:rPr>
        <w:t>its</w:t>
      </w:r>
      <w:r w:rsidRPr="00034101">
        <w:rPr>
          <w:sz w:val="22"/>
        </w:rPr>
        <w:t xml:space="preserve"> global launch in Hong Kong, four 6-litre </w:t>
      </w:r>
      <w:proofErr w:type="spellStart"/>
      <w:r>
        <w:rPr>
          <w:sz w:val="22"/>
        </w:rPr>
        <w:t>I</w:t>
      </w:r>
      <w:r w:rsidRPr="00034101">
        <w:rPr>
          <w:sz w:val="22"/>
        </w:rPr>
        <w:t>mperia</w:t>
      </w:r>
      <w:r>
        <w:rPr>
          <w:sz w:val="22"/>
        </w:rPr>
        <w:t>le</w:t>
      </w:r>
      <w:proofErr w:type="spellEnd"/>
      <w:r>
        <w:rPr>
          <w:sz w:val="22"/>
        </w:rPr>
        <w:t xml:space="preserve"> </w:t>
      </w:r>
      <w:r w:rsidRPr="00034101">
        <w:rPr>
          <w:sz w:val="22"/>
        </w:rPr>
        <w:t>decanters w</w:t>
      </w:r>
      <w:r w:rsidR="00643094">
        <w:rPr>
          <w:sz w:val="22"/>
        </w:rPr>
        <w:t>ere specially crafted by LALIQUE</w:t>
      </w:r>
      <w:r w:rsidRPr="00034101">
        <w:rPr>
          <w:sz w:val="22"/>
        </w:rPr>
        <w:t xml:space="preserve"> for The </w:t>
      </w:r>
      <w:proofErr w:type="spellStart"/>
      <w:r w:rsidRPr="00034101">
        <w:rPr>
          <w:sz w:val="22"/>
        </w:rPr>
        <w:t>Macallan</w:t>
      </w:r>
      <w:proofErr w:type="spellEnd"/>
      <w:r w:rsidRPr="00034101">
        <w:rPr>
          <w:sz w:val="22"/>
        </w:rPr>
        <w:t>. These are the largest decanter</w:t>
      </w:r>
      <w:r>
        <w:rPr>
          <w:sz w:val="22"/>
        </w:rPr>
        <w:t>s</w:t>
      </w:r>
      <w:r w:rsidR="00643094">
        <w:rPr>
          <w:sz w:val="22"/>
        </w:rPr>
        <w:t xml:space="preserve"> ever made by LALIQUE</w:t>
      </w:r>
      <w:r w:rsidRPr="00034101">
        <w:rPr>
          <w:sz w:val="22"/>
        </w:rPr>
        <w:t>.  Each decanter required the work of 17 craftsmen, including two with the prestigious title, “</w:t>
      </w:r>
      <w:proofErr w:type="spellStart"/>
      <w:r w:rsidRPr="00034101">
        <w:rPr>
          <w:sz w:val="22"/>
        </w:rPr>
        <w:t>Meilleur</w:t>
      </w:r>
      <w:proofErr w:type="spellEnd"/>
      <w:r w:rsidRPr="00034101">
        <w:rPr>
          <w:sz w:val="22"/>
        </w:rPr>
        <w:t xml:space="preserve"> </w:t>
      </w:r>
      <w:proofErr w:type="spellStart"/>
      <w:r w:rsidRPr="00034101">
        <w:rPr>
          <w:sz w:val="22"/>
        </w:rPr>
        <w:t>Ouvrier</w:t>
      </w:r>
      <w:proofErr w:type="spellEnd"/>
      <w:r w:rsidRPr="00034101">
        <w:rPr>
          <w:sz w:val="22"/>
        </w:rPr>
        <w:t xml:space="preserve"> de France”, </w:t>
      </w:r>
      <w:r>
        <w:rPr>
          <w:sz w:val="22"/>
        </w:rPr>
        <w:t xml:space="preserve">with </w:t>
      </w:r>
      <w:r w:rsidRPr="00034101">
        <w:rPr>
          <w:sz w:val="22"/>
        </w:rPr>
        <w:t xml:space="preserve">each </w:t>
      </w:r>
      <w:r>
        <w:rPr>
          <w:sz w:val="22"/>
        </w:rPr>
        <w:t xml:space="preserve">taking </w:t>
      </w:r>
      <w:r w:rsidRPr="00034101">
        <w:rPr>
          <w:sz w:val="22"/>
        </w:rPr>
        <w:t xml:space="preserve">over 50 hours to complete. </w:t>
      </w:r>
    </w:p>
    <w:p w:rsidR="004C16C8" w:rsidRDefault="004C16C8" w:rsidP="00643094">
      <w:pPr>
        <w:jc w:val="both"/>
        <w:rPr>
          <w:sz w:val="22"/>
        </w:rPr>
      </w:pPr>
    </w:p>
    <w:p w:rsidR="0022488D" w:rsidRPr="00034101" w:rsidRDefault="0022488D" w:rsidP="00643094">
      <w:pPr>
        <w:jc w:val="both"/>
        <w:rPr>
          <w:sz w:val="22"/>
        </w:rPr>
      </w:pPr>
      <w:r w:rsidRPr="00034101">
        <w:rPr>
          <w:sz w:val="22"/>
        </w:rPr>
        <w:t xml:space="preserve">Of the four, </w:t>
      </w:r>
      <w:r>
        <w:rPr>
          <w:sz w:val="22"/>
        </w:rPr>
        <w:t xml:space="preserve">two </w:t>
      </w:r>
      <w:r w:rsidR="003E340B">
        <w:rPr>
          <w:sz w:val="22"/>
        </w:rPr>
        <w:t>will be</w:t>
      </w:r>
      <w:r>
        <w:rPr>
          <w:sz w:val="22"/>
        </w:rPr>
        <w:t xml:space="preserve"> </w:t>
      </w:r>
      <w:r w:rsidRPr="00034101">
        <w:rPr>
          <w:sz w:val="22"/>
        </w:rPr>
        <w:t xml:space="preserve">archived by The </w:t>
      </w:r>
      <w:proofErr w:type="spellStart"/>
      <w:r w:rsidRPr="00034101">
        <w:rPr>
          <w:sz w:val="22"/>
        </w:rPr>
        <w:t>Macallan</w:t>
      </w:r>
      <w:proofErr w:type="spellEnd"/>
      <w:r>
        <w:rPr>
          <w:sz w:val="22"/>
        </w:rPr>
        <w:t xml:space="preserve"> and one has been committed to a private collector in Asia.</w:t>
      </w:r>
      <w:r w:rsidRPr="00034101">
        <w:rPr>
          <w:sz w:val="22"/>
        </w:rPr>
        <w:t xml:space="preserve">  The fourth, </w:t>
      </w:r>
      <w:r w:rsidRPr="009C5815">
        <w:rPr>
          <w:i/>
          <w:sz w:val="22"/>
        </w:rPr>
        <w:t>Constantine</w:t>
      </w:r>
      <w:r>
        <w:rPr>
          <w:i/>
          <w:sz w:val="22"/>
        </w:rPr>
        <w:t xml:space="preserve"> (</w:t>
      </w:r>
      <w:r w:rsidRPr="00680400">
        <w:rPr>
          <w:sz w:val="22"/>
        </w:rPr>
        <w:t>named, as are the other three, after Roman emperors</w:t>
      </w:r>
      <w:r>
        <w:rPr>
          <w:i/>
          <w:sz w:val="22"/>
        </w:rPr>
        <w:t>),</w:t>
      </w:r>
      <w:r>
        <w:rPr>
          <w:sz w:val="22"/>
        </w:rPr>
        <w:t xml:space="preserve"> </w:t>
      </w:r>
      <w:r w:rsidR="00D11973">
        <w:rPr>
          <w:sz w:val="22"/>
        </w:rPr>
        <w:t xml:space="preserve">uniquely </w:t>
      </w:r>
      <w:r w:rsidRPr="00034101">
        <w:rPr>
          <w:sz w:val="22"/>
        </w:rPr>
        <w:t>feature</w:t>
      </w:r>
      <w:r w:rsidR="00D11973">
        <w:rPr>
          <w:sz w:val="22"/>
        </w:rPr>
        <w:t>s</w:t>
      </w:r>
      <w:r w:rsidRPr="00034101">
        <w:rPr>
          <w:sz w:val="22"/>
        </w:rPr>
        <w:t xml:space="preserve"> the </w:t>
      </w:r>
      <w:r>
        <w:rPr>
          <w:sz w:val="22"/>
        </w:rPr>
        <w:t xml:space="preserve">engraved </w:t>
      </w:r>
      <w:r w:rsidRPr="00034101">
        <w:rPr>
          <w:sz w:val="22"/>
        </w:rPr>
        <w:t xml:space="preserve">autographs of the three principal creators </w:t>
      </w:r>
      <w:r>
        <w:rPr>
          <w:sz w:val="22"/>
        </w:rPr>
        <w:t>–</w:t>
      </w:r>
      <w:r w:rsidR="00643094">
        <w:rPr>
          <w:sz w:val="22"/>
        </w:rPr>
        <w:t xml:space="preserve"> LALIQUE</w:t>
      </w:r>
      <w:r>
        <w:rPr>
          <w:sz w:val="22"/>
        </w:rPr>
        <w:t xml:space="preserve">/Silvio </w:t>
      </w:r>
      <w:proofErr w:type="spellStart"/>
      <w:r>
        <w:rPr>
          <w:sz w:val="22"/>
        </w:rPr>
        <w:t>Denz</w:t>
      </w:r>
      <w:proofErr w:type="spellEnd"/>
      <w:r w:rsidRPr="00034101">
        <w:rPr>
          <w:sz w:val="22"/>
        </w:rPr>
        <w:t xml:space="preserve">, Fabien Baron and Bob </w:t>
      </w:r>
      <w:proofErr w:type="spellStart"/>
      <w:r w:rsidRPr="00034101">
        <w:rPr>
          <w:sz w:val="22"/>
        </w:rPr>
        <w:t>Dalgarno</w:t>
      </w:r>
      <w:proofErr w:type="spellEnd"/>
      <w:r>
        <w:rPr>
          <w:sz w:val="22"/>
        </w:rPr>
        <w:t>.  This highly collectable creation</w:t>
      </w:r>
      <w:r w:rsidRPr="00034101">
        <w:rPr>
          <w:sz w:val="22"/>
        </w:rPr>
        <w:t xml:space="preserve"> </w:t>
      </w:r>
      <w:r w:rsidR="007101DF">
        <w:rPr>
          <w:sz w:val="22"/>
        </w:rPr>
        <w:t xml:space="preserve">was made available </w:t>
      </w:r>
      <w:r w:rsidR="00A72E06">
        <w:rPr>
          <w:sz w:val="22"/>
        </w:rPr>
        <w:t>as part of the</w:t>
      </w:r>
      <w:r w:rsidRPr="00034101">
        <w:rPr>
          <w:sz w:val="22"/>
        </w:rPr>
        <w:t xml:space="preserve"> Finest and Rarest Wines and The </w:t>
      </w:r>
      <w:proofErr w:type="spellStart"/>
      <w:r w:rsidRPr="00034101">
        <w:rPr>
          <w:sz w:val="22"/>
        </w:rPr>
        <w:t>Macallan</w:t>
      </w:r>
      <w:proofErr w:type="spellEnd"/>
      <w:r>
        <w:rPr>
          <w:sz w:val="22"/>
        </w:rPr>
        <w:t xml:space="preserve"> </w:t>
      </w:r>
      <w:r w:rsidR="007101DF">
        <w:rPr>
          <w:sz w:val="22"/>
        </w:rPr>
        <w:t xml:space="preserve">auction </w:t>
      </w:r>
      <w:r>
        <w:rPr>
          <w:sz w:val="22"/>
        </w:rPr>
        <w:t>by Sotheby’s in Hong Kong</w:t>
      </w:r>
      <w:r w:rsidRPr="00034101">
        <w:rPr>
          <w:sz w:val="22"/>
        </w:rPr>
        <w:t xml:space="preserve"> on Saturday, 18 January 2014. </w:t>
      </w:r>
    </w:p>
    <w:p w:rsidR="0022488D" w:rsidRPr="00034101" w:rsidRDefault="0022488D" w:rsidP="00643094">
      <w:pPr>
        <w:jc w:val="both"/>
        <w:rPr>
          <w:sz w:val="22"/>
        </w:rPr>
      </w:pPr>
    </w:p>
    <w:p w:rsidR="0022488D" w:rsidRPr="00034101" w:rsidRDefault="0022488D" w:rsidP="00643094">
      <w:pPr>
        <w:jc w:val="both"/>
        <w:rPr>
          <w:rFonts w:cs="Calibri"/>
          <w:noProof/>
          <w:sz w:val="22"/>
        </w:rPr>
      </w:pPr>
      <w:r w:rsidRPr="00034101">
        <w:rPr>
          <w:rFonts w:cs="Calibri"/>
          <w:noProof/>
          <w:sz w:val="22"/>
        </w:rPr>
        <w:t>David Cox of The Macallan commented :</w:t>
      </w:r>
      <w:r w:rsidR="007101DF">
        <w:rPr>
          <w:rFonts w:cs="Calibri"/>
          <w:noProof/>
          <w:sz w:val="22"/>
        </w:rPr>
        <w:t xml:space="preserve"> We are absolutely delighted at the generosity of the successful bidder of the </w:t>
      </w:r>
      <w:r w:rsidR="008E4EB8">
        <w:rPr>
          <w:rFonts w:cs="Calibri"/>
          <w:noProof/>
          <w:sz w:val="22"/>
        </w:rPr>
        <w:t>“</w:t>
      </w:r>
      <w:r w:rsidR="007101DF">
        <w:rPr>
          <w:rFonts w:cs="Calibri"/>
          <w:noProof/>
          <w:sz w:val="22"/>
        </w:rPr>
        <w:t>M</w:t>
      </w:r>
      <w:r w:rsidR="008E4EB8">
        <w:rPr>
          <w:rFonts w:cs="Calibri"/>
          <w:noProof/>
          <w:sz w:val="22"/>
        </w:rPr>
        <w:t>”</w:t>
      </w:r>
      <w:r w:rsidR="007101DF">
        <w:rPr>
          <w:rFonts w:cs="Calibri"/>
          <w:noProof/>
          <w:sz w:val="22"/>
        </w:rPr>
        <w:t xml:space="preserve"> 6L decanter Constantine</w:t>
      </w:r>
      <w:r w:rsidR="008E4EB8">
        <w:rPr>
          <w:rFonts w:cs="Calibri"/>
          <w:noProof/>
          <w:sz w:val="22"/>
        </w:rPr>
        <w:t xml:space="preserve"> in securing such a wonderful contribution to a number of Hong Kong charities and at the same time setting a new world record for The Macallan. It is testimony to the craft, quality and passion underpinning the creation of this great decanter.  It is a very proud moment for us”.</w:t>
      </w:r>
    </w:p>
    <w:p w:rsidR="00FB771D" w:rsidRPr="00034101" w:rsidRDefault="00FB771D" w:rsidP="00643094">
      <w:pPr>
        <w:jc w:val="both"/>
        <w:rPr>
          <w:sz w:val="22"/>
        </w:rPr>
      </w:pPr>
    </w:p>
    <w:p w:rsidR="00FB771D" w:rsidRPr="003128F5" w:rsidRDefault="00FB771D" w:rsidP="00643094">
      <w:pPr>
        <w:jc w:val="both"/>
        <w:rPr>
          <w:sz w:val="22"/>
        </w:rPr>
      </w:pPr>
      <w:r w:rsidRPr="003128F5">
        <w:rPr>
          <w:sz w:val="22"/>
        </w:rPr>
        <w:t xml:space="preserve">The </w:t>
      </w:r>
      <w:proofErr w:type="spellStart"/>
      <w:r w:rsidRPr="003128F5">
        <w:rPr>
          <w:sz w:val="22"/>
        </w:rPr>
        <w:t>Macallan</w:t>
      </w:r>
      <w:proofErr w:type="spellEnd"/>
      <w:r w:rsidRPr="003128F5">
        <w:rPr>
          <w:sz w:val="22"/>
        </w:rPr>
        <w:t xml:space="preserve"> is one of the world’s most </w:t>
      </w:r>
      <w:r>
        <w:rPr>
          <w:sz w:val="22"/>
        </w:rPr>
        <w:t xml:space="preserve">sought after and </w:t>
      </w:r>
      <w:r w:rsidRPr="003128F5">
        <w:rPr>
          <w:sz w:val="22"/>
        </w:rPr>
        <w:t xml:space="preserve">collectable whiskies, sitting at the top of the auction </w:t>
      </w:r>
      <w:r>
        <w:rPr>
          <w:sz w:val="22"/>
        </w:rPr>
        <w:t>index for whiskies</w:t>
      </w:r>
      <w:r w:rsidRPr="003128F5">
        <w:rPr>
          <w:sz w:val="22"/>
        </w:rPr>
        <w:t xml:space="preserve"> and </w:t>
      </w:r>
      <w:r>
        <w:rPr>
          <w:sz w:val="22"/>
        </w:rPr>
        <w:t>holding</w:t>
      </w:r>
      <w:r w:rsidRPr="003128F5">
        <w:rPr>
          <w:sz w:val="22"/>
        </w:rPr>
        <w:t xml:space="preserve"> the current Guinness World Record</w:t>
      </w:r>
      <w:r w:rsidRPr="003128F5">
        <w:rPr>
          <w:rFonts w:cs="Calibri"/>
          <w:sz w:val="22"/>
        </w:rPr>
        <w:t>™</w:t>
      </w:r>
      <w:r w:rsidRPr="003128F5">
        <w:rPr>
          <w:sz w:val="22"/>
        </w:rPr>
        <w:t xml:space="preserve"> for the most expensive whisky ever sold at auction</w:t>
      </w:r>
      <w:r>
        <w:rPr>
          <w:sz w:val="22"/>
        </w:rPr>
        <w:t xml:space="preserve">, in 2010 in New York, The </w:t>
      </w:r>
      <w:proofErr w:type="spellStart"/>
      <w:r>
        <w:rPr>
          <w:sz w:val="22"/>
        </w:rPr>
        <w:t>Macallan</w:t>
      </w:r>
      <w:proofErr w:type="spellEnd"/>
      <w:r>
        <w:rPr>
          <w:sz w:val="22"/>
        </w:rPr>
        <w:t xml:space="preserve"> 64 years old in LALIQUE </w:t>
      </w:r>
      <w:proofErr w:type="spellStart"/>
      <w:r>
        <w:rPr>
          <w:sz w:val="22"/>
        </w:rPr>
        <w:t>Cire</w:t>
      </w:r>
      <w:proofErr w:type="spellEnd"/>
      <w:r>
        <w:rPr>
          <w:sz w:val="22"/>
        </w:rPr>
        <w:t xml:space="preserve"> Perdue at US$460,000.</w:t>
      </w:r>
    </w:p>
    <w:p w:rsidR="008E265D" w:rsidRDefault="008E265D" w:rsidP="00643094">
      <w:pPr>
        <w:jc w:val="both"/>
        <w:rPr>
          <w:sz w:val="22"/>
        </w:rPr>
      </w:pPr>
    </w:p>
    <w:p w:rsidR="008E265D" w:rsidRDefault="008E265D" w:rsidP="00643094">
      <w:pPr>
        <w:jc w:val="both"/>
        <w:rPr>
          <w:sz w:val="22"/>
        </w:rPr>
      </w:pPr>
      <w:r w:rsidRPr="00F80E9E">
        <w:rPr>
          <w:sz w:val="22"/>
        </w:rPr>
        <w:t xml:space="preserve">Silvio </w:t>
      </w:r>
      <w:proofErr w:type="spellStart"/>
      <w:r w:rsidRPr="00F80E9E">
        <w:rPr>
          <w:sz w:val="22"/>
        </w:rPr>
        <w:t>Denz</w:t>
      </w:r>
      <w:proofErr w:type="spellEnd"/>
      <w:r w:rsidRPr="00F80E9E">
        <w:rPr>
          <w:sz w:val="22"/>
        </w:rPr>
        <w:t xml:space="preserve"> of</w:t>
      </w:r>
      <w:r w:rsidR="00FA4D30">
        <w:rPr>
          <w:sz w:val="22"/>
        </w:rPr>
        <w:t xml:space="preserve"> LALIQUE said, “This new world record at US$628,000</w:t>
      </w:r>
      <w:r w:rsidRPr="00F80E9E">
        <w:rPr>
          <w:sz w:val="22"/>
        </w:rPr>
        <w:t xml:space="preserve"> highlights the uniqueness of the decanter</w:t>
      </w:r>
      <w:r w:rsidR="00AE5C69" w:rsidRPr="00F80E9E">
        <w:rPr>
          <w:sz w:val="22"/>
        </w:rPr>
        <w:t xml:space="preserve"> and the remarkable quality of The </w:t>
      </w:r>
      <w:proofErr w:type="spellStart"/>
      <w:r w:rsidR="00AE5C69" w:rsidRPr="00F80E9E">
        <w:rPr>
          <w:sz w:val="22"/>
        </w:rPr>
        <w:t>Macallan</w:t>
      </w:r>
      <w:proofErr w:type="spellEnd"/>
      <w:r w:rsidR="00AE5C69" w:rsidRPr="00F80E9E">
        <w:rPr>
          <w:sz w:val="22"/>
        </w:rPr>
        <w:t xml:space="preserve"> single malt</w:t>
      </w:r>
      <w:r w:rsidRPr="00F80E9E">
        <w:rPr>
          <w:sz w:val="22"/>
        </w:rPr>
        <w:t>.  Its creation is a tremendous achievement due to the unprecedented size, weight and completely new shape.  After the Guinness World Record achieved b</w:t>
      </w:r>
      <w:r w:rsidR="00643094" w:rsidRPr="00F80E9E">
        <w:rPr>
          <w:sz w:val="22"/>
        </w:rPr>
        <w:t xml:space="preserve">y The </w:t>
      </w:r>
      <w:proofErr w:type="spellStart"/>
      <w:r w:rsidR="00643094" w:rsidRPr="00F80E9E">
        <w:rPr>
          <w:sz w:val="22"/>
        </w:rPr>
        <w:t>Macallan</w:t>
      </w:r>
      <w:proofErr w:type="spellEnd"/>
      <w:r w:rsidR="00643094" w:rsidRPr="00F80E9E">
        <w:rPr>
          <w:sz w:val="22"/>
        </w:rPr>
        <w:t xml:space="preserve"> in LALIQUE </w:t>
      </w:r>
      <w:proofErr w:type="spellStart"/>
      <w:r w:rsidR="00643094" w:rsidRPr="00F80E9E">
        <w:rPr>
          <w:sz w:val="22"/>
        </w:rPr>
        <w:t>Cire</w:t>
      </w:r>
      <w:proofErr w:type="spellEnd"/>
      <w:r w:rsidR="00643094" w:rsidRPr="00F80E9E">
        <w:rPr>
          <w:sz w:val="22"/>
        </w:rPr>
        <w:t xml:space="preserve"> P</w:t>
      </w:r>
      <w:r w:rsidR="00FA4D30">
        <w:rPr>
          <w:sz w:val="22"/>
        </w:rPr>
        <w:t>erdue in 2010</w:t>
      </w:r>
      <w:r w:rsidR="008E4EB8">
        <w:rPr>
          <w:sz w:val="22"/>
        </w:rPr>
        <w:t xml:space="preserve"> at Sotheby’s New York</w:t>
      </w:r>
      <w:r w:rsidR="00FA4D30">
        <w:rPr>
          <w:sz w:val="22"/>
        </w:rPr>
        <w:t>, this exceptional figure</w:t>
      </w:r>
      <w:r w:rsidRPr="00F80E9E">
        <w:rPr>
          <w:sz w:val="22"/>
        </w:rPr>
        <w:t xml:space="preserve"> underscores the interest and value of such extraordinary decanters”.</w:t>
      </w:r>
    </w:p>
    <w:p w:rsidR="002813A6" w:rsidRDefault="002813A6" w:rsidP="002813A6">
      <w:pPr>
        <w:rPr>
          <w:rFonts w:eastAsia="Times New Roman"/>
          <w:color w:val="262626"/>
        </w:rPr>
      </w:pPr>
    </w:p>
    <w:p w:rsidR="002813A6" w:rsidRDefault="002813A6" w:rsidP="002813A6">
      <w:pPr>
        <w:rPr>
          <w:rFonts w:eastAsia="Times New Roman"/>
          <w:color w:val="262626"/>
        </w:rPr>
      </w:pPr>
      <w:r>
        <w:rPr>
          <w:rFonts w:eastAsia="Times New Roman"/>
          <w:color w:val="262626"/>
        </w:rPr>
        <w:t xml:space="preserve">Robert Sleigh of Sotheby’s Hong Kong, “The </w:t>
      </w:r>
      <w:proofErr w:type="spellStart"/>
      <w:r>
        <w:rPr>
          <w:rFonts w:eastAsia="Times New Roman"/>
          <w:color w:val="262626"/>
        </w:rPr>
        <w:t>Macallan</w:t>
      </w:r>
      <w:proofErr w:type="spellEnd"/>
      <w:r>
        <w:rPr>
          <w:rFonts w:eastAsia="Times New Roman"/>
          <w:color w:val="262626"/>
        </w:rPr>
        <w:t xml:space="preserve"> M decanter 6 </w:t>
      </w:r>
      <w:proofErr w:type="spellStart"/>
      <w:r>
        <w:rPr>
          <w:rFonts w:eastAsia="Times New Roman"/>
          <w:color w:val="262626"/>
        </w:rPr>
        <w:t>litre</w:t>
      </w:r>
      <w:proofErr w:type="spellEnd"/>
      <w:r>
        <w:rPr>
          <w:rFonts w:eastAsia="Times New Roman"/>
          <w:color w:val="262626"/>
        </w:rPr>
        <w:t xml:space="preserve"> </w:t>
      </w:r>
      <w:proofErr w:type="spellStart"/>
      <w:r>
        <w:rPr>
          <w:rFonts w:eastAsia="Times New Roman"/>
          <w:color w:val="262626"/>
        </w:rPr>
        <w:t>Imperiale</w:t>
      </w:r>
      <w:proofErr w:type="spellEnd"/>
      <w:r>
        <w:rPr>
          <w:rFonts w:eastAsia="Times New Roman"/>
          <w:color w:val="262626"/>
        </w:rPr>
        <w:t xml:space="preserve"> brought global interest from bidders  who were attracted by the combination of the unique opportunity and exceptional quality bringing a new world record for single malt whisky as well as benefiting Hong Kong charities.</w:t>
      </w:r>
    </w:p>
    <w:p w:rsidR="002813A6" w:rsidRPr="003128F5" w:rsidRDefault="002813A6" w:rsidP="00643094">
      <w:pPr>
        <w:jc w:val="both"/>
        <w:rPr>
          <w:sz w:val="22"/>
        </w:rPr>
      </w:pPr>
    </w:p>
    <w:p w:rsidR="0022488D" w:rsidRPr="003128F5" w:rsidRDefault="0022488D" w:rsidP="00643094">
      <w:pPr>
        <w:jc w:val="both"/>
        <w:rPr>
          <w:sz w:val="22"/>
        </w:rPr>
      </w:pPr>
      <w:r w:rsidRPr="003128F5">
        <w:rPr>
          <w:sz w:val="22"/>
        </w:rPr>
        <w:t xml:space="preserve">All net sale proceeds will be donated to a host of local charities in Hong Kong.  </w:t>
      </w:r>
    </w:p>
    <w:p w:rsidR="0022488D" w:rsidRPr="003128F5" w:rsidRDefault="0022488D" w:rsidP="00643094">
      <w:pPr>
        <w:jc w:val="both"/>
        <w:rPr>
          <w:sz w:val="22"/>
        </w:rPr>
      </w:pPr>
    </w:p>
    <w:p w:rsidR="00701A53" w:rsidRDefault="00643094" w:rsidP="00643094">
      <w:pPr>
        <w:jc w:val="both"/>
        <w:rPr>
          <w:sz w:val="22"/>
        </w:rPr>
      </w:pPr>
      <w:r>
        <w:rPr>
          <w:sz w:val="22"/>
        </w:rPr>
        <w:t>-------------------------------------------------------------------------------------------------------------</w:t>
      </w:r>
    </w:p>
    <w:p w:rsidR="00585446" w:rsidRPr="00F80E9E" w:rsidRDefault="00585446" w:rsidP="00643094">
      <w:pPr>
        <w:rPr>
          <w:sz w:val="20"/>
          <w:szCs w:val="20"/>
        </w:rPr>
      </w:pPr>
      <w:bookmarkStart w:id="0" w:name="_GoBack"/>
      <w:bookmarkEnd w:id="0"/>
    </w:p>
    <w:p w:rsidR="00643094" w:rsidRPr="00F80E9E" w:rsidRDefault="003556E1" w:rsidP="00643094">
      <w:pPr>
        <w:jc w:val="both"/>
        <w:rPr>
          <w:b/>
          <w:sz w:val="20"/>
          <w:szCs w:val="20"/>
        </w:rPr>
      </w:pPr>
      <w:r w:rsidRPr="00F80E9E">
        <w:rPr>
          <w:b/>
          <w:sz w:val="20"/>
          <w:szCs w:val="20"/>
        </w:rPr>
        <w:t xml:space="preserve">About The </w:t>
      </w:r>
      <w:proofErr w:type="spellStart"/>
      <w:r w:rsidRPr="00F80E9E">
        <w:rPr>
          <w:b/>
          <w:sz w:val="20"/>
          <w:szCs w:val="20"/>
        </w:rPr>
        <w:t>Macallan</w:t>
      </w:r>
      <w:proofErr w:type="spellEnd"/>
    </w:p>
    <w:p w:rsidR="0091561F" w:rsidRPr="0091561F" w:rsidRDefault="0091561F" w:rsidP="0091561F">
      <w:pPr>
        <w:autoSpaceDE w:val="0"/>
        <w:autoSpaceDN w:val="0"/>
        <w:adjustRightInd w:val="0"/>
        <w:spacing w:line="241" w:lineRule="atLeast"/>
        <w:jc w:val="both"/>
        <w:rPr>
          <w:rFonts w:asciiTheme="minorHAnsi" w:hAnsiTheme="minorHAnsi" w:cs="Tahoma"/>
          <w:color w:val="FF0000"/>
          <w:sz w:val="20"/>
          <w:szCs w:val="20"/>
          <w:lang w:eastAsia="en-GB"/>
        </w:rPr>
      </w:pPr>
      <w:r w:rsidRPr="0091561F">
        <w:rPr>
          <w:rFonts w:asciiTheme="minorHAnsi" w:hAnsiTheme="minorHAnsi" w:cs="Tahoma"/>
          <w:sz w:val="20"/>
          <w:szCs w:val="20"/>
          <w:lang w:eastAsia="en-GB"/>
        </w:rPr>
        <w:t xml:space="preserve">Founded in 1824 in the heart of </w:t>
      </w:r>
      <w:proofErr w:type="spellStart"/>
      <w:r w:rsidRPr="0091561F">
        <w:rPr>
          <w:rFonts w:asciiTheme="minorHAnsi" w:hAnsiTheme="minorHAnsi" w:cs="Tahoma"/>
          <w:sz w:val="20"/>
          <w:szCs w:val="20"/>
          <w:lang w:eastAsia="en-GB"/>
        </w:rPr>
        <w:t>Speyside</w:t>
      </w:r>
      <w:proofErr w:type="spellEnd"/>
      <w:r w:rsidRPr="0091561F">
        <w:rPr>
          <w:rFonts w:asciiTheme="minorHAnsi" w:hAnsiTheme="minorHAnsi" w:cs="Tahoma"/>
          <w:sz w:val="20"/>
          <w:szCs w:val="20"/>
          <w:lang w:eastAsia="en-GB"/>
        </w:rPr>
        <w:t xml:space="preserve">, The </w:t>
      </w:r>
      <w:proofErr w:type="spellStart"/>
      <w:r w:rsidRPr="0091561F">
        <w:rPr>
          <w:rFonts w:asciiTheme="minorHAnsi" w:hAnsiTheme="minorHAnsi" w:cs="Tahoma"/>
          <w:sz w:val="20"/>
          <w:szCs w:val="20"/>
          <w:lang w:eastAsia="en-GB"/>
        </w:rPr>
        <w:t>Macallan</w:t>
      </w:r>
      <w:proofErr w:type="spellEnd"/>
      <w:r w:rsidRPr="0091561F">
        <w:rPr>
          <w:rFonts w:asciiTheme="minorHAnsi" w:hAnsiTheme="minorHAnsi" w:cs="Tahoma"/>
          <w:sz w:val="20"/>
          <w:szCs w:val="20"/>
          <w:lang w:eastAsia="en-GB"/>
        </w:rPr>
        <w:t xml:space="preserve"> was one of the first distilleries in Scotland to be legally licensed. Since then it has built a reputation as one of the world’s leading single malt whiskies.  The creation of The </w:t>
      </w:r>
      <w:proofErr w:type="spellStart"/>
      <w:r w:rsidRPr="0091561F">
        <w:rPr>
          <w:rFonts w:asciiTheme="minorHAnsi" w:hAnsiTheme="minorHAnsi" w:cs="Tahoma"/>
          <w:sz w:val="20"/>
          <w:szCs w:val="20"/>
          <w:lang w:eastAsia="en-GB"/>
        </w:rPr>
        <w:t>Macallan</w:t>
      </w:r>
      <w:proofErr w:type="spellEnd"/>
      <w:r w:rsidRPr="0091561F">
        <w:rPr>
          <w:rFonts w:asciiTheme="minorHAnsi" w:hAnsiTheme="minorHAnsi" w:cs="Tahoma"/>
          <w:sz w:val="20"/>
          <w:szCs w:val="20"/>
          <w:lang w:eastAsia="en-GB"/>
        </w:rPr>
        <w:t xml:space="preserve"> draws on the vital contributing influences of Spain, North America and Scotland, and of their respective natural raw materials, combined with traditional methods and craftsmanship. From its founding, through the subsequent owners of The </w:t>
      </w:r>
      <w:proofErr w:type="spellStart"/>
      <w:r w:rsidRPr="0091561F">
        <w:rPr>
          <w:rFonts w:asciiTheme="minorHAnsi" w:hAnsiTheme="minorHAnsi" w:cs="Tahoma"/>
          <w:sz w:val="20"/>
          <w:szCs w:val="20"/>
          <w:lang w:eastAsia="en-GB"/>
        </w:rPr>
        <w:t>Macallan</w:t>
      </w:r>
      <w:proofErr w:type="spellEnd"/>
      <w:r w:rsidRPr="0091561F">
        <w:rPr>
          <w:rFonts w:asciiTheme="minorHAnsi" w:hAnsiTheme="minorHAnsi" w:cs="Tahoma"/>
          <w:sz w:val="20"/>
          <w:szCs w:val="20"/>
          <w:lang w:eastAsia="en-GB"/>
        </w:rPr>
        <w:t xml:space="preserve"> distillery in the nineteenth and twentieth centuries and into the present century, The </w:t>
      </w:r>
      <w:proofErr w:type="spellStart"/>
      <w:r w:rsidRPr="0091561F">
        <w:rPr>
          <w:rFonts w:asciiTheme="minorHAnsi" w:hAnsiTheme="minorHAnsi" w:cs="Tahoma"/>
          <w:sz w:val="20"/>
          <w:szCs w:val="20"/>
          <w:lang w:eastAsia="en-GB"/>
        </w:rPr>
        <w:t>Macallan</w:t>
      </w:r>
      <w:proofErr w:type="spellEnd"/>
      <w:r w:rsidRPr="0091561F">
        <w:rPr>
          <w:rFonts w:asciiTheme="minorHAnsi" w:hAnsiTheme="minorHAnsi" w:cs="Tahoma"/>
          <w:sz w:val="20"/>
          <w:szCs w:val="20"/>
          <w:lang w:eastAsia="en-GB"/>
        </w:rPr>
        <w:t xml:space="preserve"> has been </w:t>
      </w:r>
      <w:proofErr w:type="spellStart"/>
      <w:r w:rsidRPr="0091561F">
        <w:rPr>
          <w:rFonts w:asciiTheme="minorHAnsi" w:hAnsiTheme="minorHAnsi" w:cs="Tahoma"/>
          <w:sz w:val="20"/>
          <w:szCs w:val="20"/>
          <w:lang w:eastAsia="en-GB"/>
        </w:rPr>
        <w:t>recognised</w:t>
      </w:r>
      <w:proofErr w:type="spellEnd"/>
      <w:r w:rsidRPr="0091561F">
        <w:rPr>
          <w:rFonts w:asciiTheme="minorHAnsi" w:hAnsiTheme="minorHAnsi" w:cs="Tahoma"/>
          <w:sz w:val="20"/>
          <w:szCs w:val="20"/>
          <w:lang w:eastAsia="en-GB"/>
        </w:rPr>
        <w:t xml:space="preserve"> for its outstanding quality above all else. </w:t>
      </w:r>
    </w:p>
    <w:p w:rsidR="003556E1" w:rsidRDefault="003556E1" w:rsidP="00643094">
      <w:pPr>
        <w:jc w:val="both"/>
        <w:rPr>
          <w:sz w:val="20"/>
          <w:szCs w:val="20"/>
        </w:rPr>
      </w:pPr>
    </w:p>
    <w:p w:rsidR="009A6EBD" w:rsidRPr="009A6EBD" w:rsidRDefault="009A6EBD" w:rsidP="00643094">
      <w:pPr>
        <w:jc w:val="both"/>
        <w:rPr>
          <w:b/>
          <w:sz w:val="20"/>
          <w:szCs w:val="20"/>
        </w:rPr>
      </w:pPr>
      <w:r w:rsidRPr="009A6EBD">
        <w:rPr>
          <w:b/>
          <w:sz w:val="20"/>
          <w:szCs w:val="20"/>
        </w:rPr>
        <w:t>About LALIQUE</w:t>
      </w:r>
    </w:p>
    <w:p w:rsidR="004A7943" w:rsidRPr="009A6EBD" w:rsidRDefault="009A6EBD" w:rsidP="004A7943">
      <w:pPr>
        <w:pStyle w:val="PlainText"/>
        <w:jc w:val="both"/>
        <w:rPr>
          <w:rFonts w:eastAsia="PMingLiU"/>
          <w:kern w:val="2"/>
          <w:sz w:val="20"/>
          <w:szCs w:val="20"/>
          <w:lang w:val="en-US" w:eastAsia="zh-TW"/>
        </w:rPr>
      </w:pPr>
      <w:r w:rsidRPr="009A6EBD">
        <w:rPr>
          <w:rFonts w:eastAsia="PMingLiU"/>
          <w:kern w:val="2"/>
          <w:sz w:val="20"/>
          <w:szCs w:val="20"/>
          <w:lang w:val="en-US" w:eastAsia="zh-TW"/>
        </w:rPr>
        <w:t xml:space="preserve">LALIQUE is internationally recognized as the undisputed Master of crystal.  Representing the ultimate in artisanal skills, utmost precision and fundamental values, </w:t>
      </w:r>
      <w:proofErr w:type="gramStart"/>
      <w:r w:rsidRPr="009A6EBD">
        <w:rPr>
          <w:rFonts w:eastAsia="PMingLiU"/>
          <w:kern w:val="2"/>
          <w:sz w:val="20"/>
          <w:szCs w:val="20"/>
          <w:lang w:val="en-US" w:eastAsia="zh-TW"/>
        </w:rPr>
        <w:t>LALIQUE</w:t>
      </w:r>
      <w:proofErr w:type="gramEnd"/>
      <w:r w:rsidRPr="009A6EBD">
        <w:rPr>
          <w:rFonts w:eastAsia="PMingLiU"/>
          <w:kern w:val="2"/>
          <w:sz w:val="20"/>
          <w:szCs w:val="20"/>
          <w:lang w:val="en-US" w:eastAsia="zh-TW"/>
        </w:rPr>
        <w:t xml:space="preserve"> stands for luxury, excellence and creativity.  René </w:t>
      </w:r>
      <w:proofErr w:type="spellStart"/>
      <w:r w:rsidRPr="009A6EBD">
        <w:rPr>
          <w:rFonts w:eastAsia="PMingLiU"/>
          <w:kern w:val="2"/>
          <w:sz w:val="20"/>
          <w:szCs w:val="20"/>
          <w:lang w:val="en-US" w:eastAsia="zh-TW"/>
        </w:rPr>
        <w:t>Lalique</w:t>
      </w:r>
      <w:proofErr w:type="spellEnd"/>
      <w:r w:rsidRPr="009A6EBD">
        <w:rPr>
          <w:rFonts w:eastAsia="PMingLiU"/>
          <w:kern w:val="2"/>
          <w:sz w:val="20"/>
          <w:szCs w:val="20"/>
          <w:lang w:val="en-US" w:eastAsia="zh-TW"/>
        </w:rPr>
        <w:t xml:space="preserve">, renowned as the inventor of modern jewelry, became Master in the art of glassmaking in 1907. </w:t>
      </w:r>
      <w:proofErr w:type="spellStart"/>
      <w:r w:rsidRPr="009A6EBD">
        <w:rPr>
          <w:rFonts w:eastAsia="PMingLiU"/>
          <w:kern w:val="2"/>
          <w:sz w:val="20"/>
          <w:szCs w:val="20"/>
          <w:lang w:val="en-US" w:eastAsia="zh-TW"/>
        </w:rPr>
        <w:t>Lalique</w:t>
      </w:r>
      <w:proofErr w:type="spellEnd"/>
      <w:r w:rsidRPr="009A6EBD">
        <w:rPr>
          <w:rFonts w:eastAsia="PMingLiU"/>
          <w:kern w:val="2"/>
          <w:sz w:val="20"/>
          <w:szCs w:val="20"/>
          <w:lang w:val="en-US" w:eastAsia="zh-TW"/>
        </w:rPr>
        <w:t xml:space="preserve"> earned his title, </w:t>
      </w:r>
      <w:proofErr w:type="spellStart"/>
      <w:r w:rsidRPr="009A6EBD">
        <w:rPr>
          <w:rFonts w:eastAsia="PMingLiU"/>
          <w:kern w:val="2"/>
          <w:sz w:val="20"/>
          <w:szCs w:val="20"/>
          <w:lang w:val="en-US" w:eastAsia="zh-TW"/>
        </w:rPr>
        <w:t>Sculpteur</w:t>
      </w:r>
      <w:proofErr w:type="spellEnd"/>
      <w:r w:rsidRPr="009A6EBD">
        <w:rPr>
          <w:rFonts w:eastAsia="PMingLiU"/>
          <w:kern w:val="2"/>
          <w:sz w:val="20"/>
          <w:szCs w:val="20"/>
          <w:lang w:val="en-US" w:eastAsia="zh-TW"/>
        </w:rPr>
        <w:t xml:space="preserve"> de Lumière, from the richly sculptural craftsmanship and dramatic contrasts between clear and frosted finishes that define his work.  Today, the LALIQUE </w:t>
      </w:r>
      <w:proofErr w:type="gramStart"/>
      <w:r w:rsidRPr="009A6EBD">
        <w:rPr>
          <w:rFonts w:eastAsia="PMingLiU"/>
          <w:kern w:val="2"/>
          <w:sz w:val="20"/>
          <w:szCs w:val="20"/>
          <w:lang w:val="en-US" w:eastAsia="zh-TW"/>
        </w:rPr>
        <w:t>company</w:t>
      </w:r>
      <w:proofErr w:type="gramEnd"/>
      <w:r w:rsidRPr="009A6EBD">
        <w:rPr>
          <w:rFonts w:eastAsia="PMingLiU"/>
          <w:kern w:val="2"/>
          <w:sz w:val="20"/>
          <w:szCs w:val="20"/>
          <w:lang w:val="en-US" w:eastAsia="zh-TW"/>
        </w:rPr>
        <w:t xml:space="preserve"> offers crystal collections across five categories:  decorative items, interior design, </w:t>
      </w:r>
      <w:proofErr w:type="spellStart"/>
      <w:r w:rsidRPr="009A6EBD">
        <w:rPr>
          <w:rFonts w:eastAsia="PMingLiU"/>
          <w:kern w:val="2"/>
          <w:sz w:val="20"/>
          <w:szCs w:val="20"/>
          <w:lang w:val="en-US" w:eastAsia="zh-TW"/>
        </w:rPr>
        <w:t>jewellery</w:t>
      </w:r>
      <w:proofErr w:type="spellEnd"/>
      <w:r w:rsidRPr="009A6EBD">
        <w:rPr>
          <w:rFonts w:eastAsia="PMingLiU"/>
          <w:kern w:val="2"/>
          <w:sz w:val="20"/>
          <w:szCs w:val="20"/>
          <w:lang w:val="en-US" w:eastAsia="zh-TW"/>
        </w:rPr>
        <w:t xml:space="preserve">, perfumes, art. For more information, please visit </w:t>
      </w:r>
      <w:hyperlink r:id="rId7" w:history="1">
        <w:r w:rsidRPr="009A6EBD">
          <w:rPr>
            <w:rFonts w:eastAsia="PMingLiU"/>
            <w:kern w:val="2"/>
            <w:sz w:val="20"/>
            <w:szCs w:val="20"/>
            <w:lang w:val="en-US" w:eastAsia="zh-TW"/>
          </w:rPr>
          <w:t>www.lalique.com</w:t>
        </w:r>
      </w:hyperlink>
      <w:r w:rsidR="004A7943">
        <w:rPr>
          <w:rFonts w:eastAsia="PMingLiU"/>
          <w:kern w:val="2"/>
          <w:sz w:val="20"/>
          <w:szCs w:val="20"/>
          <w:lang w:val="en-US" w:eastAsia="zh-TW"/>
        </w:rPr>
        <w:t xml:space="preserve">. </w:t>
      </w:r>
    </w:p>
    <w:sectPr w:rsidR="004A7943" w:rsidRPr="009A6EBD" w:rsidSect="00643094">
      <w:pgSz w:w="11906" w:h="16838"/>
      <w:pgMar w:top="1304"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845"/>
    <w:multiLevelType w:val="hybridMultilevel"/>
    <w:tmpl w:val="44A259F8"/>
    <w:lvl w:ilvl="0" w:tplc="5D3A07D8">
      <w:numFmt w:val="bullet"/>
      <w:lvlText w:val="-"/>
      <w:lvlJc w:val="left"/>
      <w:pPr>
        <w:ind w:left="720" w:hanging="360"/>
      </w:pPr>
      <w:rPr>
        <w:rFonts w:ascii="Calibri" w:eastAsia="PMingLiU"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8D"/>
    <w:rsid w:val="00172174"/>
    <w:rsid w:val="001B5BCB"/>
    <w:rsid w:val="0022488D"/>
    <w:rsid w:val="002813A6"/>
    <w:rsid w:val="002C5632"/>
    <w:rsid w:val="003556E1"/>
    <w:rsid w:val="0037789F"/>
    <w:rsid w:val="003E340B"/>
    <w:rsid w:val="003F57A0"/>
    <w:rsid w:val="004A7943"/>
    <w:rsid w:val="004C16C8"/>
    <w:rsid w:val="00585446"/>
    <w:rsid w:val="005E53ED"/>
    <w:rsid w:val="005E601D"/>
    <w:rsid w:val="005F2687"/>
    <w:rsid w:val="006420C9"/>
    <w:rsid w:val="00643094"/>
    <w:rsid w:val="006F799D"/>
    <w:rsid w:val="00701A53"/>
    <w:rsid w:val="007101DF"/>
    <w:rsid w:val="007B43B3"/>
    <w:rsid w:val="008B113E"/>
    <w:rsid w:val="008C6347"/>
    <w:rsid w:val="008E265D"/>
    <w:rsid w:val="008E4EB8"/>
    <w:rsid w:val="008F068C"/>
    <w:rsid w:val="0091561F"/>
    <w:rsid w:val="00990CE3"/>
    <w:rsid w:val="009A6EBD"/>
    <w:rsid w:val="00A72E06"/>
    <w:rsid w:val="00AA0C27"/>
    <w:rsid w:val="00AE5C69"/>
    <w:rsid w:val="00BF333F"/>
    <w:rsid w:val="00D076DC"/>
    <w:rsid w:val="00D11973"/>
    <w:rsid w:val="00E32591"/>
    <w:rsid w:val="00EF730A"/>
    <w:rsid w:val="00F3600D"/>
    <w:rsid w:val="00F80E9E"/>
    <w:rsid w:val="00F85DF2"/>
    <w:rsid w:val="00FA4D30"/>
    <w:rsid w:val="00FB771D"/>
    <w:rsid w:val="00FD320C"/>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8D"/>
    <w:pPr>
      <w:widowControl w:val="0"/>
      <w:spacing w:after="0" w:line="240" w:lineRule="auto"/>
    </w:pPr>
    <w:rPr>
      <w:rFonts w:ascii="Calibri" w:eastAsia="PMingLiU" w:hAnsi="Calibri" w:cs="Times New Roman"/>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88D"/>
    <w:rPr>
      <w:color w:val="0000FF"/>
      <w:u w:val="single"/>
    </w:rPr>
  </w:style>
  <w:style w:type="paragraph" w:styleId="NoSpacing">
    <w:name w:val="No Spacing"/>
    <w:uiPriority w:val="1"/>
    <w:qFormat/>
    <w:rsid w:val="0022488D"/>
    <w:pPr>
      <w:widowControl w:val="0"/>
      <w:spacing w:after="0" w:line="240" w:lineRule="auto"/>
    </w:pPr>
    <w:rPr>
      <w:rFonts w:ascii="Calibri" w:eastAsia="PMingLiU" w:hAnsi="Calibri" w:cs="Times New Roman"/>
      <w:kern w:val="2"/>
      <w:sz w:val="24"/>
      <w:lang w:val="en-US" w:eastAsia="zh-TW"/>
    </w:rPr>
  </w:style>
  <w:style w:type="paragraph" w:styleId="BalloonText">
    <w:name w:val="Balloon Text"/>
    <w:basedOn w:val="Normal"/>
    <w:link w:val="BalloonTextChar"/>
    <w:uiPriority w:val="99"/>
    <w:semiHidden/>
    <w:unhideWhenUsed/>
    <w:rsid w:val="0022488D"/>
    <w:rPr>
      <w:rFonts w:ascii="Tahoma" w:hAnsi="Tahoma" w:cs="Tahoma"/>
      <w:sz w:val="16"/>
      <w:szCs w:val="16"/>
    </w:rPr>
  </w:style>
  <w:style w:type="character" w:customStyle="1" w:styleId="BalloonTextChar">
    <w:name w:val="Balloon Text Char"/>
    <w:basedOn w:val="DefaultParagraphFont"/>
    <w:link w:val="BalloonText"/>
    <w:uiPriority w:val="99"/>
    <w:semiHidden/>
    <w:rsid w:val="0022488D"/>
    <w:rPr>
      <w:rFonts w:ascii="Tahoma" w:eastAsia="PMingLiU" w:hAnsi="Tahoma" w:cs="Tahoma"/>
      <w:kern w:val="2"/>
      <w:sz w:val="16"/>
      <w:szCs w:val="16"/>
      <w:lang w:val="en-US" w:eastAsia="zh-TW"/>
    </w:rPr>
  </w:style>
  <w:style w:type="paragraph" w:styleId="ListParagraph">
    <w:name w:val="List Paragraph"/>
    <w:basedOn w:val="Normal"/>
    <w:uiPriority w:val="34"/>
    <w:qFormat/>
    <w:rsid w:val="00643094"/>
    <w:pPr>
      <w:ind w:left="720"/>
      <w:contextualSpacing/>
    </w:pPr>
  </w:style>
  <w:style w:type="paragraph" w:styleId="PlainText">
    <w:name w:val="Plain Text"/>
    <w:basedOn w:val="Normal"/>
    <w:link w:val="PlainTextChar"/>
    <w:uiPriority w:val="99"/>
    <w:unhideWhenUsed/>
    <w:rsid w:val="009A6EBD"/>
    <w:pPr>
      <w:widowControl/>
    </w:pPr>
    <w:rPr>
      <w:rFonts w:eastAsiaTheme="minorHAnsi"/>
      <w:kern w:val="0"/>
      <w:sz w:val="22"/>
      <w:lang w:val="fr-FR" w:eastAsia="en-US"/>
    </w:rPr>
  </w:style>
  <w:style w:type="character" w:customStyle="1" w:styleId="PlainTextChar">
    <w:name w:val="Plain Text Char"/>
    <w:basedOn w:val="DefaultParagraphFont"/>
    <w:link w:val="PlainText"/>
    <w:uiPriority w:val="99"/>
    <w:rsid w:val="009A6EBD"/>
    <w:rPr>
      <w:rFonts w:ascii="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8D"/>
    <w:pPr>
      <w:widowControl w:val="0"/>
      <w:spacing w:after="0" w:line="240" w:lineRule="auto"/>
    </w:pPr>
    <w:rPr>
      <w:rFonts w:ascii="Calibri" w:eastAsia="PMingLiU" w:hAnsi="Calibri" w:cs="Times New Roman"/>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88D"/>
    <w:rPr>
      <w:color w:val="0000FF"/>
      <w:u w:val="single"/>
    </w:rPr>
  </w:style>
  <w:style w:type="paragraph" w:styleId="NoSpacing">
    <w:name w:val="No Spacing"/>
    <w:uiPriority w:val="1"/>
    <w:qFormat/>
    <w:rsid w:val="0022488D"/>
    <w:pPr>
      <w:widowControl w:val="0"/>
      <w:spacing w:after="0" w:line="240" w:lineRule="auto"/>
    </w:pPr>
    <w:rPr>
      <w:rFonts w:ascii="Calibri" w:eastAsia="PMingLiU" w:hAnsi="Calibri" w:cs="Times New Roman"/>
      <w:kern w:val="2"/>
      <w:sz w:val="24"/>
      <w:lang w:val="en-US" w:eastAsia="zh-TW"/>
    </w:rPr>
  </w:style>
  <w:style w:type="paragraph" w:styleId="BalloonText">
    <w:name w:val="Balloon Text"/>
    <w:basedOn w:val="Normal"/>
    <w:link w:val="BalloonTextChar"/>
    <w:uiPriority w:val="99"/>
    <w:semiHidden/>
    <w:unhideWhenUsed/>
    <w:rsid w:val="0022488D"/>
    <w:rPr>
      <w:rFonts w:ascii="Tahoma" w:hAnsi="Tahoma" w:cs="Tahoma"/>
      <w:sz w:val="16"/>
      <w:szCs w:val="16"/>
    </w:rPr>
  </w:style>
  <w:style w:type="character" w:customStyle="1" w:styleId="BalloonTextChar">
    <w:name w:val="Balloon Text Char"/>
    <w:basedOn w:val="DefaultParagraphFont"/>
    <w:link w:val="BalloonText"/>
    <w:uiPriority w:val="99"/>
    <w:semiHidden/>
    <w:rsid w:val="0022488D"/>
    <w:rPr>
      <w:rFonts w:ascii="Tahoma" w:eastAsia="PMingLiU" w:hAnsi="Tahoma" w:cs="Tahoma"/>
      <w:kern w:val="2"/>
      <w:sz w:val="16"/>
      <w:szCs w:val="16"/>
      <w:lang w:val="en-US" w:eastAsia="zh-TW"/>
    </w:rPr>
  </w:style>
  <w:style w:type="paragraph" w:styleId="ListParagraph">
    <w:name w:val="List Paragraph"/>
    <w:basedOn w:val="Normal"/>
    <w:uiPriority w:val="34"/>
    <w:qFormat/>
    <w:rsid w:val="00643094"/>
    <w:pPr>
      <w:ind w:left="720"/>
      <w:contextualSpacing/>
    </w:pPr>
  </w:style>
  <w:style w:type="paragraph" w:styleId="PlainText">
    <w:name w:val="Plain Text"/>
    <w:basedOn w:val="Normal"/>
    <w:link w:val="PlainTextChar"/>
    <w:uiPriority w:val="99"/>
    <w:unhideWhenUsed/>
    <w:rsid w:val="009A6EBD"/>
    <w:pPr>
      <w:widowControl/>
    </w:pPr>
    <w:rPr>
      <w:rFonts w:eastAsiaTheme="minorHAnsi"/>
      <w:kern w:val="0"/>
      <w:sz w:val="22"/>
      <w:lang w:val="fr-FR" w:eastAsia="en-US"/>
    </w:rPr>
  </w:style>
  <w:style w:type="character" w:customStyle="1" w:styleId="PlainTextChar">
    <w:name w:val="Plain Text Char"/>
    <w:basedOn w:val="DefaultParagraphFont"/>
    <w:link w:val="PlainText"/>
    <w:uiPriority w:val="99"/>
    <w:rsid w:val="009A6EBD"/>
    <w:rPr>
      <w:rFonts w:ascii="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0335">
      <w:bodyDiv w:val="1"/>
      <w:marLeft w:val="0"/>
      <w:marRight w:val="0"/>
      <w:marTop w:val="0"/>
      <w:marBottom w:val="0"/>
      <w:divBdr>
        <w:top w:val="none" w:sz="0" w:space="0" w:color="auto"/>
        <w:left w:val="none" w:sz="0" w:space="0" w:color="auto"/>
        <w:bottom w:val="none" w:sz="0" w:space="0" w:color="auto"/>
        <w:right w:val="none" w:sz="0" w:space="0" w:color="auto"/>
      </w:divBdr>
    </w:div>
    <w:div w:id="1151093288">
      <w:bodyDiv w:val="1"/>
      <w:marLeft w:val="0"/>
      <w:marRight w:val="0"/>
      <w:marTop w:val="0"/>
      <w:marBottom w:val="0"/>
      <w:divBdr>
        <w:top w:val="none" w:sz="0" w:space="0" w:color="auto"/>
        <w:left w:val="none" w:sz="0" w:space="0" w:color="auto"/>
        <w:bottom w:val="none" w:sz="0" w:space="0" w:color="auto"/>
        <w:right w:val="none" w:sz="0" w:space="0" w:color="auto"/>
      </w:divBdr>
    </w:div>
    <w:div w:id="16545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li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Edrington Group</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Susie</dc:creator>
  <cp:lastModifiedBy>Linda Sakket</cp:lastModifiedBy>
  <cp:revision>2</cp:revision>
  <dcterms:created xsi:type="dcterms:W3CDTF">2014-01-21T08:05:00Z</dcterms:created>
  <dcterms:modified xsi:type="dcterms:W3CDTF">2014-01-21T08:05:00Z</dcterms:modified>
</cp:coreProperties>
</file>