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C3" w:rsidRPr="00D20C3A" w:rsidRDefault="00D20C3A" w:rsidP="00F81A76">
      <w:pPr>
        <w:rPr>
          <w:rFonts w:cstheme="minorHAnsi"/>
          <w:b/>
          <w:color w:val="333333"/>
          <w:sz w:val="24"/>
          <w:szCs w:val="24"/>
          <w:shd w:val="clear" w:color="auto" w:fill="FFFFFF"/>
        </w:rPr>
      </w:pPr>
      <w:r w:rsidRPr="00D20C3A">
        <w:rPr>
          <w:noProof/>
          <w:sz w:val="24"/>
          <w:szCs w:val="24"/>
          <w:lang w:eastAsia="sv-SE"/>
        </w:rPr>
        <w:drawing>
          <wp:anchor distT="0" distB="0" distL="114300" distR="114300" simplePos="0" relativeHeight="251660288" behindDoc="1" locked="0" layoutInCell="1" allowOverlap="1" wp14:anchorId="4C62F37D" wp14:editId="0B23CE3E">
            <wp:simplePos x="0" y="0"/>
            <wp:positionH relativeFrom="column">
              <wp:posOffset>4862740</wp:posOffset>
            </wp:positionH>
            <wp:positionV relativeFrom="paragraph">
              <wp:posOffset>58626</wp:posOffset>
            </wp:positionV>
            <wp:extent cx="841375" cy="1869440"/>
            <wp:effectExtent l="0" t="0" r="0" b="0"/>
            <wp:wrapSquare wrapText="bothSides"/>
            <wp:docPr id="2" name="Bildobjekt 2" descr="C:\Users\lajla.aftrolle\Desktop\Ernst-Glo╠êgg-Hires-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jla.aftrolle\Desktop\Ernst-Glo╠êgg-Hires-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137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9C3" w:rsidRPr="00D20C3A">
        <w:rPr>
          <w:rFonts w:cstheme="minorHAnsi"/>
          <w:b/>
          <w:color w:val="333333"/>
          <w:sz w:val="24"/>
          <w:szCs w:val="24"/>
          <w:shd w:val="clear" w:color="auto" w:fill="FFFFFF"/>
        </w:rPr>
        <w:t>Vi har fått kännedom om enstaka fall då Ernst Glögg flaskor har exploderat</w:t>
      </w:r>
    </w:p>
    <w:p w:rsidR="005F3064" w:rsidRPr="005F3064" w:rsidRDefault="007409C3" w:rsidP="00F81A76">
      <w:pPr>
        <w:rPr>
          <w:rFonts w:cstheme="minorHAnsi"/>
          <w:bCs/>
        </w:rPr>
      </w:pPr>
      <w:r w:rsidRPr="007409C3">
        <w:rPr>
          <w:rFonts w:cstheme="minorHAnsi"/>
          <w:color w:val="333333"/>
          <w:shd w:val="clear" w:color="auto" w:fill="FFFFFF"/>
        </w:rPr>
        <w:t>Eftersom våra kunders säkerhet är av högsta prioritet drar vi tillbaka</w:t>
      </w:r>
      <w:r>
        <w:rPr>
          <w:rFonts w:cstheme="minorHAnsi"/>
          <w:color w:val="333333"/>
          <w:shd w:val="clear" w:color="auto" w:fill="FFFFFF"/>
        </w:rPr>
        <w:t xml:space="preserve"> hela produktionen av Ernst</w:t>
      </w:r>
      <w:r w:rsidRPr="007409C3">
        <w:rPr>
          <w:rFonts w:cstheme="minorHAnsi"/>
          <w:color w:val="333333"/>
          <w:shd w:val="clear" w:color="auto" w:fill="FFFFFF"/>
        </w:rPr>
        <w:t xml:space="preserve"> glöggen från butikerna.</w:t>
      </w:r>
      <w:r>
        <w:rPr>
          <w:rFonts w:cstheme="minorHAnsi"/>
          <w:bCs/>
        </w:rPr>
        <w:t xml:space="preserve"> </w:t>
      </w:r>
      <w:r w:rsidR="00E97906">
        <w:rPr>
          <w:rFonts w:cstheme="minorHAnsi"/>
          <w:bCs/>
        </w:rPr>
        <w:t xml:space="preserve">Vi vill betona att </w:t>
      </w:r>
      <w:r w:rsidR="00E97906">
        <w:t xml:space="preserve">glöggen </w:t>
      </w:r>
      <w:r w:rsidR="00F81A76">
        <w:t>inte</w:t>
      </w:r>
      <w:r w:rsidR="00E97906">
        <w:t xml:space="preserve"> är</w:t>
      </w:r>
      <w:r w:rsidR="00F81A76">
        <w:t xml:space="preserve"> farlig att dricka. </w:t>
      </w:r>
    </w:p>
    <w:p w:rsidR="005F3064" w:rsidRDefault="005F3064" w:rsidP="005F3064">
      <w:r>
        <w:t>I framställning av alkoholfri</w:t>
      </w:r>
      <w:r w:rsidR="0019260A">
        <w:t xml:space="preserve"> </w:t>
      </w:r>
      <w:bookmarkStart w:id="0" w:name="_GoBack"/>
      <w:bookmarkEnd w:id="0"/>
      <w:r>
        <w:t xml:space="preserve">glögg är basen juice eller </w:t>
      </w:r>
      <w:proofErr w:type="spellStart"/>
      <w:r>
        <w:t>avalkoholiserat</w:t>
      </w:r>
      <w:proofErr w:type="spellEnd"/>
      <w:r>
        <w:rPr>
          <w:color w:val="1F497D"/>
        </w:rPr>
        <w:t xml:space="preserve"> </w:t>
      </w:r>
      <w:r>
        <w:t>vin. Jäsning är en naturlig process som olyckligtvis startat i dessa enskilda fall. Jäsningen har gjort att det bildats kolsyra. Kolsyran gör att trycket i flaskan ökar vilket troligast är orsaken. Vi har omfattande kvalitetsrutiner för att förebygga händelser som denna. Vi beklagar givetvis djupt det inträffade.</w:t>
      </w:r>
    </w:p>
    <w:p w:rsidR="00D20C3A" w:rsidRDefault="00D20C3A" w:rsidP="00D20C3A">
      <w:r w:rsidRPr="00644E85">
        <w:rPr>
          <w:noProof/>
          <w:sz w:val="18"/>
          <w:szCs w:val="18"/>
          <w:lang w:eastAsia="sv-SE"/>
        </w:rPr>
        <w:drawing>
          <wp:anchor distT="0" distB="0" distL="114300" distR="114300" simplePos="0" relativeHeight="251662336" behindDoc="1" locked="0" layoutInCell="1" allowOverlap="1" wp14:anchorId="341CDF6A" wp14:editId="52B3B2FC">
            <wp:simplePos x="0" y="0"/>
            <wp:positionH relativeFrom="margin">
              <wp:posOffset>4913683</wp:posOffset>
            </wp:positionH>
            <wp:positionV relativeFrom="paragraph">
              <wp:posOffset>671106</wp:posOffset>
            </wp:positionV>
            <wp:extent cx="695459" cy="525849"/>
            <wp:effectExtent l="0" t="0" r="9525"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459" cy="525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A76">
        <w:t>I Sverige dricker</w:t>
      </w:r>
      <w:r w:rsidR="007409C3">
        <w:t xml:space="preserve"> vi</w:t>
      </w:r>
      <w:r w:rsidR="005F3064">
        <w:t xml:space="preserve"> fem miljoner liter glögg</w:t>
      </w:r>
      <w:r w:rsidR="00F81A76">
        <w:t xml:space="preserve"> år</w:t>
      </w:r>
      <w:r w:rsidR="005F3064">
        <w:t>ligen</w:t>
      </w:r>
      <w:r w:rsidR="00F81A76">
        <w:t>. I vår skånska glöggfabrik gör vi glögg från grunden. Glöggtillverkning är ett hantverk. Vi köper in kryddor som kanel, kryddnejlika, kardemumma, ingefära, pomerans, russin och fikon. Vi gör extrakt av kryddorna för att locka fram de goda smakerna som gör glögg mustig och välsmakande.</w:t>
      </w:r>
    </w:p>
    <w:p w:rsidR="00D20C3A" w:rsidRPr="00D20C3A" w:rsidRDefault="00D20C3A" w:rsidP="00D20C3A">
      <w:pPr>
        <w:rPr>
          <w:sz w:val="12"/>
          <w:szCs w:val="12"/>
        </w:rPr>
      </w:pPr>
    </w:p>
    <w:p w:rsidR="00050F38" w:rsidRPr="00D20C3A" w:rsidRDefault="00F81A76" w:rsidP="00D20C3A">
      <w:pPr>
        <w:rPr>
          <w:sz w:val="16"/>
          <w:szCs w:val="16"/>
        </w:rPr>
      </w:pPr>
      <w:r w:rsidRPr="00D20C3A">
        <w:rPr>
          <w:sz w:val="16"/>
          <w:szCs w:val="16"/>
        </w:rPr>
        <w:t xml:space="preserve">Konsumenter som har frågor kan kontakta kundtjänst på telefon 040-671 19 00 eller mail </w:t>
      </w:r>
      <w:hyperlink r:id="rId7" w:history="1">
        <w:r w:rsidRPr="00D20C3A">
          <w:rPr>
            <w:rStyle w:val="Hyperlnk"/>
            <w:sz w:val="16"/>
            <w:szCs w:val="16"/>
          </w:rPr>
          <w:t>info@saturnus.se</w:t>
        </w:r>
      </w:hyperlink>
    </w:p>
    <w:p w:rsidR="003D0E31" w:rsidRPr="00050F38" w:rsidRDefault="003D0E31" w:rsidP="00050F38"/>
    <w:sectPr w:rsidR="003D0E31" w:rsidRPr="00050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1C48"/>
    <w:multiLevelType w:val="hybridMultilevel"/>
    <w:tmpl w:val="4420ECE0"/>
    <w:lvl w:ilvl="0" w:tplc="DFB60E10">
      <w:start w:val="1"/>
      <w:numFmt w:val="bullet"/>
      <w:lvlText w:val="•"/>
      <w:lvlJc w:val="left"/>
      <w:pPr>
        <w:tabs>
          <w:tab w:val="num" w:pos="720"/>
        </w:tabs>
        <w:ind w:left="720" w:hanging="360"/>
      </w:pPr>
      <w:rPr>
        <w:rFonts w:ascii="Arial" w:hAnsi="Arial" w:hint="default"/>
      </w:rPr>
    </w:lvl>
    <w:lvl w:ilvl="1" w:tplc="DC08BA10" w:tentative="1">
      <w:start w:val="1"/>
      <w:numFmt w:val="bullet"/>
      <w:lvlText w:val="•"/>
      <w:lvlJc w:val="left"/>
      <w:pPr>
        <w:tabs>
          <w:tab w:val="num" w:pos="1440"/>
        </w:tabs>
        <w:ind w:left="1440" w:hanging="360"/>
      </w:pPr>
      <w:rPr>
        <w:rFonts w:ascii="Arial" w:hAnsi="Arial" w:hint="default"/>
      </w:rPr>
    </w:lvl>
    <w:lvl w:ilvl="2" w:tplc="675C8CC0" w:tentative="1">
      <w:start w:val="1"/>
      <w:numFmt w:val="bullet"/>
      <w:lvlText w:val="•"/>
      <w:lvlJc w:val="left"/>
      <w:pPr>
        <w:tabs>
          <w:tab w:val="num" w:pos="2160"/>
        </w:tabs>
        <w:ind w:left="2160" w:hanging="360"/>
      </w:pPr>
      <w:rPr>
        <w:rFonts w:ascii="Arial" w:hAnsi="Arial" w:hint="default"/>
      </w:rPr>
    </w:lvl>
    <w:lvl w:ilvl="3" w:tplc="05D4FB86" w:tentative="1">
      <w:start w:val="1"/>
      <w:numFmt w:val="bullet"/>
      <w:lvlText w:val="•"/>
      <w:lvlJc w:val="left"/>
      <w:pPr>
        <w:tabs>
          <w:tab w:val="num" w:pos="2880"/>
        </w:tabs>
        <w:ind w:left="2880" w:hanging="360"/>
      </w:pPr>
      <w:rPr>
        <w:rFonts w:ascii="Arial" w:hAnsi="Arial" w:hint="default"/>
      </w:rPr>
    </w:lvl>
    <w:lvl w:ilvl="4" w:tplc="04F0C904" w:tentative="1">
      <w:start w:val="1"/>
      <w:numFmt w:val="bullet"/>
      <w:lvlText w:val="•"/>
      <w:lvlJc w:val="left"/>
      <w:pPr>
        <w:tabs>
          <w:tab w:val="num" w:pos="3600"/>
        </w:tabs>
        <w:ind w:left="3600" w:hanging="360"/>
      </w:pPr>
      <w:rPr>
        <w:rFonts w:ascii="Arial" w:hAnsi="Arial" w:hint="default"/>
      </w:rPr>
    </w:lvl>
    <w:lvl w:ilvl="5" w:tplc="181ADF98" w:tentative="1">
      <w:start w:val="1"/>
      <w:numFmt w:val="bullet"/>
      <w:lvlText w:val="•"/>
      <w:lvlJc w:val="left"/>
      <w:pPr>
        <w:tabs>
          <w:tab w:val="num" w:pos="4320"/>
        </w:tabs>
        <w:ind w:left="4320" w:hanging="360"/>
      </w:pPr>
      <w:rPr>
        <w:rFonts w:ascii="Arial" w:hAnsi="Arial" w:hint="default"/>
      </w:rPr>
    </w:lvl>
    <w:lvl w:ilvl="6" w:tplc="8E54B3D0" w:tentative="1">
      <w:start w:val="1"/>
      <w:numFmt w:val="bullet"/>
      <w:lvlText w:val="•"/>
      <w:lvlJc w:val="left"/>
      <w:pPr>
        <w:tabs>
          <w:tab w:val="num" w:pos="5040"/>
        </w:tabs>
        <w:ind w:left="5040" w:hanging="360"/>
      </w:pPr>
      <w:rPr>
        <w:rFonts w:ascii="Arial" w:hAnsi="Arial" w:hint="default"/>
      </w:rPr>
    </w:lvl>
    <w:lvl w:ilvl="7" w:tplc="E4EA7EB8" w:tentative="1">
      <w:start w:val="1"/>
      <w:numFmt w:val="bullet"/>
      <w:lvlText w:val="•"/>
      <w:lvlJc w:val="left"/>
      <w:pPr>
        <w:tabs>
          <w:tab w:val="num" w:pos="5760"/>
        </w:tabs>
        <w:ind w:left="5760" w:hanging="360"/>
      </w:pPr>
      <w:rPr>
        <w:rFonts w:ascii="Arial" w:hAnsi="Arial" w:hint="default"/>
      </w:rPr>
    </w:lvl>
    <w:lvl w:ilvl="8" w:tplc="B6A670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9369DE"/>
    <w:multiLevelType w:val="hybridMultilevel"/>
    <w:tmpl w:val="851C04DE"/>
    <w:lvl w:ilvl="0" w:tplc="F0C69556">
      <w:start w:val="1"/>
      <w:numFmt w:val="bullet"/>
      <w:lvlText w:val="•"/>
      <w:lvlJc w:val="left"/>
      <w:pPr>
        <w:tabs>
          <w:tab w:val="num" w:pos="720"/>
        </w:tabs>
        <w:ind w:left="720" w:hanging="360"/>
      </w:pPr>
      <w:rPr>
        <w:rFonts w:ascii="Arial" w:hAnsi="Arial" w:hint="default"/>
      </w:rPr>
    </w:lvl>
    <w:lvl w:ilvl="1" w:tplc="6A64D67A">
      <w:start w:val="206"/>
      <w:numFmt w:val="bullet"/>
      <w:lvlText w:val="–"/>
      <w:lvlJc w:val="left"/>
      <w:pPr>
        <w:tabs>
          <w:tab w:val="num" w:pos="1440"/>
        </w:tabs>
        <w:ind w:left="1440" w:hanging="360"/>
      </w:pPr>
      <w:rPr>
        <w:rFonts w:ascii="Arial" w:hAnsi="Arial" w:hint="default"/>
      </w:rPr>
    </w:lvl>
    <w:lvl w:ilvl="2" w:tplc="9A72AF72" w:tentative="1">
      <w:start w:val="1"/>
      <w:numFmt w:val="bullet"/>
      <w:lvlText w:val="•"/>
      <w:lvlJc w:val="left"/>
      <w:pPr>
        <w:tabs>
          <w:tab w:val="num" w:pos="2160"/>
        </w:tabs>
        <w:ind w:left="2160" w:hanging="360"/>
      </w:pPr>
      <w:rPr>
        <w:rFonts w:ascii="Arial" w:hAnsi="Arial" w:hint="default"/>
      </w:rPr>
    </w:lvl>
    <w:lvl w:ilvl="3" w:tplc="13F4E50C" w:tentative="1">
      <w:start w:val="1"/>
      <w:numFmt w:val="bullet"/>
      <w:lvlText w:val="•"/>
      <w:lvlJc w:val="left"/>
      <w:pPr>
        <w:tabs>
          <w:tab w:val="num" w:pos="2880"/>
        </w:tabs>
        <w:ind w:left="2880" w:hanging="360"/>
      </w:pPr>
      <w:rPr>
        <w:rFonts w:ascii="Arial" w:hAnsi="Arial" w:hint="default"/>
      </w:rPr>
    </w:lvl>
    <w:lvl w:ilvl="4" w:tplc="B4C6C34E" w:tentative="1">
      <w:start w:val="1"/>
      <w:numFmt w:val="bullet"/>
      <w:lvlText w:val="•"/>
      <w:lvlJc w:val="left"/>
      <w:pPr>
        <w:tabs>
          <w:tab w:val="num" w:pos="3600"/>
        </w:tabs>
        <w:ind w:left="3600" w:hanging="360"/>
      </w:pPr>
      <w:rPr>
        <w:rFonts w:ascii="Arial" w:hAnsi="Arial" w:hint="default"/>
      </w:rPr>
    </w:lvl>
    <w:lvl w:ilvl="5" w:tplc="09CAEB78" w:tentative="1">
      <w:start w:val="1"/>
      <w:numFmt w:val="bullet"/>
      <w:lvlText w:val="•"/>
      <w:lvlJc w:val="left"/>
      <w:pPr>
        <w:tabs>
          <w:tab w:val="num" w:pos="4320"/>
        </w:tabs>
        <w:ind w:left="4320" w:hanging="360"/>
      </w:pPr>
      <w:rPr>
        <w:rFonts w:ascii="Arial" w:hAnsi="Arial" w:hint="default"/>
      </w:rPr>
    </w:lvl>
    <w:lvl w:ilvl="6" w:tplc="E6828C84" w:tentative="1">
      <w:start w:val="1"/>
      <w:numFmt w:val="bullet"/>
      <w:lvlText w:val="•"/>
      <w:lvlJc w:val="left"/>
      <w:pPr>
        <w:tabs>
          <w:tab w:val="num" w:pos="5040"/>
        </w:tabs>
        <w:ind w:left="5040" w:hanging="360"/>
      </w:pPr>
      <w:rPr>
        <w:rFonts w:ascii="Arial" w:hAnsi="Arial" w:hint="default"/>
      </w:rPr>
    </w:lvl>
    <w:lvl w:ilvl="7" w:tplc="208C062C" w:tentative="1">
      <w:start w:val="1"/>
      <w:numFmt w:val="bullet"/>
      <w:lvlText w:val="•"/>
      <w:lvlJc w:val="left"/>
      <w:pPr>
        <w:tabs>
          <w:tab w:val="num" w:pos="5760"/>
        </w:tabs>
        <w:ind w:left="5760" w:hanging="360"/>
      </w:pPr>
      <w:rPr>
        <w:rFonts w:ascii="Arial" w:hAnsi="Arial" w:hint="default"/>
      </w:rPr>
    </w:lvl>
    <w:lvl w:ilvl="8" w:tplc="36642A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38"/>
    <w:rsid w:val="00050F38"/>
    <w:rsid w:val="00066176"/>
    <w:rsid w:val="000A6A09"/>
    <w:rsid w:val="0019260A"/>
    <w:rsid w:val="002C4734"/>
    <w:rsid w:val="003D0E31"/>
    <w:rsid w:val="003E0A93"/>
    <w:rsid w:val="0056263F"/>
    <w:rsid w:val="00571019"/>
    <w:rsid w:val="005F3064"/>
    <w:rsid w:val="007409C3"/>
    <w:rsid w:val="00B05C06"/>
    <w:rsid w:val="00C31BFF"/>
    <w:rsid w:val="00C624A0"/>
    <w:rsid w:val="00C67389"/>
    <w:rsid w:val="00CC7C19"/>
    <w:rsid w:val="00D20C3A"/>
    <w:rsid w:val="00DC65BA"/>
    <w:rsid w:val="00DF0AB8"/>
    <w:rsid w:val="00E97906"/>
    <w:rsid w:val="00F4029D"/>
    <w:rsid w:val="00F81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AC02"/>
  <w15:chartTrackingRefBased/>
  <w15:docId w15:val="{75F620FA-B141-499D-BFA5-A996ADBA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1019"/>
    <w:rPr>
      <w:color w:val="0563C1"/>
      <w:u w:val="single"/>
    </w:rPr>
  </w:style>
  <w:style w:type="paragraph" w:styleId="Ballongtext">
    <w:name w:val="Balloon Text"/>
    <w:basedOn w:val="Normal"/>
    <w:link w:val="BallongtextChar"/>
    <w:uiPriority w:val="99"/>
    <w:semiHidden/>
    <w:unhideWhenUsed/>
    <w:rsid w:val="002C47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4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79919">
      <w:bodyDiv w:val="1"/>
      <w:marLeft w:val="0"/>
      <w:marRight w:val="0"/>
      <w:marTop w:val="0"/>
      <w:marBottom w:val="0"/>
      <w:divBdr>
        <w:top w:val="none" w:sz="0" w:space="0" w:color="auto"/>
        <w:left w:val="none" w:sz="0" w:space="0" w:color="auto"/>
        <w:bottom w:val="none" w:sz="0" w:space="0" w:color="auto"/>
        <w:right w:val="none" w:sz="0" w:space="0" w:color="auto"/>
      </w:divBdr>
      <w:divsChild>
        <w:div w:id="1307011840">
          <w:marLeft w:val="547"/>
          <w:marRight w:val="0"/>
          <w:marTop w:val="144"/>
          <w:marBottom w:val="0"/>
          <w:divBdr>
            <w:top w:val="none" w:sz="0" w:space="0" w:color="auto"/>
            <w:left w:val="none" w:sz="0" w:space="0" w:color="auto"/>
            <w:bottom w:val="none" w:sz="0" w:space="0" w:color="auto"/>
            <w:right w:val="none" w:sz="0" w:space="0" w:color="auto"/>
          </w:divBdr>
        </w:div>
        <w:div w:id="1886332852">
          <w:marLeft w:val="1166"/>
          <w:marRight w:val="0"/>
          <w:marTop w:val="125"/>
          <w:marBottom w:val="0"/>
          <w:divBdr>
            <w:top w:val="none" w:sz="0" w:space="0" w:color="auto"/>
            <w:left w:val="none" w:sz="0" w:space="0" w:color="auto"/>
            <w:bottom w:val="none" w:sz="0" w:space="0" w:color="auto"/>
            <w:right w:val="none" w:sz="0" w:space="0" w:color="auto"/>
          </w:divBdr>
        </w:div>
        <w:div w:id="1918589282">
          <w:marLeft w:val="547"/>
          <w:marRight w:val="0"/>
          <w:marTop w:val="144"/>
          <w:marBottom w:val="0"/>
          <w:divBdr>
            <w:top w:val="none" w:sz="0" w:space="0" w:color="auto"/>
            <w:left w:val="none" w:sz="0" w:space="0" w:color="auto"/>
            <w:bottom w:val="none" w:sz="0" w:space="0" w:color="auto"/>
            <w:right w:val="none" w:sz="0" w:space="0" w:color="auto"/>
          </w:divBdr>
        </w:div>
        <w:div w:id="1154566764">
          <w:marLeft w:val="547"/>
          <w:marRight w:val="0"/>
          <w:marTop w:val="144"/>
          <w:marBottom w:val="0"/>
          <w:divBdr>
            <w:top w:val="none" w:sz="0" w:space="0" w:color="auto"/>
            <w:left w:val="none" w:sz="0" w:space="0" w:color="auto"/>
            <w:bottom w:val="none" w:sz="0" w:space="0" w:color="auto"/>
            <w:right w:val="none" w:sz="0" w:space="0" w:color="auto"/>
          </w:divBdr>
        </w:div>
        <w:div w:id="554245424">
          <w:marLeft w:val="547"/>
          <w:marRight w:val="0"/>
          <w:marTop w:val="144"/>
          <w:marBottom w:val="0"/>
          <w:divBdr>
            <w:top w:val="none" w:sz="0" w:space="0" w:color="auto"/>
            <w:left w:val="none" w:sz="0" w:space="0" w:color="auto"/>
            <w:bottom w:val="none" w:sz="0" w:space="0" w:color="auto"/>
            <w:right w:val="none" w:sz="0" w:space="0" w:color="auto"/>
          </w:divBdr>
        </w:div>
      </w:divsChild>
    </w:div>
    <w:div w:id="1914076812">
      <w:bodyDiv w:val="1"/>
      <w:marLeft w:val="0"/>
      <w:marRight w:val="0"/>
      <w:marTop w:val="0"/>
      <w:marBottom w:val="0"/>
      <w:divBdr>
        <w:top w:val="none" w:sz="0" w:space="0" w:color="auto"/>
        <w:left w:val="none" w:sz="0" w:space="0" w:color="auto"/>
        <w:bottom w:val="none" w:sz="0" w:space="0" w:color="auto"/>
        <w:right w:val="none" w:sz="0" w:space="0" w:color="auto"/>
      </w:divBdr>
      <w:divsChild>
        <w:div w:id="408307760">
          <w:marLeft w:val="547"/>
          <w:marRight w:val="0"/>
          <w:marTop w:val="115"/>
          <w:marBottom w:val="0"/>
          <w:divBdr>
            <w:top w:val="none" w:sz="0" w:space="0" w:color="auto"/>
            <w:left w:val="none" w:sz="0" w:space="0" w:color="auto"/>
            <w:bottom w:val="none" w:sz="0" w:space="0" w:color="auto"/>
            <w:right w:val="none" w:sz="0" w:space="0" w:color="auto"/>
          </w:divBdr>
        </w:div>
      </w:divsChild>
    </w:div>
    <w:div w:id="19372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turnu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179</Words>
  <Characters>949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Lajla af Trolle</dc:creator>
  <cp:keywords/>
  <dc:description/>
  <cp:lastModifiedBy>Lajla af Trolle</cp:lastModifiedBy>
  <cp:revision>3</cp:revision>
  <cp:lastPrinted>2018-12-03T12:02:00Z</cp:lastPrinted>
  <dcterms:created xsi:type="dcterms:W3CDTF">2018-12-03T07:54:00Z</dcterms:created>
  <dcterms:modified xsi:type="dcterms:W3CDTF">2018-12-03T12:25:00Z</dcterms:modified>
</cp:coreProperties>
</file>