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BB" w:rsidRDefault="00AF7D40" w:rsidP="007F0D72">
      <w:r>
        <w:rPr>
          <w:noProof/>
        </w:rPr>
        <w:drawing>
          <wp:anchor distT="0" distB="0" distL="0" distR="0" simplePos="0" relativeHeight="251658240" behindDoc="0" locked="1" layoutInCell="1" allowOverlap="0" wp14:anchorId="741B8828" wp14:editId="5F435294">
            <wp:simplePos x="0" y="0"/>
            <wp:positionH relativeFrom="page">
              <wp:posOffset>5034915</wp:posOffset>
            </wp:positionH>
            <wp:positionV relativeFrom="page">
              <wp:posOffset>10795</wp:posOffset>
            </wp:positionV>
            <wp:extent cx="2517140" cy="10681970"/>
            <wp:effectExtent l="0" t="0" r="0" b="0"/>
            <wp:wrapSquare wrapText="largest"/>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riefbogen-Abstand-1.gif"/>
                    <pic:cNvPicPr/>
                  </pic:nvPicPr>
                  <pic:blipFill>
                    <a:blip r:embed="rId8">
                      <a:extLst>
                        <a:ext uri="{28A0092B-C50C-407E-A947-70E740481C1C}">
                          <a14:useLocalDpi xmlns:a14="http://schemas.microsoft.com/office/drawing/2010/main" val="0"/>
                        </a:ext>
                      </a:extLst>
                    </a:blip>
                    <a:stretch>
                      <a:fillRect/>
                    </a:stretch>
                  </pic:blipFill>
                  <pic:spPr>
                    <a:xfrm>
                      <a:off x="0" y="0"/>
                      <a:ext cx="2517140" cy="10681970"/>
                    </a:xfrm>
                    <a:prstGeom prst="rect">
                      <a:avLst/>
                    </a:prstGeom>
                  </pic:spPr>
                </pic:pic>
              </a:graphicData>
            </a:graphic>
            <wp14:sizeRelH relativeFrom="margin">
              <wp14:pctWidth>0</wp14:pctWidth>
            </wp14:sizeRelH>
            <wp14:sizeRelV relativeFrom="margin">
              <wp14:pctHeight>0</wp14:pctHeight>
            </wp14:sizeRelV>
          </wp:anchor>
        </w:drawing>
      </w:r>
    </w:p>
    <w:p w:rsidR="009D0977" w:rsidRDefault="00DA1E48" w:rsidP="00D307C6">
      <w:pPr>
        <w:framePr w:w="5387" w:h="2268" w:hRule="exact" w:wrap="notBeside" w:vAnchor="page" w:hAnchor="text" w:y="3120" w:anchorLock="1"/>
        <w:spacing w:after="0" w:line="240" w:lineRule="auto"/>
        <w:rPr>
          <w:szCs w:val="24"/>
        </w:rPr>
      </w:pPr>
      <w:r w:rsidRPr="00DA1E48">
        <w:rPr>
          <w:rFonts w:ascii="Source Sans Pro Semibold" w:eastAsiaTheme="majorEastAsia" w:hAnsi="Source Sans Pro Semibold" w:cstheme="majorBidi"/>
          <w:b/>
          <w:bCs/>
          <w:color w:val="1D3585"/>
          <w:sz w:val="32"/>
          <w:szCs w:val="28"/>
        </w:rPr>
        <w:t xml:space="preserve">Ratgeber in rechtlichen und </w:t>
      </w:r>
      <w:r w:rsidR="00D85DE4">
        <w:rPr>
          <w:rFonts w:ascii="Source Sans Pro Semibold" w:eastAsiaTheme="majorEastAsia" w:hAnsi="Source Sans Pro Semibold" w:cstheme="majorBidi"/>
          <w:b/>
          <w:bCs/>
          <w:color w:val="1D3585"/>
          <w:sz w:val="32"/>
          <w:szCs w:val="28"/>
        </w:rPr>
        <w:t>finanziellen Fragen bei Demenz –</w:t>
      </w:r>
      <w:r w:rsidRPr="00DA1E48">
        <w:rPr>
          <w:rFonts w:ascii="Source Sans Pro Semibold" w:eastAsiaTheme="majorEastAsia" w:hAnsi="Source Sans Pro Semibold" w:cstheme="majorBidi"/>
          <w:b/>
          <w:bCs/>
          <w:color w:val="1D3585"/>
          <w:sz w:val="32"/>
          <w:szCs w:val="28"/>
        </w:rPr>
        <w:t>Broschüre der Deutschen Alzheimer Gesellschaft erklärt</w:t>
      </w:r>
      <w:r w:rsidR="00D85DE4">
        <w:rPr>
          <w:rFonts w:ascii="Source Sans Pro Semibold" w:eastAsiaTheme="majorEastAsia" w:hAnsi="Source Sans Pro Semibold" w:cstheme="majorBidi"/>
          <w:b/>
          <w:bCs/>
          <w:color w:val="1D3585"/>
          <w:sz w:val="32"/>
          <w:szCs w:val="28"/>
        </w:rPr>
        <w:t>,</w:t>
      </w:r>
      <w:r w:rsidRPr="00DA1E48">
        <w:rPr>
          <w:rFonts w:ascii="Source Sans Pro Semibold" w:eastAsiaTheme="majorEastAsia" w:hAnsi="Source Sans Pro Semibold" w:cstheme="majorBidi"/>
          <w:b/>
          <w:bCs/>
          <w:color w:val="1D3585"/>
          <w:sz w:val="32"/>
          <w:szCs w:val="28"/>
        </w:rPr>
        <w:t xml:space="preserve"> was zu tun ist</w:t>
      </w:r>
    </w:p>
    <w:p w:rsidR="009D0977" w:rsidRPr="00E41896" w:rsidRDefault="009D0977" w:rsidP="00D307C6">
      <w:pPr>
        <w:framePr w:w="5387" w:h="2268" w:hRule="exact" w:wrap="notBeside" w:vAnchor="page" w:hAnchor="text" w:y="3120" w:anchorLock="1"/>
        <w:spacing w:after="0" w:line="240" w:lineRule="auto"/>
        <w:rPr>
          <w:szCs w:val="24"/>
        </w:rPr>
      </w:pPr>
    </w:p>
    <w:p w:rsidR="00DA1E48" w:rsidRPr="00DA1E48" w:rsidRDefault="00DA1E48" w:rsidP="00DA1E48">
      <w:pPr>
        <w:autoSpaceDE w:val="0"/>
        <w:autoSpaceDN w:val="0"/>
        <w:adjustRightInd w:val="0"/>
        <w:spacing w:line="360" w:lineRule="auto"/>
        <w:rPr>
          <w:szCs w:val="24"/>
        </w:rPr>
      </w:pPr>
      <w:r w:rsidRPr="00DA1E48">
        <w:rPr>
          <w:szCs w:val="24"/>
        </w:rPr>
        <w:t xml:space="preserve">Berlin, </w:t>
      </w:r>
      <w:r w:rsidR="00F81FBD">
        <w:rPr>
          <w:szCs w:val="24"/>
        </w:rPr>
        <w:t>12</w:t>
      </w:r>
      <w:r w:rsidRPr="00DA1E48">
        <w:rPr>
          <w:szCs w:val="24"/>
        </w:rPr>
        <w:t>. August 201</w:t>
      </w:r>
      <w:r>
        <w:rPr>
          <w:szCs w:val="24"/>
        </w:rPr>
        <w:t>9</w:t>
      </w:r>
      <w:r w:rsidRPr="00DA1E48">
        <w:rPr>
          <w:szCs w:val="24"/>
        </w:rPr>
        <w:t xml:space="preserve">. </w:t>
      </w:r>
      <w:r w:rsidR="00F81FBD">
        <w:rPr>
          <w:szCs w:val="24"/>
        </w:rPr>
        <w:t>Der</w:t>
      </w:r>
      <w:r w:rsidRPr="00DA1E48">
        <w:rPr>
          <w:szCs w:val="24"/>
        </w:rPr>
        <w:t xml:space="preserve"> „Ratgeber in rechtlichen und finanziellen Fragen für Angehörige von </w:t>
      </w:r>
      <w:r>
        <w:rPr>
          <w:szCs w:val="24"/>
        </w:rPr>
        <w:t>Menschen mit Demenz</w:t>
      </w:r>
      <w:r w:rsidRPr="00DA1E48">
        <w:rPr>
          <w:szCs w:val="24"/>
        </w:rPr>
        <w:t xml:space="preserve">“ </w:t>
      </w:r>
      <w:r w:rsidR="00F81FBD" w:rsidRPr="00DA1E48">
        <w:rPr>
          <w:szCs w:val="24"/>
        </w:rPr>
        <w:t xml:space="preserve">gibt in leicht verständlicher Form Auskunft </w:t>
      </w:r>
      <w:r w:rsidR="00F81FBD">
        <w:rPr>
          <w:szCs w:val="24"/>
        </w:rPr>
        <w:t>zu vielfältigen Frage</w:t>
      </w:r>
      <w:r w:rsidR="00345E9F">
        <w:rPr>
          <w:szCs w:val="24"/>
        </w:rPr>
        <w:softHyphen/>
      </w:r>
      <w:r w:rsidR="00F81FBD">
        <w:rPr>
          <w:szCs w:val="24"/>
        </w:rPr>
        <w:t xml:space="preserve">stellungen, die im Rahmen einer Demenzerkrankung auftauchen. </w:t>
      </w:r>
      <w:r w:rsidR="00D85DE4">
        <w:rPr>
          <w:szCs w:val="24"/>
        </w:rPr>
        <w:t>Hier geht es unte</w:t>
      </w:r>
      <w:r w:rsidR="00F81FBD">
        <w:rPr>
          <w:szCs w:val="24"/>
        </w:rPr>
        <w:t xml:space="preserve">r anderem um die </w:t>
      </w:r>
      <w:r w:rsidR="006E4E69">
        <w:rPr>
          <w:szCs w:val="24"/>
        </w:rPr>
        <w:t>Erstellung</w:t>
      </w:r>
      <w:r w:rsidR="00F81FBD" w:rsidRPr="00DA1E48">
        <w:rPr>
          <w:szCs w:val="24"/>
        </w:rPr>
        <w:t xml:space="preserve"> von Vorsorge</w:t>
      </w:r>
      <w:r w:rsidR="00345E9F">
        <w:rPr>
          <w:szCs w:val="24"/>
        </w:rPr>
        <w:softHyphen/>
      </w:r>
      <w:bookmarkStart w:id="0" w:name="_GoBack"/>
      <w:bookmarkEnd w:id="0"/>
      <w:r w:rsidR="00F81FBD" w:rsidRPr="00DA1E48">
        <w:rPr>
          <w:szCs w:val="24"/>
        </w:rPr>
        <w:t xml:space="preserve">verfügungen, </w:t>
      </w:r>
      <w:r w:rsidR="00F81FBD">
        <w:rPr>
          <w:szCs w:val="24"/>
        </w:rPr>
        <w:t>die</w:t>
      </w:r>
      <w:r w:rsidR="00F81FBD" w:rsidRPr="00DA1E48">
        <w:rPr>
          <w:szCs w:val="24"/>
        </w:rPr>
        <w:t xml:space="preserve"> rechtliche</w:t>
      </w:r>
      <w:r w:rsidR="00F81FBD">
        <w:rPr>
          <w:szCs w:val="24"/>
        </w:rPr>
        <w:t xml:space="preserve"> Betreuung, </w:t>
      </w:r>
      <w:r w:rsidR="00F81FBD" w:rsidRPr="00DA1E48">
        <w:rPr>
          <w:szCs w:val="24"/>
        </w:rPr>
        <w:t xml:space="preserve">Geschäfts- und Testierfähigkeit, </w:t>
      </w:r>
      <w:r w:rsidR="00F81FBD">
        <w:rPr>
          <w:szCs w:val="24"/>
        </w:rPr>
        <w:t>die</w:t>
      </w:r>
      <w:r w:rsidR="00F81FBD" w:rsidRPr="00DA1E48">
        <w:rPr>
          <w:szCs w:val="24"/>
        </w:rPr>
        <w:t xml:space="preserve"> Anerkennung einer Schwerbehinderung, </w:t>
      </w:r>
      <w:r w:rsidR="00F81FBD">
        <w:rPr>
          <w:szCs w:val="24"/>
        </w:rPr>
        <w:t>die</w:t>
      </w:r>
      <w:r w:rsidR="00F81FBD" w:rsidRPr="00DA1E48">
        <w:rPr>
          <w:szCs w:val="24"/>
        </w:rPr>
        <w:t xml:space="preserve"> Möglichkeiten </w:t>
      </w:r>
      <w:r w:rsidR="006E4E69">
        <w:rPr>
          <w:szCs w:val="24"/>
        </w:rPr>
        <w:t>zu</w:t>
      </w:r>
      <w:r w:rsidR="00F81FBD" w:rsidRPr="00DA1E48">
        <w:rPr>
          <w:szCs w:val="24"/>
        </w:rPr>
        <w:t>r frühzeitigen Berentung sowie d</w:t>
      </w:r>
      <w:r w:rsidR="00F81FBD">
        <w:rPr>
          <w:szCs w:val="24"/>
        </w:rPr>
        <w:t>ie</w:t>
      </w:r>
      <w:r w:rsidR="00F81FBD" w:rsidRPr="00DA1E48">
        <w:rPr>
          <w:szCs w:val="24"/>
        </w:rPr>
        <w:t xml:space="preserve"> Leistungen von Pflegeversicherung und Sozialamt für Menschen mit Demenz.</w:t>
      </w:r>
      <w:r w:rsidR="00F81FBD">
        <w:rPr>
          <w:szCs w:val="24"/>
        </w:rPr>
        <w:t xml:space="preserve"> Die Broschüre </w:t>
      </w:r>
      <w:r w:rsidR="006E4E69">
        <w:rPr>
          <w:szCs w:val="24"/>
        </w:rPr>
        <w:t xml:space="preserve">der Deutschen Alzheimer Gesellschaft (DAlzG) </w:t>
      </w:r>
      <w:r w:rsidR="00F81FBD">
        <w:rPr>
          <w:szCs w:val="24"/>
        </w:rPr>
        <w:t xml:space="preserve">ist soeben </w:t>
      </w:r>
      <w:r w:rsidRPr="00DA1E48">
        <w:rPr>
          <w:szCs w:val="24"/>
        </w:rPr>
        <w:t xml:space="preserve">in aktualisierter Auflage neu erschienen. </w:t>
      </w:r>
    </w:p>
    <w:p w:rsidR="001B02A8" w:rsidRDefault="001B02A8" w:rsidP="00DA1E48">
      <w:pPr>
        <w:autoSpaceDE w:val="0"/>
        <w:autoSpaceDN w:val="0"/>
        <w:adjustRightInd w:val="0"/>
        <w:spacing w:line="360" w:lineRule="auto"/>
        <w:rPr>
          <w:szCs w:val="24"/>
        </w:rPr>
      </w:pPr>
      <w:r>
        <w:rPr>
          <w:szCs w:val="24"/>
        </w:rPr>
        <w:t xml:space="preserve">„Wie lange ist ein Mensch mit Demenz noch geschäftsfähig?“, </w:t>
      </w:r>
      <w:r w:rsidR="00DA1E48">
        <w:rPr>
          <w:szCs w:val="24"/>
        </w:rPr>
        <w:t>„Kann meine Frau aufgrund ihrer Demenz einen Schwerbehinderten</w:t>
      </w:r>
      <w:r w:rsidR="00F81FBD">
        <w:rPr>
          <w:szCs w:val="24"/>
        </w:rPr>
        <w:softHyphen/>
      </w:r>
      <w:r w:rsidR="00DA1E48">
        <w:rPr>
          <w:szCs w:val="24"/>
        </w:rPr>
        <w:t xml:space="preserve">ausweis erhalten?“, </w:t>
      </w:r>
      <w:r>
        <w:rPr>
          <w:szCs w:val="24"/>
        </w:rPr>
        <w:t>„Was ist bei einer Vorsorgevollmacht zu beachten?“ und „Welche Kosten treten eigentlich im Zusammen</w:t>
      </w:r>
      <w:r w:rsidR="00F81FBD">
        <w:rPr>
          <w:szCs w:val="24"/>
        </w:rPr>
        <w:softHyphen/>
      </w:r>
      <w:r>
        <w:rPr>
          <w:szCs w:val="24"/>
        </w:rPr>
        <w:t xml:space="preserve">hang mit einer rechtlichen Betreuung auf?“ </w:t>
      </w:r>
      <w:r w:rsidR="00F81FBD">
        <w:rPr>
          <w:szCs w:val="24"/>
        </w:rPr>
        <w:t xml:space="preserve">Angehörige von Menschen mit einer Demenz haben eine Vielzahl von Aufgaben bei der </w:t>
      </w:r>
      <w:r>
        <w:rPr>
          <w:szCs w:val="24"/>
        </w:rPr>
        <w:t xml:space="preserve">Organisation von Betreuung und Pflege </w:t>
      </w:r>
      <w:r w:rsidR="00F81FBD">
        <w:rPr>
          <w:szCs w:val="24"/>
        </w:rPr>
        <w:t>zu bewältigen und müssen den H</w:t>
      </w:r>
      <w:r>
        <w:rPr>
          <w:szCs w:val="24"/>
        </w:rPr>
        <w:t xml:space="preserve">erausforderungen im Umgang mit den Erkrankten </w:t>
      </w:r>
      <w:r w:rsidR="00F81FBD">
        <w:rPr>
          <w:szCs w:val="24"/>
        </w:rPr>
        <w:t xml:space="preserve">begegnen. Darüber hinaus </w:t>
      </w:r>
      <w:r>
        <w:rPr>
          <w:szCs w:val="24"/>
        </w:rPr>
        <w:t>sind</w:t>
      </w:r>
      <w:r w:rsidR="00F81FBD">
        <w:rPr>
          <w:szCs w:val="24"/>
        </w:rPr>
        <w:t xml:space="preserve"> sie</w:t>
      </w:r>
      <w:r>
        <w:rPr>
          <w:szCs w:val="24"/>
        </w:rPr>
        <w:t xml:space="preserve"> mit </w:t>
      </w:r>
      <w:r w:rsidR="00F81FBD">
        <w:rPr>
          <w:szCs w:val="24"/>
        </w:rPr>
        <w:t>verschiedenen</w:t>
      </w:r>
      <w:r>
        <w:rPr>
          <w:szCs w:val="24"/>
        </w:rPr>
        <w:t xml:space="preserve"> rechtlichen </w:t>
      </w:r>
      <w:r>
        <w:rPr>
          <w:szCs w:val="24"/>
        </w:rPr>
        <w:lastRenderedPageBreak/>
        <w:t xml:space="preserve">Fragen konfrontiert. Für die meisten ist dies Neuland und oft schwer durchschaubar. </w:t>
      </w:r>
      <w:r w:rsidR="00D85DE4">
        <w:rPr>
          <w:szCs w:val="24"/>
        </w:rPr>
        <w:t>Auch über die</w:t>
      </w:r>
      <w:r>
        <w:rPr>
          <w:szCs w:val="24"/>
        </w:rPr>
        <w:t xml:space="preserve"> Möglichkeiten finanzielle</w:t>
      </w:r>
      <w:r w:rsidR="00D85DE4">
        <w:rPr>
          <w:szCs w:val="24"/>
        </w:rPr>
        <w:t>r</w:t>
      </w:r>
      <w:r>
        <w:rPr>
          <w:szCs w:val="24"/>
        </w:rPr>
        <w:t xml:space="preserve"> Unterstützung oder steuerliche</w:t>
      </w:r>
      <w:r w:rsidR="00D85DE4">
        <w:rPr>
          <w:szCs w:val="24"/>
        </w:rPr>
        <w:t>r</w:t>
      </w:r>
      <w:r>
        <w:rPr>
          <w:szCs w:val="24"/>
        </w:rPr>
        <w:t xml:space="preserve"> Entlastung bei der Pflege </w:t>
      </w:r>
      <w:r w:rsidR="00D85DE4">
        <w:rPr>
          <w:szCs w:val="24"/>
        </w:rPr>
        <w:t>wissen viele Angehörige zu wenig</w:t>
      </w:r>
      <w:r>
        <w:rPr>
          <w:szCs w:val="24"/>
        </w:rPr>
        <w:t>.</w:t>
      </w:r>
    </w:p>
    <w:p w:rsidR="00F81FBD" w:rsidRDefault="000D2D2C" w:rsidP="00DA1E48">
      <w:pPr>
        <w:autoSpaceDE w:val="0"/>
        <w:autoSpaceDN w:val="0"/>
        <w:adjustRightInd w:val="0"/>
        <w:spacing w:line="360" w:lineRule="auto"/>
        <w:rPr>
          <w:szCs w:val="24"/>
        </w:rPr>
      </w:pPr>
      <w:r>
        <w:rPr>
          <w:szCs w:val="24"/>
        </w:rPr>
        <w:t>„Mit dem Ratgeber in rechtlichen und finanziellen Fragen wollen wir Angehörige unterstützen und ihnen den Zugang zu Hilfsangeboten erleichtern“, erklärt Saskia Weiß, stellvertretende Geschäftsführerin der DAlzG. „Wie wir aus der Beratung wissen, sind viele Angehörige auch verunsichert, wenn es beispielsweise darum geht, wer für Schäden haftet, die durch Erkrankte verursacht werden, oder welche Versicherungen hilfreich sind. Nur wenige wissen, unter welchen Voraussetzungen sie staatliche Unterstützung in Anspruch nehmen können, wenn das eigene Auskommen für die Finanzierung der Pflege nicht ausreicht.“</w:t>
      </w:r>
    </w:p>
    <w:p w:rsidR="00DA1E48" w:rsidRPr="00DA1E48" w:rsidRDefault="00DA1E48" w:rsidP="00DA1E48">
      <w:pPr>
        <w:autoSpaceDE w:val="0"/>
        <w:autoSpaceDN w:val="0"/>
        <w:adjustRightInd w:val="0"/>
        <w:spacing w:line="360" w:lineRule="auto"/>
        <w:rPr>
          <w:szCs w:val="24"/>
        </w:rPr>
      </w:pPr>
      <w:r w:rsidRPr="00DA1E48">
        <w:rPr>
          <w:szCs w:val="24"/>
        </w:rPr>
        <w:t xml:space="preserve">Die </w:t>
      </w:r>
      <w:r w:rsidR="00F81FBD">
        <w:rPr>
          <w:szCs w:val="24"/>
        </w:rPr>
        <w:t>10</w:t>
      </w:r>
      <w:r w:rsidRPr="00DA1E48">
        <w:rPr>
          <w:szCs w:val="24"/>
        </w:rPr>
        <w:t xml:space="preserve">. Auflage des Ratgebers wurde von den Rechtsanwältinnen Bärbel Schönhof und Sandra Ruppin überarbeitet und auf den aktuellen rechtlichen Stand gebracht. </w:t>
      </w:r>
    </w:p>
    <w:p w:rsidR="00DA1E48" w:rsidRPr="00DA1E48" w:rsidRDefault="00DA1E48" w:rsidP="00DA1E48">
      <w:pPr>
        <w:pStyle w:val="berschrift2"/>
      </w:pPr>
      <w:r w:rsidRPr="00DA1E48">
        <w:t xml:space="preserve">Die Broschüre </w:t>
      </w:r>
    </w:p>
    <w:p w:rsidR="00170C8C" w:rsidRDefault="00DA1E48" w:rsidP="00DA1E48">
      <w:pPr>
        <w:autoSpaceDE w:val="0"/>
        <w:autoSpaceDN w:val="0"/>
        <w:adjustRightInd w:val="0"/>
        <w:spacing w:line="360" w:lineRule="auto"/>
        <w:rPr>
          <w:szCs w:val="24"/>
        </w:rPr>
      </w:pPr>
      <w:r w:rsidRPr="00DA1E48">
        <w:rPr>
          <w:szCs w:val="24"/>
        </w:rPr>
        <w:t xml:space="preserve">Deutsche Alzheimer Gesellschaft: Ratgeber in rechtlichen und finanziellen Fragen für Angehörige von Menschen mit Demenz, ehrenamtliche und professionelle Helfer, </w:t>
      </w:r>
      <w:r w:rsidR="00F81FBD">
        <w:rPr>
          <w:szCs w:val="24"/>
        </w:rPr>
        <w:t>10</w:t>
      </w:r>
      <w:r w:rsidRPr="00DA1E48">
        <w:rPr>
          <w:szCs w:val="24"/>
        </w:rPr>
        <w:t>. Auflage 201</w:t>
      </w:r>
      <w:r w:rsidR="00F81FBD">
        <w:rPr>
          <w:szCs w:val="24"/>
        </w:rPr>
        <w:t>9</w:t>
      </w:r>
      <w:r w:rsidRPr="00DA1E48">
        <w:rPr>
          <w:szCs w:val="24"/>
        </w:rPr>
        <w:t>, 208 Seiten, 6 €.</w:t>
      </w:r>
      <w:r w:rsidR="00111AFC">
        <w:rPr>
          <w:szCs w:val="24"/>
        </w:rPr>
        <w:t xml:space="preserve"> </w:t>
      </w:r>
      <w:hyperlink r:id="rId9" w:history="1">
        <w:r w:rsidR="00111AFC" w:rsidRPr="00111AFC">
          <w:rPr>
            <w:rStyle w:val="Hyperlink"/>
            <w:szCs w:val="24"/>
          </w:rPr>
          <w:t>Zum Online-Shop</w:t>
        </w:r>
      </w:hyperlink>
    </w:p>
    <w:p w:rsidR="009D0977" w:rsidRDefault="009D0977" w:rsidP="00170C8C">
      <w:pPr>
        <w:autoSpaceDE w:val="0"/>
        <w:autoSpaceDN w:val="0"/>
        <w:adjustRightInd w:val="0"/>
        <w:spacing w:after="0" w:line="360" w:lineRule="auto"/>
        <w:rPr>
          <w:rStyle w:val="berschrift2Zchn"/>
        </w:rPr>
      </w:pPr>
      <w:r>
        <w:rPr>
          <w:rStyle w:val="berschrift2Zchn"/>
        </w:rPr>
        <w:t>Hintergrund</w:t>
      </w:r>
    </w:p>
    <w:p w:rsidR="00AE17A6" w:rsidRDefault="00AE17A6" w:rsidP="00AE17A6">
      <w:pPr>
        <w:autoSpaceDE w:val="0"/>
        <w:autoSpaceDN w:val="0"/>
        <w:adjustRightInd w:val="0"/>
        <w:rPr>
          <w:szCs w:val="24"/>
        </w:rPr>
      </w:pPr>
      <w:r w:rsidRPr="00AE17A6">
        <w:rPr>
          <w:szCs w:val="24"/>
        </w:rPr>
        <w:t>In Deutschland leben heute etwa 1,7 Millionen Menschen mit Demenzerkrankungen. Ungefähr 60 Prozent davon haben eine Demenz vom Typ Alzheimer. Die Zahl der Demenz</w:t>
      </w:r>
      <w:r w:rsidR="000D2D2C">
        <w:rPr>
          <w:szCs w:val="24"/>
        </w:rPr>
        <w:t>er</w:t>
      </w:r>
      <w:r w:rsidRPr="00AE17A6">
        <w:rPr>
          <w:szCs w:val="24"/>
        </w:rPr>
        <w:t>krank</w:t>
      </w:r>
      <w:r w:rsidR="000D2D2C">
        <w:rPr>
          <w:szCs w:val="24"/>
        </w:rPr>
        <w:t>t</w:t>
      </w:r>
      <w:r w:rsidRPr="00AE17A6">
        <w:rPr>
          <w:szCs w:val="24"/>
        </w:rPr>
        <w:t>en wird bis 2050 auf 3 Millionen steigen, sofern kein Durchbruch in der Therapie gelingt.</w:t>
      </w:r>
    </w:p>
    <w:p w:rsidR="009D0977" w:rsidRDefault="009D0977" w:rsidP="009D0977">
      <w:pPr>
        <w:autoSpaceDE w:val="0"/>
        <w:autoSpaceDN w:val="0"/>
        <w:adjustRightInd w:val="0"/>
        <w:spacing w:after="0" w:line="360" w:lineRule="auto"/>
        <w:rPr>
          <w:rStyle w:val="berschrift2Zchn"/>
        </w:rPr>
      </w:pPr>
      <w:r w:rsidRPr="00D00C68">
        <w:rPr>
          <w:rStyle w:val="berschrift2Zchn"/>
        </w:rPr>
        <w:t xml:space="preserve">Die Deutsche Alzheimer Gesellschaft e.V. Selbsthilfe Demenz </w:t>
      </w:r>
    </w:p>
    <w:p w:rsidR="00AE17A6" w:rsidRDefault="00AE17A6" w:rsidP="00AE17A6">
      <w:pPr>
        <w:autoSpaceDE w:val="0"/>
        <w:autoSpaceDN w:val="0"/>
        <w:adjustRightInd w:val="0"/>
        <w:rPr>
          <w:rFonts w:cs="Arial"/>
          <w:iCs/>
        </w:rPr>
      </w:pPr>
      <w:r w:rsidRPr="004F3CAE">
        <w:rPr>
          <w:rFonts w:cs="Arial"/>
          <w:iCs/>
        </w:rPr>
        <w:t xml:space="preserve">Die Deutsche Alzheimer Gesellschaft engagiert sich für ein besseres Leben mit Demenz. Sie unterstützt und berät Menschen mit Demenz und ihre Familien. Sie informiert die Öffentlichkeit über die Erkrankung und ist ein unabhängiger Ansprechpartner für Medien, Fachverbände und Forschung. In ihren Veröffentlichungen und in der Beratung bündelt sie das Erfahrungswissen der Angehörigen und das Expertenwissen aus Forschung und Praxis. Als Bundesverband von </w:t>
      </w:r>
      <w:r>
        <w:rPr>
          <w:rFonts w:cs="Arial"/>
          <w:iCs/>
        </w:rPr>
        <w:t xml:space="preserve">mehr als 130 </w:t>
      </w:r>
      <w:r w:rsidRPr="004F3CAE">
        <w:rPr>
          <w:rFonts w:cs="Arial"/>
          <w:iCs/>
        </w:rPr>
        <w:t>Alzheimer-Gesellschaften unterstützt sie die Selbsthilfe vor Ort. Gegenüber der Politik vertritt sie die Interessen der Betroffenen und ihrer Angehörigen.</w:t>
      </w:r>
      <w:r>
        <w:rPr>
          <w:rFonts w:cs="Arial"/>
          <w:iCs/>
        </w:rPr>
        <w:t xml:space="preserve"> </w:t>
      </w:r>
      <w:r w:rsidRPr="004F3CAE">
        <w:rPr>
          <w:rFonts w:cs="Arial"/>
          <w:iCs/>
        </w:rPr>
        <w:t>Die DAlzG setzt sich ein für bessere Diagnose und Behandlung, mehr kompetente Beratung vor Ort, eine gute Betreuung und Pflege sowie eine demenzfreundliche Gesellschaft.</w:t>
      </w:r>
      <w:r w:rsidRPr="000860DC">
        <w:rPr>
          <w:rFonts w:cs="Arial"/>
          <w:iCs/>
        </w:rPr>
        <w:t xml:space="preserve"> </w:t>
      </w:r>
    </w:p>
    <w:p w:rsidR="009D0977" w:rsidRPr="00B23C43" w:rsidRDefault="009D0977" w:rsidP="00B23C43">
      <w:pPr>
        <w:autoSpaceDE w:val="0"/>
        <w:autoSpaceDN w:val="0"/>
        <w:adjustRightInd w:val="0"/>
        <w:spacing w:after="0"/>
        <w:rPr>
          <w:rFonts w:cs="Arial"/>
          <w:iCs/>
          <w:color w:val="0000FF"/>
          <w:u w:val="single"/>
        </w:rPr>
      </w:pPr>
      <w:r w:rsidRPr="00D00C68">
        <w:rPr>
          <w:rStyle w:val="berschrift2Zchn"/>
        </w:rPr>
        <w:t>Kontakt:</w:t>
      </w:r>
      <w:r w:rsidRPr="00D00C68">
        <w:rPr>
          <w:rStyle w:val="berschrift2Zchn"/>
        </w:rPr>
        <w:br/>
      </w:r>
      <w:r w:rsidRPr="000860DC">
        <w:rPr>
          <w:rFonts w:cs="Arial"/>
          <w:iCs/>
        </w:rPr>
        <w:t>Deutsche Alzheimer Gesellschaft e.V. Selbsthilfe Demenz</w:t>
      </w:r>
      <w:r>
        <w:rPr>
          <w:rFonts w:cs="Arial"/>
          <w:iCs/>
        </w:rPr>
        <w:br/>
        <w:t>Susanna Saxl</w:t>
      </w:r>
      <w:r w:rsidR="00AE17A6">
        <w:rPr>
          <w:rFonts w:cs="Arial"/>
          <w:iCs/>
        </w:rPr>
        <w:t>, Annika Koch</w:t>
      </w:r>
      <w:r w:rsidR="000E2B39">
        <w:rPr>
          <w:rFonts w:cs="Arial"/>
          <w:iCs/>
        </w:rPr>
        <w:br/>
      </w:r>
      <w:r w:rsidRPr="000860DC">
        <w:rPr>
          <w:rFonts w:cs="Arial"/>
          <w:iCs/>
        </w:rPr>
        <w:t>Friedrichstraße 236, 10969 Berlin</w:t>
      </w:r>
      <w:r w:rsidRPr="000860DC">
        <w:rPr>
          <w:rFonts w:cs="Arial"/>
          <w:iCs/>
        </w:rPr>
        <w:br/>
        <w:t>Tel: 030 - 259 37 95 0</w:t>
      </w:r>
      <w:r>
        <w:rPr>
          <w:rFonts w:cs="Arial"/>
          <w:iCs/>
        </w:rPr>
        <w:t xml:space="preserve">, </w:t>
      </w:r>
      <w:r w:rsidRPr="000860DC">
        <w:rPr>
          <w:rFonts w:cs="Arial"/>
          <w:iCs/>
        </w:rPr>
        <w:t>Fax: 030 - 259 37 95 29</w:t>
      </w:r>
      <w:r w:rsidRPr="00D6309B">
        <w:rPr>
          <w:rFonts w:cs="Arial"/>
          <w:iCs/>
          <w:color w:val="333333"/>
        </w:rPr>
        <w:br/>
        <w:t xml:space="preserve">E-Mail: </w:t>
      </w:r>
      <w:hyperlink r:id="rId10" w:history="1">
        <w:r w:rsidRPr="00D6309B">
          <w:rPr>
            <w:rFonts w:cs="Arial"/>
            <w:iCs/>
            <w:color w:val="0000FF"/>
            <w:u w:val="single"/>
          </w:rPr>
          <w:t>info@deutsche-alzheimer.de</w:t>
        </w:r>
      </w:hyperlink>
      <w:r w:rsidR="00936AB8">
        <w:rPr>
          <w:rFonts w:cs="Arial"/>
          <w:iCs/>
          <w:color w:val="333333"/>
        </w:rPr>
        <w:t xml:space="preserve">, </w:t>
      </w:r>
      <w:r w:rsidRPr="00D6309B">
        <w:rPr>
          <w:rFonts w:cs="Arial"/>
          <w:iCs/>
          <w:color w:val="333333"/>
        </w:rPr>
        <w:t>Internet</w:t>
      </w:r>
      <w:r>
        <w:rPr>
          <w:rFonts w:cs="Arial"/>
          <w:iCs/>
          <w:color w:val="333333"/>
        </w:rPr>
        <w:t xml:space="preserve">: </w:t>
      </w:r>
      <w:hyperlink r:id="rId11" w:history="1">
        <w:r w:rsidRPr="003D0AE4">
          <w:rPr>
            <w:rStyle w:val="Hyperlink"/>
            <w:rFonts w:eastAsiaTheme="majorEastAsia" w:cs="Arial"/>
            <w:iCs/>
          </w:rPr>
          <w:t>www.deutsche-alzheimer.de</w:t>
        </w:r>
      </w:hyperlink>
      <w:r>
        <w:rPr>
          <w:rFonts w:cs="Arial"/>
          <w:iCs/>
          <w:color w:val="333333"/>
        </w:rPr>
        <w:t xml:space="preserve"> </w:t>
      </w:r>
    </w:p>
    <w:sectPr w:rsidR="009D0977" w:rsidRPr="00B23C43" w:rsidSect="000777AB">
      <w:headerReference w:type="default" r:id="rId12"/>
      <w:footerReference w:type="default" r:id="rId13"/>
      <w:headerReference w:type="first" r:id="rId14"/>
      <w:footerReference w:type="first" r:id="rId15"/>
      <w:pgSz w:w="11906" w:h="16838" w:code="9"/>
      <w:pgMar w:top="2835" w:right="2408" w:bottom="1560"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882" w:rsidRDefault="003B1882" w:rsidP="007F0D72">
      <w:r>
        <w:separator/>
      </w:r>
    </w:p>
  </w:endnote>
  <w:endnote w:type="continuationSeparator" w:id="0">
    <w:p w:rsidR="003B1882" w:rsidRDefault="003B1882" w:rsidP="007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AB8" w:rsidRPr="00CA7F93" w:rsidRDefault="00936AB8" w:rsidP="00936AB8">
    <w:pPr>
      <w:pStyle w:val="Fuzeile"/>
      <w:framePr w:w="8369" w:h="799" w:hRule="exact" w:wrap="notBeside" w:vAnchor="text" w:hAnchor="page" w:x="1135" w:y="-1190" w:anchorLock="1"/>
      <w:rPr>
        <w:sz w:val="18"/>
        <w:szCs w:val="18"/>
      </w:rPr>
    </w:pPr>
    <w:r>
      <w:rPr>
        <w:sz w:val="18"/>
        <w:szCs w:val="18"/>
      </w:rPr>
      <w:t xml:space="preserve">PM </w:t>
    </w:r>
    <w:r w:rsidR="00DA1E48">
      <w:rPr>
        <w:sz w:val="18"/>
        <w:szCs w:val="18"/>
      </w:rPr>
      <w:t>„Ratgeber in rechtlichen und finanziellen Fragen</w:t>
    </w:r>
    <w:r>
      <w:rPr>
        <w:sz w:val="18"/>
        <w:szCs w:val="18"/>
      </w:rPr>
      <w:t>“</w:t>
    </w:r>
  </w:p>
  <w:p w:rsidR="00106426" w:rsidRDefault="00106426" w:rsidP="00106426">
    <w:pPr>
      <w:pStyle w:val="Fuzeile"/>
      <w:framePr w:wrap="notBesid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2A8" w:rsidRPr="00CA7F93" w:rsidRDefault="001B02A8" w:rsidP="001B02A8">
    <w:pPr>
      <w:pStyle w:val="Fuzeile"/>
      <w:framePr w:w="8369" w:h="799" w:hRule="exact" w:wrap="notBeside" w:vAnchor="text" w:hAnchor="page" w:x="1135" w:y="-1190" w:anchorLock="1"/>
      <w:rPr>
        <w:sz w:val="18"/>
        <w:szCs w:val="18"/>
      </w:rPr>
    </w:pPr>
    <w:r>
      <w:rPr>
        <w:sz w:val="18"/>
        <w:szCs w:val="18"/>
      </w:rPr>
      <w:t>PM „Ratgeber in rechtlichen und finanziellen Fragen“</w:t>
    </w:r>
  </w:p>
  <w:p w:rsidR="005506F7" w:rsidRPr="001B02A8" w:rsidRDefault="005506F7" w:rsidP="001B02A8">
    <w:pPr>
      <w:pStyle w:val="Fuzeile"/>
      <w:framePr w:wrap="notBesid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882" w:rsidRDefault="003B1882" w:rsidP="007F0D72">
      <w:r>
        <w:separator/>
      </w:r>
    </w:p>
  </w:footnote>
  <w:footnote w:type="continuationSeparator" w:id="0">
    <w:p w:rsidR="003B1882" w:rsidRDefault="003B1882" w:rsidP="007F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54" w:rsidRDefault="00CE6A54">
    <w:pPr>
      <w:pStyle w:val="Kopfzeile"/>
      <w:framePr w:wrap="notBeside"/>
    </w:pPr>
    <w:r>
      <w:rPr>
        <w:noProof/>
      </w:rPr>
      <w:drawing>
        <wp:anchor distT="0" distB="0" distL="114300" distR="114300" simplePos="0" relativeHeight="251663360" behindDoc="0" locked="1" layoutInCell="1" allowOverlap="0">
          <wp:simplePos x="723900" y="0"/>
          <wp:positionH relativeFrom="page">
            <wp:posOffset>6264910</wp:posOffset>
          </wp:positionH>
          <wp:positionV relativeFrom="page">
            <wp:posOffset>605155</wp:posOffset>
          </wp:positionV>
          <wp:extent cx="1296000" cy="763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2.gif"/>
                  <pic:cNvPicPr/>
                </pic:nvPicPr>
                <pic:blipFill>
                  <a:blip r:embed="rId1">
                    <a:extLst>
                      <a:ext uri="{28A0092B-C50C-407E-A947-70E740481C1C}">
                        <a14:useLocalDpi xmlns:a14="http://schemas.microsoft.com/office/drawing/2010/main" val="0"/>
                      </a:ext>
                    </a:extLst>
                  </a:blip>
                  <a:stretch>
                    <a:fillRect/>
                  </a:stretch>
                </pic:blipFill>
                <pic:spPr>
                  <a:xfrm>
                    <a:off x="0" y="0"/>
                    <a:ext cx="1296000" cy="76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0" wp14:anchorId="6B3E458E" wp14:editId="4EFF5BA3">
          <wp:simplePos x="0" y="0"/>
          <wp:positionH relativeFrom="page">
            <wp:posOffset>0</wp:posOffset>
          </wp:positionH>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2">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17" w:rsidRDefault="00AF7D40" w:rsidP="007F0D72">
    <w:pPr>
      <w:pStyle w:val="Kopfzeile"/>
      <w:framePr w:wrap="notBeside"/>
    </w:pPr>
    <w:r>
      <w:rPr>
        <w:noProof/>
      </w:rPr>
      <w:drawing>
        <wp:anchor distT="0" distB="0" distL="114300" distR="114300" simplePos="0" relativeHeight="251665408" behindDoc="0" locked="1" layoutInCell="1" allowOverlap="0" wp14:anchorId="1C0EB2E6" wp14:editId="7AF1E4D6">
          <wp:simplePos x="0" y="0"/>
          <wp:positionH relativeFrom="page">
            <wp:posOffset>5034915</wp:posOffset>
          </wp:positionH>
          <wp:positionV relativeFrom="page">
            <wp:posOffset>3776345</wp:posOffset>
          </wp:positionV>
          <wp:extent cx="2520000" cy="60084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6008400"/>
                  </a:xfrm>
                  <a:prstGeom prst="rect">
                    <a:avLst/>
                  </a:prstGeom>
                </pic:spPr>
              </pic:pic>
            </a:graphicData>
          </a:graphic>
          <wp14:sizeRelH relativeFrom="margin">
            <wp14:pctWidth>0</wp14:pctWidth>
          </wp14:sizeRelH>
          <wp14:sizeRelV relativeFrom="margin">
            <wp14:pctHeight>0</wp14:pctHeight>
          </wp14:sizeRelV>
        </wp:anchor>
      </w:drawing>
    </w:r>
    <w:r w:rsidR="00166BC5">
      <w:rPr>
        <w:noProof/>
      </w:rPr>
      <w:drawing>
        <wp:anchor distT="0" distB="0" distL="114300" distR="114300" simplePos="0" relativeHeight="251660288" behindDoc="0" locked="1" layoutInCell="1" allowOverlap="1">
          <wp:simplePos x="723900" y="0"/>
          <wp:positionH relativeFrom="page">
            <wp:posOffset>0</wp:posOffset>
          </wp:positionH>
          <wp:positionV relativeFrom="page">
            <wp:posOffset>605155</wp:posOffset>
          </wp:positionV>
          <wp:extent cx="7560000" cy="162000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r w:rsidR="00496717">
      <w:rPr>
        <w:noProof/>
      </w:rPr>
      <w:drawing>
        <wp:anchor distT="0" distB="0" distL="114300" distR="114300" simplePos="0" relativeHeight="251658240" behindDoc="1" locked="1" layoutInCell="1" allowOverlap="0" wp14:anchorId="26C7C318" wp14:editId="589436AD">
          <wp:simplePos x="895350" y="447675"/>
          <mc:AlternateContent>
            <mc:Choice Requires="wp14">
              <wp:positionH relativeFrom="page">
                <wp14:pctPosHOffset>0</wp14:pctPosHOffset>
              </wp:positionH>
            </mc:Choice>
            <mc:Fallback>
              <wp:positionH relativeFrom="page">
                <wp:posOffset>0</wp:posOffset>
              </wp:positionH>
            </mc:Fallback>
          </mc:AlternateContent>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3">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77"/>
    <w:rsid w:val="0006451F"/>
    <w:rsid w:val="00065E71"/>
    <w:rsid w:val="000777AB"/>
    <w:rsid w:val="00084AD0"/>
    <w:rsid w:val="000D2D2C"/>
    <w:rsid w:val="000E2B39"/>
    <w:rsid w:val="000E2BC7"/>
    <w:rsid w:val="00106426"/>
    <w:rsid w:val="00111AFC"/>
    <w:rsid w:val="0012145F"/>
    <w:rsid w:val="00121893"/>
    <w:rsid w:val="0012561B"/>
    <w:rsid w:val="00140541"/>
    <w:rsid w:val="00150D00"/>
    <w:rsid w:val="00166BC5"/>
    <w:rsid w:val="00170C8C"/>
    <w:rsid w:val="001A7519"/>
    <w:rsid w:val="001A7B7E"/>
    <w:rsid w:val="001B02A8"/>
    <w:rsid w:val="001D51AD"/>
    <w:rsid w:val="00201D2D"/>
    <w:rsid w:val="00221074"/>
    <w:rsid w:val="002256B7"/>
    <w:rsid w:val="00230F05"/>
    <w:rsid w:val="00264B57"/>
    <w:rsid w:val="00282AFB"/>
    <w:rsid w:val="002A2B9E"/>
    <w:rsid w:val="002D0A87"/>
    <w:rsid w:val="002E4225"/>
    <w:rsid w:val="00334F16"/>
    <w:rsid w:val="00345E9F"/>
    <w:rsid w:val="00353934"/>
    <w:rsid w:val="00367D84"/>
    <w:rsid w:val="003847E3"/>
    <w:rsid w:val="003B1882"/>
    <w:rsid w:val="003C702B"/>
    <w:rsid w:val="00430593"/>
    <w:rsid w:val="00475156"/>
    <w:rsid w:val="00496717"/>
    <w:rsid w:val="00521127"/>
    <w:rsid w:val="0052145A"/>
    <w:rsid w:val="005506F7"/>
    <w:rsid w:val="00584494"/>
    <w:rsid w:val="0059118D"/>
    <w:rsid w:val="006666BA"/>
    <w:rsid w:val="006A61F7"/>
    <w:rsid w:val="006B6EFB"/>
    <w:rsid w:val="006E4E69"/>
    <w:rsid w:val="0074242E"/>
    <w:rsid w:val="007732DF"/>
    <w:rsid w:val="007847C3"/>
    <w:rsid w:val="007D5217"/>
    <w:rsid w:val="007F0D72"/>
    <w:rsid w:val="007F4E1C"/>
    <w:rsid w:val="00822D38"/>
    <w:rsid w:val="00842AD6"/>
    <w:rsid w:val="00855B95"/>
    <w:rsid w:val="008610EC"/>
    <w:rsid w:val="00874AB7"/>
    <w:rsid w:val="008A01BB"/>
    <w:rsid w:val="008B5D58"/>
    <w:rsid w:val="008C34E6"/>
    <w:rsid w:val="008E2DC8"/>
    <w:rsid w:val="0090259D"/>
    <w:rsid w:val="00905D91"/>
    <w:rsid w:val="00936AB8"/>
    <w:rsid w:val="009B41FB"/>
    <w:rsid w:val="009D035E"/>
    <w:rsid w:val="009D0977"/>
    <w:rsid w:val="00A227CD"/>
    <w:rsid w:val="00A55166"/>
    <w:rsid w:val="00AC76CB"/>
    <w:rsid w:val="00AE17A6"/>
    <w:rsid w:val="00AF104E"/>
    <w:rsid w:val="00AF2290"/>
    <w:rsid w:val="00AF7D40"/>
    <w:rsid w:val="00B2165A"/>
    <w:rsid w:val="00B23C43"/>
    <w:rsid w:val="00B37D6D"/>
    <w:rsid w:val="00BD45AF"/>
    <w:rsid w:val="00BF0C68"/>
    <w:rsid w:val="00C00592"/>
    <w:rsid w:val="00C13E1D"/>
    <w:rsid w:val="00C33343"/>
    <w:rsid w:val="00C47196"/>
    <w:rsid w:val="00C664C3"/>
    <w:rsid w:val="00C85B09"/>
    <w:rsid w:val="00CA211C"/>
    <w:rsid w:val="00CA7F93"/>
    <w:rsid w:val="00CB4B5F"/>
    <w:rsid w:val="00CC5060"/>
    <w:rsid w:val="00CE6A54"/>
    <w:rsid w:val="00D271DF"/>
    <w:rsid w:val="00D307C6"/>
    <w:rsid w:val="00D85C6D"/>
    <w:rsid w:val="00D85DE4"/>
    <w:rsid w:val="00D96CEC"/>
    <w:rsid w:val="00DA1E48"/>
    <w:rsid w:val="00DD188D"/>
    <w:rsid w:val="00DD25E7"/>
    <w:rsid w:val="00DE313F"/>
    <w:rsid w:val="00DF7031"/>
    <w:rsid w:val="00E0610E"/>
    <w:rsid w:val="00E206B5"/>
    <w:rsid w:val="00E41896"/>
    <w:rsid w:val="00EB4ABC"/>
    <w:rsid w:val="00EB7451"/>
    <w:rsid w:val="00EC5100"/>
    <w:rsid w:val="00ED06DC"/>
    <w:rsid w:val="00EF02BA"/>
    <w:rsid w:val="00EF10E9"/>
    <w:rsid w:val="00EF49BB"/>
    <w:rsid w:val="00F21692"/>
    <w:rsid w:val="00F249F3"/>
    <w:rsid w:val="00F3646B"/>
    <w:rsid w:val="00F64F51"/>
    <w:rsid w:val="00F81FBD"/>
    <w:rsid w:val="00F820E3"/>
    <w:rsid w:val="00F95841"/>
    <w:rsid w:val="00FD26B9"/>
    <w:rsid w:val="00FD75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0977"/>
    <w:pPr>
      <w:spacing w:after="240"/>
    </w:pPr>
    <w:rPr>
      <w:rFonts w:ascii="Source Sans Pro" w:eastAsia="Times New Roman" w:hAnsi="Source Sans Pro" w:cs="Times New Roman"/>
      <w:sz w:val="24"/>
      <w:lang w:eastAsia="de-DE"/>
    </w:rPr>
  </w:style>
  <w:style w:type="paragraph" w:styleId="berschrift1">
    <w:name w:val="heading 1"/>
    <w:basedOn w:val="Standard"/>
    <w:next w:val="Standard"/>
    <w:link w:val="berschrift1Zchn"/>
    <w:uiPriority w:val="9"/>
    <w:qFormat/>
    <w:rsid w:val="009D0977"/>
    <w:pPr>
      <w:keepNext/>
      <w:keepLines/>
      <w:spacing w:after="0" w:line="240" w:lineRule="auto"/>
      <w:outlineLvl w:val="0"/>
    </w:pPr>
    <w:rPr>
      <w:rFonts w:ascii="Source Sans Pro Semibold" w:eastAsiaTheme="majorEastAsia" w:hAnsi="Source Sans Pro Semibold" w:cstheme="majorBidi"/>
      <w:b/>
      <w:bCs/>
      <w:color w:val="1D3585"/>
      <w:sz w:val="32"/>
      <w:szCs w:val="28"/>
    </w:rPr>
  </w:style>
  <w:style w:type="paragraph" w:styleId="berschrift2">
    <w:name w:val="heading 2"/>
    <w:basedOn w:val="Standard"/>
    <w:next w:val="Standard"/>
    <w:link w:val="berschrift2Zchn"/>
    <w:uiPriority w:val="9"/>
    <w:unhideWhenUsed/>
    <w:qFormat/>
    <w:rsid w:val="009D0977"/>
    <w:pPr>
      <w:keepNext/>
      <w:keepLines/>
      <w:spacing w:before="200" w:after="0"/>
      <w:outlineLvl w:val="1"/>
    </w:pPr>
    <w:rPr>
      <w:rFonts w:ascii="Source Sans Pro Semibold" w:eastAsiaTheme="majorEastAsia" w:hAnsi="Source Sans Pro Semibold" w:cstheme="majorBidi"/>
      <w:b/>
      <w:bCs/>
      <w:color w:val="1D3585"/>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character" w:customStyle="1" w:styleId="berschrift1Zchn">
    <w:name w:val="Überschrift 1 Zchn"/>
    <w:basedOn w:val="Absatz-Standardschriftart"/>
    <w:link w:val="berschrift1"/>
    <w:uiPriority w:val="9"/>
    <w:rsid w:val="009D0977"/>
    <w:rPr>
      <w:rFonts w:ascii="Source Sans Pro Semibold" w:eastAsiaTheme="majorEastAsia" w:hAnsi="Source Sans Pro Semibold" w:cstheme="majorBidi"/>
      <w:b/>
      <w:bCs/>
      <w:color w:val="1D3585"/>
      <w:sz w:val="32"/>
      <w:szCs w:val="28"/>
      <w:lang w:eastAsia="de-DE"/>
    </w:rPr>
  </w:style>
  <w:style w:type="character" w:customStyle="1" w:styleId="berschrift2Zchn">
    <w:name w:val="Überschrift 2 Zchn"/>
    <w:basedOn w:val="Absatz-Standardschriftart"/>
    <w:link w:val="berschrift2"/>
    <w:uiPriority w:val="9"/>
    <w:rsid w:val="009D0977"/>
    <w:rPr>
      <w:rFonts w:ascii="Source Sans Pro Semibold" w:eastAsiaTheme="majorEastAsia" w:hAnsi="Source Sans Pro Semibold" w:cstheme="majorBidi"/>
      <w:b/>
      <w:bCs/>
      <w:color w:val="1D3585"/>
      <w:sz w:val="28"/>
      <w:szCs w:val="26"/>
      <w:lang w:eastAsia="de-DE"/>
    </w:rPr>
  </w:style>
  <w:style w:type="character" w:styleId="Hyperlink">
    <w:name w:val="Hyperlink"/>
    <w:basedOn w:val="Absatz-Standardschriftart"/>
    <w:uiPriority w:val="99"/>
    <w:unhideWhenUsed/>
    <w:rsid w:val="009D09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0977"/>
    <w:pPr>
      <w:spacing w:after="240"/>
    </w:pPr>
    <w:rPr>
      <w:rFonts w:ascii="Source Sans Pro" w:eastAsia="Times New Roman" w:hAnsi="Source Sans Pro" w:cs="Times New Roman"/>
      <w:sz w:val="24"/>
      <w:lang w:eastAsia="de-DE"/>
    </w:rPr>
  </w:style>
  <w:style w:type="paragraph" w:styleId="berschrift1">
    <w:name w:val="heading 1"/>
    <w:basedOn w:val="Standard"/>
    <w:next w:val="Standard"/>
    <w:link w:val="berschrift1Zchn"/>
    <w:uiPriority w:val="9"/>
    <w:qFormat/>
    <w:rsid w:val="009D0977"/>
    <w:pPr>
      <w:keepNext/>
      <w:keepLines/>
      <w:spacing w:after="0" w:line="240" w:lineRule="auto"/>
      <w:outlineLvl w:val="0"/>
    </w:pPr>
    <w:rPr>
      <w:rFonts w:ascii="Source Sans Pro Semibold" w:eastAsiaTheme="majorEastAsia" w:hAnsi="Source Sans Pro Semibold" w:cstheme="majorBidi"/>
      <w:b/>
      <w:bCs/>
      <w:color w:val="1D3585"/>
      <w:sz w:val="32"/>
      <w:szCs w:val="28"/>
    </w:rPr>
  </w:style>
  <w:style w:type="paragraph" w:styleId="berschrift2">
    <w:name w:val="heading 2"/>
    <w:basedOn w:val="Standard"/>
    <w:next w:val="Standard"/>
    <w:link w:val="berschrift2Zchn"/>
    <w:uiPriority w:val="9"/>
    <w:unhideWhenUsed/>
    <w:qFormat/>
    <w:rsid w:val="009D0977"/>
    <w:pPr>
      <w:keepNext/>
      <w:keepLines/>
      <w:spacing w:before="200" w:after="0"/>
      <w:outlineLvl w:val="1"/>
    </w:pPr>
    <w:rPr>
      <w:rFonts w:ascii="Source Sans Pro Semibold" w:eastAsiaTheme="majorEastAsia" w:hAnsi="Source Sans Pro Semibold" w:cstheme="majorBidi"/>
      <w:b/>
      <w:bCs/>
      <w:color w:val="1D3585"/>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character" w:customStyle="1" w:styleId="berschrift1Zchn">
    <w:name w:val="Überschrift 1 Zchn"/>
    <w:basedOn w:val="Absatz-Standardschriftart"/>
    <w:link w:val="berschrift1"/>
    <w:uiPriority w:val="9"/>
    <w:rsid w:val="009D0977"/>
    <w:rPr>
      <w:rFonts w:ascii="Source Sans Pro Semibold" w:eastAsiaTheme="majorEastAsia" w:hAnsi="Source Sans Pro Semibold" w:cstheme="majorBidi"/>
      <w:b/>
      <w:bCs/>
      <w:color w:val="1D3585"/>
      <w:sz w:val="32"/>
      <w:szCs w:val="28"/>
      <w:lang w:eastAsia="de-DE"/>
    </w:rPr>
  </w:style>
  <w:style w:type="character" w:customStyle="1" w:styleId="berschrift2Zchn">
    <w:name w:val="Überschrift 2 Zchn"/>
    <w:basedOn w:val="Absatz-Standardschriftart"/>
    <w:link w:val="berschrift2"/>
    <w:uiPriority w:val="9"/>
    <w:rsid w:val="009D0977"/>
    <w:rPr>
      <w:rFonts w:ascii="Source Sans Pro Semibold" w:eastAsiaTheme="majorEastAsia" w:hAnsi="Source Sans Pro Semibold" w:cstheme="majorBidi"/>
      <w:b/>
      <w:bCs/>
      <w:color w:val="1D3585"/>
      <w:sz w:val="28"/>
      <w:szCs w:val="26"/>
      <w:lang w:eastAsia="de-DE"/>
    </w:rPr>
  </w:style>
  <w:style w:type="character" w:styleId="Hyperlink">
    <w:name w:val="Hyperlink"/>
    <w:basedOn w:val="Absatz-Standardschriftart"/>
    <w:uiPriority w:val="99"/>
    <w:unhideWhenUsed/>
    <w:rsid w:val="009D09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34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utsche-alzheimer.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deutsche-alzheimer.de" TargetMode="External"/><Relationship Id="rId4" Type="http://schemas.openxmlformats.org/officeDocument/2006/relationships/settings" Target="settings.xml"/><Relationship Id="rId9" Type="http://schemas.openxmlformats.org/officeDocument/2006/relationships/hyperlink" Target="https://shop.deutsche-alzheimer.de/broschueren/33/ratgeber-rechtlichen-und-finanziellen-frage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5.gif"/><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Z:\Briefvorlagen\DAlzG_Briefbogen_2018_11_1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D06FB-A3FD-40DD-BE33-E3E52AA0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DAlzG_Briefbogen_2018_11_13.dotx</Template>
  <TotalTime>0</TotalTime>
  <Pages>3</Pages>
  <Words>566</Words>
  <Characters>3566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Deutsche Alzheimer Gesellschaft e.V.</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Saxl, Deutsche Alzheimer Gesellschaft</dc:creator>
  <cp:lastModifiedBy>Susanna Saxl, Deutsche Alzheimer Gesellschaft</cp:lastModifiedBy>
  <cp:revision>7</cp:revision>
  <dcterms:created xsi:type="dcterms:W3CDTF">2019-08-01T08:26:00Z</dcterms:created>
  <dcterms:modified xsi:type="dcterms:W3CDTF">2019-08-12T13:08:00Z</dcterms:modified>
</cp:coreProperties>
</file>