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52" w:rsidRPr="00964E7F" w:rsidRDefault="00DC3852" w:rsidP="00DC3852">
      <w:pPr>
        <w:pStyle w:val="ingress"/>
        <w:rPr>
          <w:b/>
          <w:sz w:val="28"/>
          <w:szCs w:val="28"/>
        </w:rPr>
      </w:pPr>
      <w:r w:rsidRPr="00964E7F">
        <w:rPr>
          <w:b/>
          <w:sz w:val="28"/>
          <w:szCs w:val="28"/>
        </w:rPr>
        <w:t>Rekordsatsning kring minoritetsspråk på 1177.se och UMO.se</w:t>
      </w:r>
    </w:p>
    <w:p w:rsidR="00DC3852" w:rsidRPr="00964E7F" w:rsidRDefault="00DC3852" w:rsidP="00F6254C">
      <w:pPr>
        <w:pStyle w:val="ingress"/>
      </w:pPr>
      <w:r w:rsidRPr="00DC3852">
        <w:t xml:space="preserve">Nu </w:t>
      </w:r>
      <w:r w:rsidR="003D2C91">
        <w:t xml:space="preserve">lanseras </w:t>
      </w:r>
      <w:bookmarkStart w:id="0" w:name="_GoBack"/>
      <w:bookmarkEnd w:id="0"/>
      <w:r w:rsidRPr="00DC3852">
        <w:t>Sveriges förmodligen största översättningsprojekt när det gäller de nationella minoritetsspråken</w:t>
      </w:r>
      <w:r>
        <w:t xml:space="preserve">. Hela </w:t>
      </w:r>
      <w:r w:rsidRPr="00964E7F">
        <w:t xml:space="preserve">38 av de viktigaste och mest lästa texterna </w:t>
      </w:r>
      <w:r>
        <w:t>på</w:t>
      </w:r>
      <w:r w:rsidRPr="00964E7F">
        <w:t xml:space="preserve"> </w:t>
      </w:r>
      <w:r>
        <w:t xml:space="preserve">de fem </w:t>
      </w:r>
      <w:r w:rsidRPr="00964E7F">
        <w:t>nationella minoritetspråken och så kallade varieteter av dem</w:t>
      </w:r>
      <w:r>
        <w:t xml:space="preserve">, publiceras på landstingens webbplatser riktade till invånarna: 1177 Vårdguiden på webben och UMO.se, ungdomsmottagningen på nätet. </w:t>
      </w:r>
      <w:r w:rsidRPr="00964E7F">
        <w:t>Totalt handlar det om 456 översättningar, och särskilt fokus har lagts vid att uppfylla kravet på tillgängliggörandet av viktig information om vård och hälsa på respektive grupps eget språk.</w:t>
      </w:r>
      <w:r>
        <w:t xml:space="preserve"> </w:t>
      </w:r>
      <w:r w:rsidRPr="00964E7F">
        <w:t>Översättningarna har gjorts i enlighet med</w:t>
      </w:r>
      <w:r w:rsidRPr="00BF3ECD">
        <w:t xml:space="preserve"> Språkrådets rekommendationer, och texterna är granskade i samråd med företrädare för minoriteterna.</w:t>
      </w:r>
      <w:r>
        <w:br/>
      </w:r>
      <w:r>
        <w:br/>
      </w:r>
      <w:r w:rsidR="00F6254C">
        <w:br/>
      </w:r>
      <w:r w:rsidR="00F6254C">
        <w:br/>
      </w:r>
      <w:r w:rsidR="00F6254C" w:rsidRPr="00F6254C">
        <w:rPr>
          <w:b/>
        </w:rPr>
        <w:t>Länkar:</w:t>
      </w:r>
      <w:r w:rsidR="00F6254C">
        <w:br/>
      </w:r>
      <w:r w:rsidRPr="00964E7F">
        <w:t xml:space="preserve">Nationella minoritetsspråk på 1177.se: </w:t>
      </w:r>
      <w:r w:rsidRPr="00964E7F">
        <w:br/>
      </w:r>
      <w:hyperlink r:id="rId7" w:history="1">
        <w:r w:rsidRPr="00964E7F">
          <w:rPr>
            <w:rStyle w:val="Hyperlnk"/>
          </w:rPr>
          <w:t>http://www.1177.se/Nationella-minoritetssprak/Nationella-minoritetssprak/</w:t>
        </w:r>
      </w:hyperlink>
    </w:p>
    <w:p w:rsidR="00F6254C" w:rsidRPr="00B03DB4" w:rsidRDefault="00DC3852" w:rsidP="00F6254C">
      <w:pPr>
        <w:pStyle w:val="ingress"/>
      </w:pPr>
      <w:r w:rsidRPr="00964E7F">
        <w:t xml:space="preserve">Nationella minoritetsspråk på UMO.se: </w:t>
      </w:r>
      <w:r w:rsidRPr="00964E7F">
        <w:br/>
      </w:r>
      <w:hyperlink r:id="rId8" w:history="1">
        <w:r w:rsidRPr="00964E7F">
          <w:rPr>
            <w:rStyle w:val="Hyperlnk"/>
          </w:rPr>
          <w:t>http://www.umo.se/Andra-sprak/Nationella-minoritetssprak/Tolv-minoritetssprak/</w:t>
        </w:r>
      </w:hyperlink>
      <w:r w:rsidR="00F6254C">
        <w:rPr>
          <w:rStyle w:val="Hyperlnk"/>
        </w:rPr>
        <w:br/>
      </w:r>
      <w:r w:rsidR="00F6254C">
        <w:rPr>
          <w:rStyle w:val="Hyperlnk"/>
        </w:rPr>
        <w:br/>
      </w:r>
    </w:p>
    <w:p w:rsidR="00DC3852" w:rsidRPr="00964E7F" w:rsidRDefault="00F6254C" w:rsidP="00F6254C">
      <w:pPr>
        <w:pStyle w:val="Normalwebb"/>
      </w:pPr>
      <w:r w:rsidRPr="00964E7F">
        <w:rPr>
          <w:b/>
        </w:rPr>
        <w:t>Kontakt:</w:t>
      </w:r>
      <w:r w:rsidRPr="00964E7F">
        <w:br/>
        <w:t>Maria Bång, PR- och pressansvarig Invånartjänster: 08-123 137 08</w:t>
      </w:r>
      <w:r w:rsidRPr="00964E7F">
        <w:br/>
        <w:t xml:space="preserve">Lotta Nordh Rubulis, </w:t>
      </w:r>
      <w:r>
        <w:t xml:space="preserve">kommunikations- och </w:t>
      </w:r>
      <w:r w:rsidRPr="00964E7F">
        <w:t>varumärkesansvarig UMO: 08-123 137 42.</w:t>
      </w:r>
    </w:p>
    <w:p w:rsidR="00DC3852" w:rsidRPr="00964E7F" w:rsidRDefault="00DC3852" w:rsidP="00DC3852">
      <w:pPr>
        <w:rPr>
          <w:rFonts w:ascii="Times New Roman" w:hAnsi="Times New Roman" w:cs="Times New Roman"/>
          <w:sz w:val="24"/>
          <w:szCs w:val="24"/>
        </w:rPr>
      </w:pPr>
    </w:p>
    <w:p w:rsidR="007141E4" w:rsidRDefault="007141E4"/>
    <w:sectPr w:rsidR="007141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52" w:rsidRDefault="00DC3852" w:rsidP="00DC3852">
      <w:pPr>
        <w:spacing w:after="0" w:line="240" w:lineRule="auto"/>
      </w:pPr>
      <w:r>
        <w:separator/>
      </w:r>
    </w:p>
  </w:endnote>
  <w:endnote w:type="continuationSeparator" w:id="0">
    <w:p w:rsidR="00DC3852" w:rsidRDefault="00DC3852" w:rsidP="00DC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52" w:rsidRDefault="00DC3852" w:rsidP="00DC3852">
      <w:pPr>
        <w:spacing w:after="0" w:line="240" w:lineRule="auto"/>
      </w:pPr>
      <w:r>
        <w:separator/>
      </w:r>
    </w:p>
  </w:footnote>
  <w:footnote w:type="continuationSeparator" w:id="0">
    <w:p w:rsidR="00DC3852" w:rsidRDefault="00DC3852" w:rsidP="00DC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1D" w:rsidRDefault="00843D82">
    <w:pPr>
      <w:pStyle w:val="Sidhuvud"/>
    </w:pPr>
    <w:r>
      <w:t>Notis – Nyhet om satsning kring minoritetsspråk</w:t>
    </w:r>
    <w:r w:rsidR="00FA7A88">
      <w:t xml:space="preserve"> på 1177.se och UMO.se</w:t>
    </w:r>
  </w:p>
  <w:p w:rsidR="00843D82" w:rsidRDefault="00843D82">
    <w:pPr>
      <w:pStyle w:val="Sidhuvud"/>
    </w:pPr>
    <w:r>
      <w:t>4 mars 2014</w:t>
    </w:r>
  </w:p>
  <w:p w:rsidR="00A7541D" w:rsidRDefault="003D2C9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52"/>
    <w:rsid w:val="002B1217"/>
    <w:rsid w:val="003D2C91"/>
    <w:rsid w:val="006F7DFC"/>
    <w:rsid w:val="007141E4"/>
    <w:rsid w:val="00843D82"/>
    <w:rsid w:val="00DC3852"/>
    <w:rsid w:val="00F6254C"/>
    <w:rsid w:val="00FA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uiPriority w:val="99"/>
    <w:semiHidden/>
    <w:rsid w:val="00D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C3852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C3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852"/>
  </w:style>
  <w:style w:type="paragraph" w:styleId="Sidfot">
    <w:name w:val="footer"/>
    <w:basedOn w:val="Normal"/>
    <w:link w:val="SidfotChar"/>
    <w:uiPriority w:val="99"/>
    <w:unhideWhenUsed/>
    <w:rsid w:val="00DC3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85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ingress">
    <w:name w:val="ingress"/>
    <w:basedOn w:val="Normal"/>
    <w:uiPriority w:val="99"/>
    <w:semiHidden/>
    <w:rsid w:val="00D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DC3852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DC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C3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852"/>
  </w:style>
  <w:style w:type="paragraph" w:styleId="Sidfot">
    <w:name w:val="footer"/>
    <w:basedOn w:val="Normal"/>
    <w:link w:val="SidfotChar"/>
    <w:uiPriority w:val="99"/>
    <w:unhideWhenUsed/>
    <w:rsid w:val="00DC38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.se/Andra-sprak/Nationella-minoritetssprak/Tolv-minoritetsspra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177.se/Nationella-minoritetssprak/Nationella-minoritetsspra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95B50453.dotm</Template>
  <TotalTime>12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 IT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Bång(7pxf)</dc:creator>
  <cp:lastModifiedBy>Maria Bång(7pxf)</cp:lastModifiedBy>
  <cp:revision>7</cp:revision>
  <dcterms:created xsi:type="dcterms:W3CDTF">2014-02-25T08:46:00Z</dcterms:created>
  <dcterms:modified xsi:type="dcterms:W3CDTF">2014-02-25T09:47:00Z</dcterms:modified>
</cp:coreProperties>
</file>