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90" w:rsidRPr="006D0BBE" w:rsidRDefault="009F1D90">
      <w:pPr>
        <w:rPr>
          <w:rFonts w:cs="Helvetica"/>
          <w:color w:val="2C3E5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br/>
      </w:r>
      <w:r w:rsidR="0028470F" w:rsidRPr="006D0BBE">
        <w:rPr>
          <w:rFonts w:cs="Helvetica"/>
          <w:b/>
          <w:color w:val="2C3E50"/>
          <w:sz w:val="72"/>
          <w:szCs w:val="72"/>
          <w:shd w:val="clear" w:color="auto" w:fill="FFFFFF"/>
        </w:rPr>
        <w:t>Beboerbar</w:t>
      </w:r>
      <w:r w:rsidRPr="006D0BBE">
        <w:rPr>
          <w:rFonts w:cs="Helvetica"/>
          <w:b/>
          <w:color w:val="2C3E50"/>
          <w:sz w:val="72"/>
          <w:szCs w:val="72"/>
          <w:shd w:val="clear" w:color="auto" w:fill="FFFFFF"/>
        </w:rPr>
        <w:t xml:space="preserve"> på Langagergård</w:t>
      </w:r>
      <w:r w:rsidRPr="006D0BBE">
        <w:rPr>
          <w:rFonts w:cs="Helvetica"/>
          <w:color w:val="2C3E50"/>
          <w:sz w:val="72"/>
          <w:szCs w:val="72"/>
          <w:shd w:val="clear" w:color="auto" w:fill="FFFFFF"/>
        </w:rPr>
        <w:t xml:space="preserve"> </w:t>
      </w:r>
      <w:r w:rsidRPr="006D0BBE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="006C5CDD">
        <w:rPr>
          <w:rFonts w:cs="Helvetica"/>
          <w:b/>
          <w:color w:val="2C3E50"/>
          <w:sz w:val="24"/>
          <w:szCs w:val="24"/>
          <w:shd w:val="clear" w:color="auto" w:fill="FFFFFF"/>
        </w:rPr>
        <w:br/>
        <w:t xml:space="preserve">Cirka 60 beboere, medarbejdere og frivillige indviede forleden en fælles beboerbar på Langagergård Plejecenter, som Forenede Care driver i Karlslunde ved Greve. </w:t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Pr="006D0BBE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Pr="006D0BBE">
        <w:rPr>
          <w:rFonts w:cs="Helvetica"/>
          <w:i/>
          <w:color w:val="2C3E50"/>
          <w:sz w:val="24"/>
          <w:szCs w:val="24"/>
          <w:shd w:val="clear" w:color="auto" w:fill="FFFFFF"/>
        </w:rPr>
        <w:t>”Alle sømænd er glade for piger,</w:t>
      </w:r>
      <w:r w:rsidRPr="006D0BBE">
        <w:rPr>
          <w:rFonts w:cs="Helvetica"/>
          <w:i/>
          <w:color w:val="2C3E50"/>
          <w:sz w:val="24"/>
          <w:szCs w:val="24"/>
        </w:rPr>
        <w:br/>
      </w:r>
      <w:r w:rsidRPr="006D0BBE">
        <w:rPr>
          <w:rFonts w:cs="Helvetica"/>
          <w:i/>
          <w:color w:val="2C3E50"/>
          <w:sz w:val="24"/>
          <w:szCs w:val="24"/>
          <w:shd w:val="clear" w:color="auto" w:fill="FFFFFF"/>
        </w:rPr>
        <w:t>men min skat du kan stole på mig.</w:t>
      </w:r>
      <w:r w:rsidRPr="006D0BBE">
        <w:rPr>
          <w:rFonts w:cs="Helvetica"/>
          <w:i/>
          <w:color w:val="2C3E50"/>
          <w:sz w:val="24"/>
          <w:szCs w:val="24"/>
        </w:rPr>
        <w:br/>
      </w:r>
      <w:r w:rsidRPr="006D0BBE">
        <w:rPr>
          <w:rFonts w:cs="Helvetica"/>
          <w:i/>
          <w:color w:val="2C3E50"/>
          <w:sz w:val="24"/>
          <w:szCs w:val="24"/>
          <w:shd w:val="clear" w:color="auto" w:fill="FFFFFF"/>
        </w:rPr>
        <w:t>Det er fuldstændigt sandt, når jeg siger</w:t>
      </w:r>
      <w:r w:rsidRPr="006D0BBE">
        <w:rPr>
          <w:rFonts w:cs="Helvetica"/>
          <w:i/>
          <w:color w:val="2C3E50"/>
          <w:sz w:val="24"/>
          <w:szCs w:val="24"/>
        </w:rPr>
        <w:br/>
      </w:r>
      <w:r w:rsidRPr="006D0BBE">
        <w:rPr>
          <w:rFonts w:cs="Helvetica"/>
          <w:i/>
          <w:color w:val="2C3E50"/>
          <w:sz w:val="24"/>
          <w:szCs w:val="24"/>
          <w:shd w:val="clear" w:color="auto" w:fill="FFFFFF"/>
        </w:rPr>
        <w:t>at mit hjerte kun banker for dig”</w:t>
      </w:r>
      <w:r w:rsidRPr="006D0BBE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Pr="006D0BBE">
        <w:rPr>
          <w:rFonts w:cs="Helvetica"/>
          <w:color w:val="2C3E50"/>
          <w:sz w:val="24"/>
          <w:szCs w:val="24"/>
          <w:shd w:val="clear" w:color="auto" w:fill="FFFFFF"/>
        </w:rPr>
        <w:br/>
        <w:t>Klokken er lidt over 11 om formiddagen på Langagergård Plejecenter. Baggårdspumaen Otto Brandenburgs karakt</w:t>
      </w:r>
      <w:r w:rsidR="0028470F" w:rsidRPr="006D0BBE">
        <w:rPr>
          <w:rFonts w:cs="Helvetica"/>
          <w:color w:val="2C3E50"/>
          <w:sz w:val="24"/>
          <w:szCs w:val="24"/>
          <w:shd w:val="clear" w:color="auto" w:fill="FFFFFF"/>
        </w:rPr>
        <w:t>eristiske stemme strømmer ud af</w:t>
      </w:r>
      <w:r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høj</w:t>
      </w:r>
      <w:r w:rsidR="00900A99">
        <w:rPr>
          <w:rFonts w:cs="Helvetica"/>
          <w:color w:val="2C3E50"/>
          <w:sz w:val="24"/>
          <w:szCs w:val="24"/>
          <w:shd w:val="clear" w:color="auto" w:fill="FFFFFF"/>
        </w:rPr>
        <w:t>talerne</w:t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t>, og</w:t>
      </w:r>
      <w:r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flere af de ældre nyder en svingom</w:t>
      </w:r>
      <w:r w:rsidR="0028470F"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til tonerne fra</w:t>
      </w:r>
      <w:r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den gamle danske popklassiker. Cirka 50 af plejecente</w:t>
      </w:r>
      <w:r w:rsidR="0028470F"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rets beboere og medarbejdere har fundet vej ned til </w:t>
      </w:r>
      <w:r w:rsidRPr="006D0BBE">
        <w:rPr>
          <w:rFonts w:cs="Helvetica"/>
          <w:color w:val="2C3E50"/>
          <w:sz w:val="24"/>
          <w:szCs w:val="24"/>
          <w:shd w:val="clear" w:color="auto" w:fill="FFFFFF"/>
        </w:rPr>
        <w:t>fællesområdet</w:t>
      </w:r>
      <w:r w:rsidR="00BF03C3"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”Aktiviteten”</w:t>
      </w:r>
      <w:r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i stuen</w:t>
      </w:r>
      <w:r w:rsidR="0028470F"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for at fejre åbningen af den første beboerbar for alle afdelingernes beboere</w:t>
      </w:r>
      <w:r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. </w:t>
      </w:r>
      <w:r w:rsidR="0028470F" w:rsidRPr="006D0BBE">
        <w:rPr>
          <w:rFonts w:cs="Helvetica"/>
          <w:color w:val="2C3E50"/>
          <w:sz w:val="24"/>
          <w:szCs w:val="24"/>
          <w:shd w:val="clear" w:color="auto" w:fill="FFFFFF"/>
        </w:rPr>
        <w:br/>
        <w:t xml:space="preserve">”Hvad kunne du tænke dig?,” spørger Poul Arne </w:t>
      </w:r>
      <w:proofErr w:type="spellStart"/>
      <w:r w:rsidR="0028470F" w:rsidRPr="006D0BBE">
        <w:rPr>
          <w:rFonts w:cs="Helvetica"/>
          <w:color w:val="2C3E50"/>
          <w:sz w:val="24"/>
          <w:szCs w:val="24"/>
          <w:shd w:val="clear" w:color="auto" w:fill="FFFFFF"/>
        </w:rPr>
        <w:t>Holdrup</w:t>
      </w:r>
      <w:proofErr w:type="spellEnd"/>
      <w:r w:rsidR="0028470F" w:rsidRPr="006D0BBE">
        <w:rPr>
          <w:rFonts w:cs="Helvetica"/>
          <w:color w:val="2C3E50"/>
          <w:sz w:val="24"/>
          <w:szCs w:val="24"/>
          <w:shd w:val="clear" w:color="auto" w:fill="FFFFFF"/>
        </w:rPr>
        <w:t>, der er frivillig på plejecenteret, og som i dagens anledning har fået</w:t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den betroede rolle</w:t>
      </w:r>
      <w:r w:rsidR="0028470F"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som bartender.</w:t>
      </w:r>
      <w:r w:rsidR="0028470F" w:rsidRPr="006D0BBE">
        <w:rPr>
          <w:rFonts w:cs="Helvetica"/>
          <w:color w:val="2C3E50"/>
          <w:sz w:val="24"/>
          <w:szCs w:val="24"/>
          <w:shd w:val="clear" w:color="auto" w:fill="FFFFFF"/>
        </w:rPr>
        <w:br/>
        <w:t xml:space="preserve">”Lad mig få to flyversjusser, tak,” svarer den ældre kvinde med et smil. </w:t>
      </w:r>
      <w:r w:rsidR="0028470F" w:rsidRPr="006D0BBE">
        <w:rPr>
          <w:rFonts w:cs="Helvetica"/>
          <w:color w:val="2C3E50"/>
          <w:sz w:val="24"/>
          <w:szCs w:val="24"/>
          <w:shd w:val="clear" w:color="auto" w:fill="FFFFFF"/>
        </w:rPr>
        <w:br/>
        <w:t>”Så gerne,” siger Poul og finder fluks citronvand og</w:t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snaps frem for at servicere </w:t>
      </w:r>
      <w:r w:rsidR="0028470F" w:rsidRPr="006D0BBE">
        <w:rPr>
          <w:rFonts w:cs="Helvetica"/>
          <w:color w:val="2C3E50"/>
          <w:sz w:val="24"/>
          <w:szCs w:val="24"/>
          <w:shd w:val="clear" w:color="auto" w:fill="FFFFFF"/>
        </w:rPr>
        <w:t>gæsten</w:t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i baren</w:t>
      </w:r>
      <w:r w:rsidR="0028470F"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. </w:t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="00F3685B">
        <w:rPr>
          <w:rFonts w:cs="Helvetica"/>
          <w:b/>
          <w:color w:val="2C3E50"/>
          <w:sz w:val="24"/>
          <w:szCs w:val="24"/>
          <w:shd w:val="clear" w:color="auto" w:fill="FFFFFF"/>
        </w:rPr>
        <w:t xml:space="preserve">Fantastiske frivillige </w:t>
      </w:r>
      <w:r w:rsidR="0028470F" w:rsidRPr="006D0BBE">
        <w:rPr>
          <w:rFonts w:cs="Helvetica"/>
          <w:b/>
          <w:color w:val="2C3E50"/>
          <w:sz w:val="24"/>
          <w:szCs w:val="24"/>
          <w:shd w:val="clear" w:color="auto" w:fill="FFFFFF"/>
        </w:rPr>
        <w:br/>
      </w:r>
      <w:r w:rsidR="00BF03C3" w:rsidRPr="006D0BBE">
        <w:rPr>
          <w:rFonts w:cs="Helvetica"/>
          <w:color w:val="2C3E50"/>
          <w:sz w:val="24"/>
          <w:szCs w:val="24"/>
          <w:shd w:val="clear" w:color="auto" w:fill="FFFFFF"/>
        </w:rPr>
        <w:t>Selve baren er prøvet af tre gange tidligere, hvor den har fungeret som fredagsbar på afdelingen ”Rugvænget”, forklarer husalf og aktivitetsmedarbejder på Langagergård Anette Sie Jensen</w:t>
      </w:r>
      <w:r w:rsidR="006D0BBE" w:rsidRPr="006D0BBE">
        <w:rPr>
          <w:rFonts w:cs="Helvetica"/>
          <w:color w:val="2C3E50"/>
          <w:sz w:val="24"/>
          <w:szCs w:val="24"/>
          <w:shd w:val="clear" w:color="auto" w:fill="FFFFFF"/>
        </w:rPr>
        <w:t>.</w:t>
      </w:r>
      <w:r w:rsidR="006D0BBE" w:rsidRPr="006D0BBE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t>”Men vi kunne godt tænke os</w:t>
      </w:r>
      <w:r w:rsidR="006D0BBE"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at udbrede muligheden for at komme i baren til beboerne på alle afdelingerne, så derfor</w:t>
      </w:r>
      <w:r w:rsidR="00BF03C3"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</w:t>
      </w:r>
      <w:r w:rsidR="006D0BBE" w:rsidRPr="006D0BBE">
        <w:rPr>
          <w:rFonts w:cs="Helvetica"/>
          <w:color w:val="2C3E50"/>
          <w:sz w:val="24"/>
          <w:szCs w:val="24"/>
          <w:shd w:val="clear" w:color="auto" w:fill="FFFFFF"/>
        </w:rPr>
        <w:t>besluttede vi os for at flytte den ned i Aktiviteten, så alle kan få mulighed for at deltage,”</w:t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siger hun. </w:t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="006D0BBE" w:rsidRPr="006D0BBE">
        <w:rPr>
          <w:rFonts w:cs="Helvetica"/>
          <w:color w:val="2C3E50"/>
          <w:sz w:val="24"/>
          <w:szCs w:val="24"/>
          <w:shd w:val="clear" w:color="auto" w:fill="FFFFFF"/>
        </w:rPr>
        <w:t>Otte af plejecenterets engagerede frivillige hjælper også til på dagen.</w:t>
      </w:r>
      <w:r w:rsidR="006D0BBE" w:rsidRPr="006D0BBE">
        <w:rPr>
          <w:rFonts w:cs="Helvetica"/>
          <w:color w:val="2C3E50"/>
          <w:sz w:val="24"/>
          <w:szCs w:val="24"/>
          <w:shd w:val="clear" w:color="auto" w:fill="FFFFFF"/>
        </w:rPr>
        <w:br/>
        <w:t xml:space="preserve">”De </w:t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frivillige </w:t>
      </w:r>
      <w:r w:rsidR="006D0BBE"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er </w:t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virkelig </w:t>
      </w:r>
      <w:r w:rsidR="006D0BBE"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fantastiske og </w:t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er </w:t>
      </w:r>
      <w:r w:rsidR="006D0BBE" w:rsidRPr="006D0BBE">
        <w:rPr>
          <w:rFonts w:cs="Helvetica"/>
          <w:color w:val="2C3E50"/>
          <w:sz w:val="24"/>
          <w:szCs w:val="24"/>
          <w:shd w:val="clear" w:color="auto" w:fill="FFFFFF"/>
        </w:rPr>
        <w:t>altid med</w:t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på at føre en idé ud i livet. S</w:t>
      </w:r>
      <w:r w:rsidR="006D0BBE" w:rsidRPr="006D0BBE">
        <w:rPr>
          <w:rFonts w:cs="Helvetica"/>
          <w:color w:val="2C3E50"/>
          <w:sz w:val="24"/>
          <w:szCs w:val="24"/>
          <w:shd w:val="clear" w:color="auto" w:fill="FFFFFF"/>
        </w:rPr>
        <w:t>å de var med det samme helt friske på at hjælpe til, da jeg spurgte dem,”</w:t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siger Anette Sie Jensen og nævner, at det er planen, at baren skal holde åben cirka en gang i kvartalet. </w:t>
      </w:r>
      <w:r w:rsidR="006D0BBE" w:rsidRPr="006D0BBE">
        <w:rPr>
          <w:rFonts w:cs="Helvetica"/>
          <w:color w:val="2C3E50"/>
          <w:sz w:val="24"/>
          <w:szCs w:val="24"/>
          <w:shd w:val="clear" w:color="auto" w:fill="FFFFFF"/>
        </w:rPr>
        <w:t xml:space="preserve"> </w:t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br/>
        <w:t>”Vi vil prøve at arrangere endnu en omgang inden jul.”</w:t>
      </w:r>
      <w:r w:rsidR="006D0BBE" w:rsidRPr="006D0BBE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="006D0BBE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="006C5CDD">
        <w:rPr>
          <w:rFonts w:cs="Helvetica"/>
          <w:b/>
          <w:color w:val="2C3E50"/>
          <w:sz w:val="24"/>
          <w:szCs w:val="24"/>
          <w:shd w:val="clear" w:color="auto" w:fill="FFFFFF"/>
        </w:rPr>
        <w:t>Mødes på tværs af afdelinger</w:t>
      </w:r>
      <w:r w:rsidR="0028470F" w:rsidRPr="006D0BBE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="00F3685B">
        <w:rPr>
          <w:rFonts w:cs="Helvetica"/>
          <w:color w:val="2C3E50"/>
          <w:sz w:val="24"/>
          <w:szCs w:val="24"/>
          <w:shd w:val="clear" w:color="auto" w:fill="FFFFFF"/>
        </w:rPr>
        <w:t>Besøget i baren er blot et af mange tiltag på plejecenteret, som er med til at bryde hverdagen for stedets beboere og give dem muligheden for et par time</w:t>
      </w:r>
      <w:r w:rsidR="006C5CDD">
        <w:rPr>
          <w:rFonts w:cs="Helvetica"/>
          <w:color w:val="2C3E50"/>
          <w:sz w:val="24"/>
          <w:szCs w:val="24"/>
          <w:shd w:val="clear" w:color="auto" w:fill="FFFFFF"/>
        </w:rPr>
        <w:t>rs hygge og samvær med hinanden, forklarer husalfen:</w:t>
      </w:r>
      <w:r w:rsidR="00F3685B">
        <w:rPr>
          <w:rFonts w:cs="Helvetica"/>
          <w:color w:val="2C3E50"/>
          <w:sz w:val="24"/>
          <w:szCs w:val="24"/>
          <w:shd w:val="clear" w:color="auto" w:fill="FFFFFF"/>
        </w:rPr>
        <w:br/>
        <w:t xml:space="preserve">”De er så tydeligt, at de virkelig nyder det. Og </w:t>
      </w:r>
      <w:r w:rsidR="006C5CDD">
        <w:rPr>
          <w:rFonts w:cs="Helvetica"/>
          <w:color w:val="2C3E50"/>
          <w:sz w:val="24"/>
          <w:szCs w:val="24"/>
          <w:shd w:val="clear" w:color="auto" w:fill="FFFFFF"/>
        </w:rPr>
        <w:t xml:space="preserve">det er en rigtig god effekt, at de i den fælles bar kan møde hinanden på tværs af afdelingen, nyde et par drinks og måske en </w:t>
      </w:r>
      <w:proofErr w:type="gramStart"/>
      <w:r w:rsidR="006C5CDD">
        <w:rPr>
          <w:rFonts w:cs="Helvetica"/>
          <w:color w:val="2C3E50"/>
          <w:sz w:val="24"/>
          <w:szCs w:val="24"/>
          <w:shd w:val="clear" w:color="auto" w:fill="FFFFFF"/>
        </w:rPr>
        <w:t>dans,”</w:t>
      </w:r>
      <w:proofErr w:type="gramEnd"/>
      <w:r w:rsidR="006C5CDD">
        <w:rPr>
          <w:rFonts w:cs="Helvetica"/>
          <w:color w:val="2C3E50"/>
          <w:sz w:val="24"/>
          <w:szCs w:val="24"/>
          <w:shd w:val="clear" w:color="auto" w:fill="FFFFFF"/>
        </w:rPr>
        <w:t xml:space="preserve"> siger hun, lige før hun griber fat i 94-årige Karin Elsebeth Jørgensen og spørger, om hun har lyst til at tage en dans </w:t>
      </w:r>
      <w:r w:rsidR="006C5CDD">
        <w:rPr>
          <w:rFonts w:cs="Helvetica"/>
          <w:color w:val="2C3E50"/>
          <w:sz w:val="24"/>
          <w:szCs w:val="24"/>
          <w:shd w:val="clear" w:color="auto" w:fill="FFFFFF"/>
        </w:rPr>
        <w:lastRenderedPageBreak/>
        <w:t xml:space="preserve">med hende. Det vil hun </w:t>
      </w:r>
      <w:r w:rsidR="00900A99">
        <w:rPr>
          <w:rFonts w:cs="Helvetica"/>
          <w:color w:val="2C3E50"/>
          <w:sz w:val="24"/>
          <w:szCs w:val="24"/>
          <w:shd w:val="clear" w:color="auto" w:fill="FFFFFF"/>
        </w:rPr>
        <w:t xml:space="preserve">rigtig </w:t>
      </w:r>
      <w:bookmarkStart w:id="0" w:name="_GoBack"/>
      <w:bookmarkEnd w:id="0"/>
      <w:r w:rsidR="006C5CDD">
        <w:rPr>
          <w:rFonts w:cs="Helvetica"/>
          <w:color w:val="2C3E50"/>
          <w:sz w:val="24"/>
          <w:szCs w:val="24"/>
          <w:shd w:val="clear" w:color="auto" w:fill="FFFFFF"/>
        </w:rPr>
        <w:t xml:space="preserve">gerne. </w:t>
      </w:r>
      <w:r w:rsidR="006C5CDD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Pr="006D0BBE">
        <w:rPr>
          <w:rFonts w:cs="Helvetica"/>
          <w:color w:val="2C3E50"/>
          <w:sz w:val="24"/>
          <w:szCs w:val="24"/>
        </w:rPr>
        <w:br/>
      </w:r>
      <w:r w:rsidRPr="006D0BBE">
        <w:rPr>
          <w:rFonts w:cs="Helvetica"/>
          <w:i/>
          <w:color w:val="2C3E50"/>
          <w:sz w:val="24"/>
          <w:szCs w:val="24"/>
          <w:shd w:val="clear" w:color="auto" w:fill="FFFFFF"/>
        </w:rPr>
        <w:t>”Og lidt for Susanne, Birgitte og Hanne</w:t>
      </w:r>
      <w:r w:rsidRPr="006D0BBE">
        <w:rPr>
          <w:rFonts w:cs="Helvetica"/>
          <w:i/>
          <w:color w:val="2C3E50"/>
          <w:sz w:val="24"/>
          <w:szCs w:val="24"/>
        </w:rPr>
        <w:br/>
      </w:r>
      <w:r w:rsidRPr="006D0BBE">
        <w:rPr>
          <w:rFonts w:cs="Helvetica"/>
          <w:i/>
          <w:color w:val="2C3E50"/>
          <w:sz w:val="24"/>
          <w:szCs w:val="24"/>
          <w:shd w:val="clear" w:color="auto" w:fill="FFFFFF"/>
        </w:rPr>
        <w:t xml:space="preserve">og Tove og Anne og Lizzy og </w:t>
      </w:r>
      <w:proofErr w:type="spellStart"/>
      <w:r w:rsidRPr="006D0BBE">
        <w:rPr>
          <w:rFonts w:cs="Helvetica"/>
          <w:i/>
          <w:color w:val="2C3E50"/>
          <w:sz w:val="24"/>
          <w:szCs w:val="24"/>
          <w:shd w:val="clear" w:color="auto" w:fill="FFFFFF"/>
        </w:rPr>
        <w:t>Kiz</w:t>
      </w:r>
      <w:proofErr w:type="spellEnd"/>
      <w:r w:rsidRPr="006D0BBE">
        <w:rPr>
          <w:rFonts w:cs="Helvetica"/>
          <w:i/>
          <w:color w:val="2C3E50"/>
          <w:sz w:val="24"/>
          <w:szCs w:val="24"/>
        </w:rPr>
        <w:br/>
      </w:r>
      <w:r w:rsidRPr="006D0BBE">
        <w:rPr>
          <w:rFonts w:cs="Helvetica"/>
          <w:i/>
          <w:color w:val="2C3E50"/>
          <w:sz w:val="24"/>
          <w:szCs w:val="24"/>
          <w:shd w:val="clear" w:color="auto" w:fill="FFFFFF"/>
        </w:rPr>
        <w:t>Foruden Agnete, Elisa og Grethe</w:t>
      </w:r>
      <w:r w:rsidRPr="006D0BBE">
        <w:rPr>
          <w:rFonts w:cs="Helvetica"/>
          <w:i/>
          <w:color w:val="2C3E50"/>
          <w:sz w:val="24"/>
          <w:szCs w:val="24"/>
        </w:rPr>
        <w:br/>
      </w:r>
      <w:r w:rsidRPr="006D0BBE">
        <w:rPr>
          <w:rFonts w:cs="Helvetica"/>
          <w:i/>
          <w:color w:val="2C3E50"/>
          <w:sz w:val="24"/>
          <w:szCs w:val="24"/>
          <w:shd w:val="clear" w:color="auto" w:fill="FFFFFF"/>
        </w:rPr>
        <w:t>og Anne-Merethe, og Molly og Liz”</w:t>
      </w:r>
      <w:r w:rsidRPr="006D0BBE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Pr="006D0BBE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Pr="006D0BBE">
        <w:rPr>
          <w:rFonts w:cs="Helvetica"/>
          <w:color w:val="2C3E50"/>
          <w:sz w:val="24"/>
          <w:szCs w:val="24"/>
          <w:shd w:val="clear" w:color="auto" w:fill="FFFFFF"/>
        </w:rPr>
        <w:br/>
      </w:r>
      <w:r w:rsidRPr="006D0BBE">
        <w:rPr>
          <w:rFonts w:cs="Helvetica"/>
          <w:color w:val="2C3E50"/>
          <w:sz w:val="24"/>
          <w:szCs w:val="24"/>
          <w:shd w:val="clear" w:color="auto" w:fill="FFFFFF"/>
        </w:rPr>
        <w:br/>
      </w:r>
    </w:p>
    <w:sectPr w:rsidR="009F1D90" w:rsidRPr="006D0B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90"/>
    <w:rsid w:val="0028470F"/>
    <w:rsid w:val="004A1EEB"/>
    <w:rsid w:val="006C5CDD"/>
    <w:rsid w:val="006D0BBE"/>
    <w:rsid w:val="00900A99"/>
    <w:rsid w:val="009F1D90"/>
    <w:rsid w:val="00BF03C3"/>
    <w:rsid w:val="00DE1B33"/>
    <w:rsid w:val="00F3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1F35-CEFB-453D-9CE0-678E45DB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Preisler</dc:creator>
  <cp:keywords/>
  <dc:description/>
  <cp:lastModifiedBy>Jannik Preisler</cp:lastModifiedBy>
  <cp:revision>2</cp:revision>
  <dcterms:created xsi:type="dcterms:W3CDTF">2017-10-06T09:43:00Z</dcterms:created>
  <dcterms:modified xsi:type="dcterms:W3CDTF">2017-10-06T09:43:00Z</dcterms:modified>
</cp:coreProperties>
</file>