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03E" w:rsidRDefault="00AB403E" w:rsidP="00B47675">
      <w:pPr>
        <w:spacing w:line="240" w:lineRule="auto"/>
        <w:rPr>
          <w:b/>
          <w:sz w:val="24"/>
          <w:szCs w:val="24"/>
        </w:rPr>
      </w:pPr>
    </w:p>
    <w:p w:rsidR="000E3337" w:rsidRDefault="00AB403E" w:rsidP="000C36A7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Fadimes Minnesfond &amp; Fryshusets Elektra </w:t>
      </w:r>
      <w:r w:rsidR="00E66DC5">
        <w:rPr>
          <w:b/>
          <w:sz w:val="24"/>
          <w:szCs w:val="24"/>
        </w:rPr>
        <w:t>inbjuder till</w:t>
      </w:r>
    </w:p>
    <w:p w:rsidR="000C36A7" w:rsidRDefault="00DE3623" w:rsidP="000C36A7">
      <w:pPr>
        <w:spacing w:line="240" w:lineRule="auto"/>
        <w:jc w:val="center"/>
        <w:rPr>
          <w:b/>
          <w:sz w:val="40"/>
          <w:szCs w:val="40"/>
        </w:rPr>
      </w:pPr>
      <w:r w:rsidRPr="000E3337">
        <w:rPr>
          <w:b/>
          <w:sz w:val="40"/>
          <w:szCs w:val="40"/>
        </w:rPr>
        <w:t>Fadimedagen</w:t>
      </w:r>
    </w:p>
    <w:p w:rsidR="00BF2D64" w:rsidRDefault="00D95666" w:rsidP="00BF2D64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Fredag 20 januari 2012 kl 10.</w:t>
      </w:r>
      <w:r w:rsidR="00BF2D64">
        <w:rPr>
          <w:b/>
          <w:sz w:val="24"/>
          <w:szCs w:val="24"/>
        </w:rPr>
        <w:t>30 – 14.00 på Fryshuset</w:t>
      </w:r>
    </w:p>
    <w:p w:rsidR="008576E5" w:rsidRPr="000377E6" w:rsidRDefault="00ED7E26" w:rsidP="00DE3623">
      <w:pPr>
        <w:rPr>
          <w:rFonts w:cstheme="minorHAnsi"/>
        </w:rPr>
      </w:pPr>
      <w:r w:rsidRPr="000377E6">
        <w:rPr>
          <w:rFonts w:cstheme="minorHAnsi"/>
        </w:rPr>
        <w:t>Den</w:t>
      </w:r>
      <w:r w:rsidR="000E3337" w:rsidRPr="000377E6">
        <w:rPr>
          <w:rFonts w:cstheme="minorHAnsi"/>
        </w:rPr>
        <w:t xml:space="preserve"> </w:t>
      </w:r>
      <w:r w:rsidR="00DE3623" w:rsidRPr="000377E6">
        <w:rPr>
          <w:rFonts w:cstheme="minorHAnsi"/>
        </w:rPr>
        <w:t>21 januari</w:t>
      </w:r>
      <w:r w:rsidR="000B2546" w:rsidRPr="000377E6">
        <w:rPr>
          <w:rFonts w:cstheme="minorHAnsi"/>
        </w:rPr>
        <w:t xml:space="preserve"> är det </w:t>
      </w:r>
      <w:r w:rsidR="00483021" w:rsidRPr="000377E6">
        <w:rPr>
          <w:rFonts w:cstheme="minorHAnsi"/>
        </w:rPr>
        <w:t xml:space="preserve">exakt </w:t>
      </w:r>
      <w:r w:rsidR="000C36A7" w:rsidRPr="000377E6">
        <w:rPr>
          <w:rFonts w:cstheme="minorHAnsi"/>
        </w:rPr>
        <w:t>tio</w:t>
      </w:r>
      <w:r w:rsidR="00DE3623" w:rsidRPr="000377E6">
        <w:rPr>
          <w:rFonts w:cstheme="minorHAnsi"/>
        </w:rPr>
        <w:t xml:space="preserve"> år sedan Fadime Sahindal mördad</w:t>
      </w:r>
      <w:r w:rsidR="0000445B" w:rsidRPr="000377E6">
        <w:rPr>
          <w:rFonts w:cstheme="minorHAnsi"/>
        </w:rPr>
        <w:t xml:space="preserve">es </w:t>
      </w:r>
      <w:r w:rsidR="008576E5" w:rsidRPr="000377E6">
        <w:rPr>
          <w:rFonts w:cstheme="minorHAnsi"/>
        </w:rPr>
        <w:t>i hederns namn</w:t>
      </w:r>
      <w:r w:rsidR="00DE3623" w:rsidRPr="000377E6">
        <w:rPr>
          <w:rFonts w:cstheme="minorHAnsi"/>
        </w:rPr>
        <w:t xml:space="preserve">. </w:t>
      </w:r>
      <w:r w:rsidR="0000445B" w:rsidRPr="000377E6">
        <w:rPr>
          <w:rFonts w:cstheme="minorHAnsi"/>
        </w:rPr>
        <w:t>Dådet</w:t>
      </w:r>
      <w:r w:rsidR="008576E5" w:rsidRPr="000377E6">
        <w:rPr>
          <w:rFonts w:cstheme="minorHAnsi"/>
        </w:rPr>
        <w:t xml:space="preserve"> s</w:t>
      </w:r>
      <w:r w:rsidR="00AF2163" w:rsidRPr="000377E6">
        <w:rPr>
          <w:rFonts w:cstheme="minorHAnsi"/>
        </w:rPr>
        <w:t xml:space="preserve">kakade hela Sverige och </w:t>
      </w:r>
      <w:r w:rsidR="0000445B" w:rsidRPr="000377E6">
        <w:rPr>
          <w:rFonts w:cstheme="minorHAnsi"/>
        </w:rPr>
        <w:t xml:space="preserve">gjorde slut på </w:t>
      </w:r>
      <w:r w:rsidR="000E3337" w:rsidRPr="000377E6">
        <w:rPr>
          <w:rFonts w:cstheme="minorHAnsi"/>
        </w:rPr>
        <w:t xml:space="preserve">den </w:t>
      </w:r>
      <w:r w:rsidR="00E66DC5" w:rsidRPr="000377E6">
        <w:rPr>
          <w:rFonts w:cstheme="minorHAnsi"/>
        </w:rPr>
        <w:t xml:space="preserve">okuvliga unga </w:t>
      </w:r>
      <w:r w:rsidR="00AF2163" w:rsidRPr="000377E6">
        <w:rPr>
          <w:rFonts w:cstheme="minorHAnsi"/>
        </w:rPr>
        <w:t>kvinnan</w:t>
      </w:r>
      <w:r w:rsidR="00483021" w:rsidRPr="000377E6">
        <w:rPr>
          <w:rFonts w:cstheme="minorHAnsi"/>
        </w:rPr>
        <w:t>s</w:t>
      </w:r>
      <w:r w:rsidR="008847AD" w:rsidRPr="000377E6">
        <w:rPr>
          <w:rFonts w:cstheme="minorHAnsi"/>
        </w:rPr>
        <w:t xml:space="preserve"> </w:t>
      </w:r>
      <w:r w:rsidR="000B2546" w:rsidRPr="000377E6">
        <w:rPr>
          <w:rFonts w:cstheme="minorHAnsi"/>
        </w:rPr>
        <w:t xml:space="preserve">kamp </w:t>
      </w:r>
      <w:r w:rsidRPr="000377E6">
        <w:rPr>
          <w:rFonts w:cstheme="minorHAnsi"/>
        </w:rPr>
        <w:t>för rätten</w:t>
      </w:r>
      <w:r w:rsidR="008847AD" w:rsidRPr="000377E6">
        <w:rPr>
          <w:rFonts w:cstheme="minorHAnsi"/>
        </w:rPr>
        <w:t xml:space="preserve"> att välja sitt eget liv och vem hon ville älska. </w:t>
      </w:r>
    </w:p>
    <w:p w:rsidR="00442437" w:rsidRDefault="00483021" w:rsidP="00442437">
      <w:r w:rsidRPr="000377E6">
        <w:rPr>
          <w:rFonts w:cstheme="minorHAnsi"/>
        </w:rPr>
        <w:t xml:space="preserve">För att hylla </w:t>
      </w:r>
      <w:r w:rsidR="00ED7E26" w:rsidRPr="000377E6">
        <w:rPr>
          <w:rFonts w:cstheme="minorHAnsi"/>
        </w:rPr>
        <w:t xml:space="preserve">hennes </w:t>
      </w:r>
      <w:r w:rsidRPr="000377E6">
        <w:rPr>
          <w:rFonts w:cstheme="minorHAnsi"/>
        </w:rPr>
        <w:t xml:space="preserve">minne </w:t>
      </w:r>
      <w:r w:rsidR="00ED7E26" w:rsidRPr="000377E6">
        <w:rPr>
          <w:rFonts w:cstheme="minorHAnsi"/>
        </w:rPr>
        <w:t xml:space="preserve">inbjuder </w:t>
      </w:r>
      <w:r w:rsidR="000B2546" w:rsidRPr="000377E6">
        <w:rPr>
          <w:rFonts w:cstheme="minorHAnsi"/>
        </w:rPr>
        <w:t xml:space="preserve">Fadimes minnesfond och Elektra på </w:t>
      </w:r>
      <w:r w:rsidRPr="000377E6">
        <w:rPr>
          <w:rFonts w:cstheme="minorHAnsi"/>
        </w:rPr>
        <w:t xml:space="preserve">Fryshuset </w:t>
      </w:r>
      <w:r w:rsidR="00ED7E26" w:rsidRPr="000377E6">
        <w:rPr>
          <w:rFonts w:cstheme="minorHAnsi"/>
        </w:rPr>
        <w:t>till en</w:t>
      </w:r>
      <w:r w:rsidRPr="000377E6">
        <w:rPr>
          <w:rFonts w:cstheme="minorHAnsi"/>
        </w:rPr>
        <w:t xml:space="preserve"> dag där vi fokuserar på </w:t>
      </w:r>
      <w:r w:rsidR="000B2546" w:rsidRPr="000377E6">
        <w:rPr>
          <w:rFonts w:cstheme="minorHAnsi"/>
        </w:rPr>
        <w:t xml:space="preserve">det </w:t>
      </w:r>
      <w:r w:rsidR="00ED7E26" w:rsidRPr="000377E6">
        <w:rPr>
          <w:rFonts w:cstheme="minorHAnsi"/>
        </w:rPr>
        <w:t>Fadime</w:t>
      </w:r>
      <w:r w:rsidRPr="000377E6">
        <w:rPr>
          <w:rFonts w:cstheme="minorHAnsi"/>
        </w:rPr>
        <w:t xml:space="preserve"> stod för; mod, styrka och aktörskap</w:t>
      </w:r>
      <w:r w:rsidR="000377E6" w:rsidRPr="000377E6">
        <w:rPr>
          <w:rFonts w:cstheme="minorHAnsi"/>
        </w:rPr>
        <w:t xml:space="preserve"> </w:t>
      </w:r>
      <w:r w:rsidR="000377E6" w:rsidRPr="000377E6">
        <w:rPr>
          <w:rFonts w:eastAsia="Times New Roman" w:cstheme="minorHAnsi"/>
        </w:rPr>
        <w:t xml:space="preserve">i arbetet mot våld i hederns namn. Vi vill blicka tillbaka och se vad som har hänt under dessa tio år. </w:t>
      </w:r>
      <w:r w:rsidR="000377E6">
        <w:rPr>
          <w:rFonts w:eastAsia="Times New Roman" w:cstheme="minorHAnsi"/>
        </w:rPr>
        <w:t xml:space="preserve">Hur långt </w:t>
      </w:r>
      <w:r w:rsidR="000377E6" w:rsidRPr="000377E6">
        <w:rPr>
          <w:rFonts w:eastAsia="Times New Roman" w:cstheme="minorHAnsi"/>
        </w:rPr>
        <w:t xml:space="preserve">har vi kommit idag? Vad </w:t>
      </w:r>
      <w:r w:rsidR="00442437">
        <w:rPr>
          <w:rFonts w:eastAsia="Times New Roman" w:cstheme="minorHAnsi"/>
        </w:rPr>
        <w:t xml:space="preserve">återstår att </w:t>
      </w:r>
      <w:r w:rsidR="000377E6" w:rsidRPr="000377E6">
        <w:rPr>
          <w:rFonts w:eastAsia="Times New Roman" w:cstheme="minorHAnsi"/>
        </w:rPr>
        <w:t xml:space="preserve">göra </w:t>
      </w:r>
      <w:r w:rsidR="00442437">
        <w:t xml:space="preserve">för att skapa ett </w:t>
      </w:r>
      <w:r w:rsidR="00442437" w:rsidRPr="0000445B">
        <w:t xml:space="preserve">samhälle där alla har </w:t>
      </w:r>
      <w:r w:rsidR="00442437">
        <w:t xml:space="preserve">rätt </w:t>
      </w:r>
      <w:r w:rsidR="00442437" w:rsidRPr="0000445B">
        <w:t xml:space="preserve">att leva </w:t>
      </w:r>
      <w:r w:rsidR="00442437">
        <w:t xml:space="preserve">och älska som de själva vill. </w:t>
      </w:r>
    </w:p>
    <w:p w:rsidR="00483021" w:rsidRPr="000377E6" w:rsidRDefault="00ED7E26" w:rsidP="00483021">
      <w:pPr>
        <w:rPr>
          <w:rFonts w:cstheme="minorHAnsi"/>
        </w:rPr>
      </w:pPr>
      <w:r w:rsidRPr="000377E6">
        <w:rPr>
          <w:rFonts w:cstheme="minorHAnsi"/>
        </w:rPr>
        <w:t>D</w:t>
      </w:r>
      <w:r w:rsidR="00483021" w:rsidRPr="000377E6">
        <w:rPr>
          <w:rFonts w:cstheme="minorHAnsi"/>
        </w:rPr>
        <w:t xml:space="preserve">agen </w:t>
      </w:r>
      <w:r w:rsidR="00B90409" w:rsidRPr="000377E6">
        <w:rPr>
          <w:rFonts w:cstheme="minorHAnsi"/>
        </w:rPr>
        <w:t xml:space="preserve">kommer att vara </w:t>
      </w:r>
      <w:r w:rsidR="00483021" w:rsidRPr="000377E6">
        <w:rPr>
          <w:rFonts w:cstheme="minorHAnsi"/>
        </w:rPr>
        <w:t xml:space="preserve">fylld av möten mellan människor som jobbar mot förtryck i hederns namn, </w:t>
      </w:r>
      <w:r w:rsidR="00B90409" w:rsidRPr="000377E6">
        <w:rPr>
          <w:rFonts w:cstheme="minorHAnsi"/>
        </w:rPr>
        <w:t>av seminarium</w:t>
      </w:r>
      <w:r w:rsidR="00483021" w:rsidRPr="000377E6">
        <w:rPr>
          <w:rFonts w:cstheme="minorHAnsi"/>
        </w:rPr>
        <w:t xml:space="preserve"> och </w:t>
      </w:r>
      <w:r w:rsidR="00B90409" w:rsidRPr="000377E6">
        <w:rPr>
          <w:rFonts w:cstheme="minorHAnsi"/>
        </w:rPr>
        <w:t>en paneldebatt</w:t>
      </w:r>
      <w:r w:rsidRPr="000377E6">
        <w:rPr>
          <w:rFonts w:cstheme="minorHAnsi"/>
        </w:rPr>
        <w:t xml:space="preserve"> </w:t>
      </w:r>
      <w:r w:rsidR="000377E6">
        <w:rPr>
          <w:rFonts w:cstheme="minorHAnsi"/>
        </w:rPr>
        <w:t xml:space="preserve">kring </w:t>
      </w:r>
      <w:r w:rsidRPr="000377E6">
        <w:rPr>
          <w:rFonts w:cstheme="minorHAnsi"/>
        </w:rPr>
        <w:t xml:space="preserve">vad som behöver göras. Fadimes minnesfond kommer att dela ut ett pris </w:t>
      </w:r>
      <w:r w:rsidR="00483021" w:rsidRPr="000377E6">
        <w:rPr>
          <w:rFonts w:cstheme="minorHAnsi"/>
        </w:rPr>
        <w:t xml:space="preserve">till en person eller organisation som </w:t>
      </w:r>
      <w:r w:rsidRPr="000377E6">
        <w:rPr>
          <w:rFonts w:cstheme="minorHAnsi"/>
        </w:rPr>
        <w:t xml:space="preserve">på ett framgångsrikt </w:t>
      </w:r>
      <w:r w:rsidR="00A101EC" w:rsidRPr="000377E6">
        <w:rPr>
          <w:rFonts w:cstheme="minorHAnsi"/>
        </w:rPr>
        <w:t xml:space="preserve">och </w:t>
      </w:r>
      <w:r w:rsidR="006262ED" w:rsidRPr="000377E6">
        <w:rPr>
          <w:rFonts w:cstheme="minorHAnsi"/>
        </w:rPr>
        <w:t xml:space="preserve">nyskapande </w:t>
      </w:r>
      <w:r w:rsidRPr="000377E6">
        <w:rPr>
          <w:rFonts w:cstheme="minorHAnsi"/>
        </w:rPr>
        <w:t xml:space="preserve">sätt </w:t>
      </w:r>
      <w:r w:rsidR="00A101EC" w:rsidRPr="000377E6">
        <w:rPr>
          <w:rFonts w:cstheme="minorHAnsi"/>
        </w:rPr>
        <w:t xml:space="preserve">arbetar mot </w:t>
      </w:r>
      <w:r w:rsidR="00483021" w:rsidRPr="000377E6">
        <w:rPr>
          <w:rFonts w:cstheme="minorHAnsi"/>
        </w:rPr>
        <w:t xml:space="preserve">förtryck i hederns namn. </w:t>
      </w:r>
    </w:p>
    <w:p w:rsidR="00A101EC" w:rsidRPr="000377E6" w:rsidRDefault="00A101EC" w:rsidP="00A101EC">
      <w:pPr>
        <w:rPr>
          <w:rFonts w:cstheme="minorHAnsi"/>
        </w:rPr>
      </w:pPr>
      <w:r w:rsidRPr="000377E6">
        <w:rPr>
          <w:rFonts w:cstheme="minorHAnsi"/>
        </w:rPr>
        <w:t xml:space="preserve">Sedan sin död har Fadime Sahindal varit en inspirationskälla för alla som jobbar mot förtryck i hederns namn. Bara en månad före sin död talade hon till Sveriges riksdag och det </w:t>
      </w:r>
      <w:r w:rsidR="00906F93" w:rsidRPr="000377E6">
        <w:rPr>
          <w:rFonts w:cstheme="minorHAnsi"/>
        </w:rPr>
        <w:t xml:space="preserve">är hennes mod som har stärkt och inspirerat dem som har fortsatt hennes kamp för mänskliga rättigheter. </w:t>
      </w:r>
      <w:r w:rsidR="009730B3" w:rsidRPr="000377E6">
        <w:rPr>
          <w:rFonts w:cstheme="minorHAnsi"/>
        </w:rPr>
        <w:t>Elektra på Fryshuset startades</w:t>
      </w:r>
      <w:r w:rsidR="00906F93" w:rsidRPr="000377E6">
        <w:rPr>
          <w:rFonts w:cstheme="minorHAnsi"/>
        </w:rPr>
        <w:t xml:space="preserve"> samma år som Fadime mördades</w:t>
      </w:r>
      <w:r w:rsidR="00055930" w:rsidRPr="000377E6">
        <w:rPr>
          <w:rFonts w:cstheme="minorHAnsi"/>
        </w:rPr>
        <w:t xml:space="preserve"> och </w:t>
      </w:r>
      <w:r w:rsidR="00906F93" w:rsidRPr="000377E6">
        <w:rPr>
          <w:rFonts w:cstheme="minorHAnsi"/>
        </w:rPr>
        <w:t xml:space="preserve">har sedan dess </w:t>
      </w:r>
      <w:r w:rsidR="009730B3" w:rsidRPr="000377E6">
        <w:rPr>
          <w:rFonts w:cstheme="minorHAnsi"/>
        </w:rPr>
        <w:t xml:space="preserve">arbetat i hennes anda. </w:t>
      </w:r>
    </w:p>
    <w:p w:rsidR="00483021" w:rsidRPr="000377E6" w:rsidRDefault="00483021" w:rsidP="00483021">
      <w:pPr>
        <w:rPr>
          <w:rFonts w:cstheme="minorHAnsi"/>
        </w:rPr>
      </w:pPr>
      <w:r w:rsidRPr="000377E6">
        <w:rPr>
          <w:rFonts w:cstheme="minorHAnsi"/>
        </w:rPr>
        <w:t xml:space="preserve">När Fadime mördades var Sverige ett land nästan helt utan </w:t>
      </w:r>
      <w:r w:rsidR="008847AD" w:rsidRPr="000377E6">
        <w:rPr>
          <w:rFonts w:cstheme="minorHAnsi"/>
        </w:rPr>
        <w:t xml:space="preserve">kunskap </w:t>
      </w:r>
      <w:r w:rsidR="00B90409" w:rsidRPr="000377E6">
        <w:rPr>
          <w:rFonts w:cstheme="minorHAnsi"/>
        </w:rPr>
        <w:t>om</w:t>
      </w:r>
      <w:r w:rsidRPr="000377E6">
        <w:rPr>
          <w:rFonts w:cstheme="minorHAnsi"/>
        </w:rPr>
        <w:t xml:space="preserve"> </w:t>
      </w:r>
      <w:r w:rsidR="00B90409" w:rsidRPr="000377E6">
        <w:rPr>
          <w:rFonts w:cstheme="minorHAnsi"/>
        </w:rPr>
        <w:t>våld och förtryck i hederns namn</w:t>
      </w:r>
      <w:r w:rsidRPr="000377E6">
        <w:rPr>
          <w:rFonts w:cstheme="minorHAnsi"/>
        </w:rPr>
        <w:t xml:space="preserve">. Sedan </w:t>
      </w:r>
      <w:r w:rsidR="008847AD" w:rsidRPr="000377E6">
        <w:rPr>
          <w:rFonts w:cstheme="minorHAnsi"/>
        </w:rPr>
        <w:t xml:space="preserve">dess har </w:t>
      </w:r>
      <w:r w:rsidR="00B90409" w:rsidRPr="000377E6">
        <w:rPr>
          <w:rFonts w:cstheme="minorHAnsi"/>
        </w:rPr>
        <w:t xml:space="preserve">mycket </w:t>
      </w:r>
      <w:r w:rsidR="008847AD" w:rsidRPr="000377E6">
        <w:rPr>
          <w:rFonts w:cstheme="minorHAnsi"/>
        </w:rPr>
        <w:t>hänt. Allmänhet</w:t>
      </w:r>
      <w:r w:rsidR="00B90409" w:rsidRPr="000377E6">
        <w:rPr>
          <w:rFonts w:cstheme="minorHAnsi"/>
        </w:rPr>
        <w:t>en</w:t>
      </w:r>
      <w:r w:rsidR="008847AD" w:rsidRPr="000377E6">
        <w:rPr>
          <w:rFonts w:cstheme="minorHAnsi"/>
        </w:rPr>
        <w:t xml:space="preserve">, politiker, medier och myndigheter vet idag </w:t>
      </w:r>
      <w:r w:rsidR="0000445B" w:rsidRPr="000377E6">
        <w:rPr>
          <w:rFonts w:cstheme="minorHAnsi"/>
        </w:rPr>
        <w:t xml:space="preserve">mycket </w:t>
      </w:r>
      <w:r w:rsidR="008847AD" w:rsidRPr="000377E6">
        <w:rPr>
          <w:rFonts w:cstheme="minorHAnsi"/>
        </w:rPr>
        <w:t xml:space="preserve">mer, det har skapats riktlinjer och rutiner för att </w:t>
      </w:r>
      <w:r w:rsidR="008561E1" w:rsidRPr="000377E6">
        <w:rPr>
          <w:rFonts w:cstheme="minorHAnsi"/>
        </w:rPr>
        <w:t xml:space="preserve">skydda utsatta </w:t>
      </w:r>
      <w:r w:rsidR="00B90409" w:rsidRPr="000377E6">
        <w:rPr>
          <w:rFonts w:cstheme="minorHAnsi"/>
        </w:rPr>
        <w:t>personer</w:t>
      </w:r>
      <w:r w:rsidR="008847AD" w:rsidRPr="000377E6">
        <w:rPr>
          <w:rFonts w:cstheme="minorHAnsi"/>
        </w:rPr>
        <w:t xml:space="preserve"> och för att arbeta </w:t>
      </w:r>
      <w:r w:rsidR="00E66DC5" w:rsidRPr="000377E6">
        <w:rPr>
          <w:rFonts w:cstheme="minorHAnsi"/>
        </w:rPr>
        <w:t xml:space="preserve">lösningsinriktat </w:t>
      </w:r>
      <w:r w:rsidR="008561E1" w:rsidRPr="000377E6">
        <w:rPr>
          <w:rFonts w:cstheme="minorHAnsi"/>
        </w:rPr>
        <w:t>med problemen både på offentlig- och individ</w:t>
      </w:r>
      <w:r w:rsidR="00B90409" w:rsidRPr="000377E6">
        <w:rPr>
          <w:rFonts w:cstheme="minorHAnsi"/>
        </w:rPr>
        <w:t xml:space="preserve">uell </w:t>
      </w:r>
      <w:r w:rsidR="008561E1" w:rsidRPr="000377E6">
        <w:rPr>
          <w:rFonts w:cstheme="minorHAnsi"/>
        </w:rPr>
        <w:t xml:space="preserve">nivå. </w:t>
      </w:r>
      <w:r w:rsidR="00B90409" w:rsidRPr="000377E6">
        <w:rPr>
          <w:rFonts w:cstheme="minorHAnsi"/>
        </w:rPr>
        <w:t>Ändå</w:t>
      </w:r>
      <w:r w:rsidR="008561E1" w:rsidRPr="000377E6">
        <w:rPr>
          <w:rFonts w:cstheme="minorHAnsi"/>
        </w:rPr>
        <w:t xml:space="preserve"> återstår fortfarande mycket att göra </w:t>
      </w:r>
      <w:r w:rsidRPr="000377E6">
        <w:rPr>
          <w:rFonts w:cstheme="minorHAnsi"/>
        </w:rPr>
        <w:t>innan målet är nått – d.v.s. ett samhälle där alla har möjlighet att leva som de själva vill och förverkliga sin kärlek till livet,</w:t>
      </w:r>
      <w:r w:rsidR="00B90409" w:rsidRPr="000377E6">
        <w:rPr>
          <w:rFonts w:cstheme="minorHAnsi"/>
        </w:rPr>
        <w:t xml:space="preserve"> sig själva och andra människor.</w:t>
      </w:r>
    </w:p>
    <w:p w:rsidR="00483021" w:rsidRDefault="00483021" w:rsidP="00483021">
      <w:pPr>
        <w:rPr>
          <w:rFonts w:cstheme="minorHAnsi"/>
        </w:rPr>
      </w:pPr>
      <w:r w:rsidRPr="000377E6">
        <w:rPr>
          <w:rFonts w:cstheme="minorHAnsi"/>
        </w:rPr>
        <w:t xml:space="preserve">För mer information kontakta </w:t>
      </w:r>
      <w:r w:rsidR="00B47675" w:rsidRPr="000377E6">
        <w:rPr>
          <w:rFonts w:cstheme="minorHAnsi"/>
        </w:rPr>
        <w:t xml:space="preserve">Zübeyde Demirörs verksamhetsansvarig Elektra Stockholm </w:t>
      </w:r>
      <w:r w:rsidR="001F3D36" w:rsidRPr="000377E6">
        <w:rPr>
          <w:rFonts w:cstheme="minorHAnsi"/>
        </w:rPr>
        <w:t>tf</w:t>
      </w:r>
      <w:r w:rsidR="00B47675" w:rsidRPr="000377E6">
        <w:rPr>
          <w:rFonts w:cstheme="minorHAnsi"/>
        </w:rPr>
        <w:t xml:space="preserve"> 0739 50 22 99 email </w:t>
      </w:r>
      <w:hyperlink r:id="rId6" w:history="1">
        <w:r w:rsidR="00B47675" w:rsidRPr="000377E6">
          <w:rPr>
            <w:rStyle w:val="Hyperlnk"/>
            <w:rFonts w:cstheme="minorHAnsi"/>
          </w:rPr>
          <w:t>zubeyde.demirors@fryshuset.se</w:t>
        </w:r>
      </w:hyperlink>
      <w:r w:rsidR="00B47675" w:rsidRPr="000377E6">
        <w:rPr>
          <w:rFonts w:cstheme="minorHAnsi"/>
        </w:rPr>
        <w:t xml:space="preserve"> </w:t>
      </w:r>
      <w:r w:rsidR="0082608C" w:rsidRPr="000377E6">
        <w:rPr>
          <w:rFonts w:cstheme="minorHAnsi"/>
        </w:rPr>
        <w:t xml:space="preserve">Se även </w:t>
      </w:r>
      <w:hyperlink r:id="rId7" w:history="1">
        <w:r w:rsidR="0082608C" w:rsidRPr="000377E6">
          <w:rPr>
            <w:rStyle w:val="Hyperlnk"/>
            <w:rFonts w:cstheme="minorHAnsi"/>
          </w:rPr>
          <w:t>www.fryshuset.se/elektra/elektra_Home.aspx</w:t>
        </w:r>
      </w:hyperlink>
      <w:r w:rsidR="0082608C" w:rsidRPr="000377E6">
        <w:rPr>
          <w:rFonts w:cstheme="minorHAnsi"/>
        </w:rPr>
        <w:t xml:space="preserve"> </w:t>
      </w:r>
      <w:r w:rsidR="00D73917">
        <w:rPr>
          <w:rFonts w:cstheme="minorHAnsi"/>
        </w:rPr>
        <w:t>e</w:t>
      </w:r>
      <w:r w:rsidR="00B47675" w:rsidRPr="000377E6">
        <w:rPr>
          <w:rFonts w:cstheme="minorHAnsi"/>
        </w:rPr>
        <w:t xml:space="preserve">ller </w:t>
      </w:r>
      <w:r w:rsidRPr="000377E6">
        <w:rPr>
          <w:rFonts w:cstheme="minorHAnsi"/>
        </w:rPr>
        <w:t xml:space="preserve">Katja Wåhlström, pressekreterare Fryshuset </w:t>
      </w:r>
      <w:r w:rsidR="001F3D36" w:rsidRPr="000377E6">
        <w:rPr>
          <w:rFonts w:cstheme="minorHAnsi"/>
        </w:rPr>
        <w:t>tf</w:t>
      </w:r>
      <w:r w:rsidRPr="000377E6">
        <w:rPr>
          <w:rFonts w:cstheme="minorHAnsi"/>
        </w:rPr>
        <w:t xml:space="preserve"> 0739 50 22 02 email </w:t>
      </w:r>
      <w:hyperlink r:id="rId8" w:history="1">
        <w:r w:rsidRPr="000377E6">
          <w:rPr>
            <w:rStyle w:val="Hyperlnk"/>
            <w:rFonts w:cstheme="minorHAnsi"/>
          </w:rPr>
          <w:t>katja@fryshuset.se</w:t>
        </w:r>
      </w:hyperlink>
      <w:r w:rsidRPr="000377E6">
        <w:rPr>
          <w:rFonts w:cstheme="minorHAnsi"/>
        </w:rPr>
        <w:t xml:space="preserve"> </w:t>
      </w:r>
    </w:p>
    <w:p w:rsidR="00490E24" w:rsidRDefault="00490E24" w:rsidP="00483021">
      <w:pPr>
        <w:rPr>
          <w:rFonts w:cstheme="minorHAnsi"/>
        </w:rPr>
      </w:pPr>
    </w:p>
    <w:p w:rsidR="00490E24" w:rsidRDefault="00490E24" w:rsidP="00483021">
      <w:pPr>
        <w:rPr>
          <w:rFonts w:cstheme="minorHAnsi"/>
        </w:rPr>
      </w:pPr>
    </w:p>
    <w:p w:rsidR="00C40001" w:rsidRDefault="00C40001" w:rsidP="00490E24">
      <w:pPr>
        <w:spacing w:line="240" w:lineRule="auto"/>
        <w:jc w:val="center"/>
        <w:rPr>
          <w:b/>
          <w:sz w:val="24"/>
          <w:szCs w:val="24"/>
        </w:rPr>
      </w:pPr>
    </w:p>
    <w:p w:rsidR="004F1F20" w:rsidRDefault="004F1F20" w:rsidP="00490E24">
      <w:pPr>
        <w:spacing w:line="240" w:lineRule="auto"/>
        <w:jc w:val="center"/>
        <w:rPr>
          <w:b/>
          <w:sz w:val="24"/>
          <w:szCs w:val="24"/>
        </w:rPr>
      </w:pPr>
    </w:p>
    <w:p w:rsidR="00490E24" w:rsidRDefault="00490E24" w:rsidP="00490E24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Program för</w:t>
      </w:r>
    </w:p>
    <w:p w:rsidR="00490E24" w:rsidRPr="000E3337" w:rsidRDefault="00490E24" w:rsidP="00490E24">
      <w:pPr>
        <w:spacing w:line="240" w:lineRule="auto"/>
        <w:jc w:val="center"/>
        <w:rPr>
          <w:b/>
          <w:sz w:val="40"/>
          <w:szCs w:val="40"/>
        </w:rPr>
      </w:pPr>
      <w:r w:rsidRPr="000E3337">
        <w:rPr>
          <w:b/>
          <w:sz w:val="40"/>
          <w:szCs w:val="40"/>
        </w:rPr>
        <w:t>Fadimedagen</w:t>
      </w:r>
    </w:p>
    <w:p w:rsidR="00490E24" w:rsidRDefault="00D95666" w:rsidP="00490E24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Fredag 20 januari 2012 kl </w:t>
      </w:r>
      <w:r w:rsidR="00C40001">
        <w:rPr>
          <w:b/>
          <w:sz w:val="24"/>
          <w:szCs w:val="24"/>
        </w:rPr>
        <w:t>9.00</w:t>
      </w:r>
      <w:r w:rsidR="00490E24">
        <w:rPr>
          <w:b/>
          <w:sz w:val="24"/>
          <w:szCs w:val="24"/>
        </w:rPr>
        <w:t xml:space="preserve"> – 14.00 på Fryshuset</w:t>
      </w:r>
    </w:p>
    <w:p w:rsidR="00C40001" w:rsidRPr="00C40001" w:rsidRDefault="00C40001" w:rsidP="00C40001">
      <w:pPr>
        <w:pStyle w:val="Normalwebb"/>
        <w:rPr>
          <w:rFonts w:asciiTheme="minorHAnsi" w:hAnsiTheme="minorHAnsi" w:cstheme="minorHAnsi"/>
          <w:sz w:val="22"/>
          <w:szCs w:val="22"/>
        </w:rPr>
      </w:pPr>
      <w:r w:rsidRPr="00C40001">
        <w:rPr>
          <w:rStyle w:val="Betoning"/>
          <w:rFonts w:asciiTheme="minorHAnsi" w:hAnsiTheme="minorHAnsi" w:cstheme="minorHAnsi"/>
          <w:sz w:val="22"/>
          <w:szCs w:val="22"/>
        </w:rPr>
        <w:t xml:space="preserve">9.00 – 9.30 Ankomst och Frukost </w:t>
      </w:r>
    </w:p>
    <w:p w:rsidR="00C40001" w:rsidRPr="00C40001" w:rsidRDefault="00C40001" w:rsidP="00C40001">
      <w:pPr>
        <w:pStyle w:val="Normalwebb"/>
        <w:rPr>
          <w:rFonts w:asciiTheme="minorHAnsi" w:hAnsiTheme="minorHAnsi" w:cstheme="minorHAnsi"/>
          <w:sz w:val="22"/>
          <w:szCs w:val="22"/>
        </w:rPr>
      </w:pPr>
      <w:r w:rsidRPr="00C40001">
        <w:rPr>
          <w:rStyle w:val="Betoning"/>
          <w:rFonts w:asciiTheme="minorHAnsi" w:hAnsiTheme="minorHAnsi" w:cstheme="minorHAnsi"/>
          <w:sz w:val="22"/>
          <w:szCs w:val="22"/>
        </w:rPr>
        <w:t>9.30 – 10.30 Prisutdelning och minnesceremoni av Fadimes minnesfond</w:t>
      </w:r>
    </w:p>
    <w:p w:rsidR="00C40001" w:rsidRPr="00C40001" w:rsidRDefault="00C40001" w:rsidP="00C40001">
      <w:pPr>
        <w:pStyle w:val="Normalwebb"/>
        <w:rPr>
          <w:rFonts w:asciiTheme="minorHAnsi" w:hAnsiTheme="minorHAnsi" w:cstheme="minorHAnsi"/>
          <w:sz w:val="22"/>
          <w:szCs w:val="22"/>
        </w:rPr>
      </w:pPr>
      <w:r w:rsidRPr="00C40001">
        <w:rPr>
          <w:rStyle w:val="Betoning"/>
          <w:rFonts w:asciiTheme="minorHAnsi" w:hAnsiTheme="minorHAnsi" w:cstheme="minorHAnsi"/>
          <w:sz w:val="22"/>
          <w:szCs w:val="22"/>
        </w:rPr>
        <w:t xml:space="preserve">10.30 - 11.30 Elektras program: Inspirationsföredrag MiRA centret i Oslo </w:t>
      </w:r>
    </w:p>
    <w:p w:rsidR="00490E24" w:rsidRDefault="00C40001" w:rsidP="00490E24">
      <w:r w:rsidRPr="00C40001">
        <w:rPr>
          <w:rFonts w:cstheme="minorHAnsi"/>
        </w:rPr>
        <w:t xml:space="preserve"> </w:t>
      </w:r>
      <w:r w:rsidR="00490E24">
        <w:t xml:space="preserve">Vi har bjudit in Fakhra Salimi från MiRA Ressurssenter for kvinner med minoritetsbakgrunn i Oslo. Hon kommer att berätta om deras arbete med den utsatta målgruppens behov i centrum och hur samhällsdebatten har utvecklats i Norge. Mira Centret har aktivt arbetat för att bryta stereotypisering och stigmatisering av minoritetsgrupper och istället valt att lyfta upp våld i hederns namn som en del av våld i nära relationer. </w:t>
      </w:r>
    </w:p>
    <w:p w:rsidR="00490E24" w:rsidRPr="001E7858" w:rsidRDefault="00490E24" w:rsidP="00490E24">
      <w:pPr>
        <w:rPr>
          <w:i/>
        </w:rPr>
      </w:pPr>
      <w:r>
        <w:rPr>
          <w:i/>
        </w:rPr>
        <w:t>11.45</w:t>
      </w:r>
      <w:r w:rsidRPr="001E7858">
        <w:rPr>
          <w:i/>
        </w:rPr>
        <w:t xml:space="preserve">  - 1</w:t>
      </w:r>
      <w:r>
        <w:rPr>
          <w:i/>
        </w:rPr>
        <w:t>3.00</w:t>
      </w:r>
      <w:r w:rsidR="00C40001">
        <w:rPr>
          <w:i/>
        </w:rPr>
        <w:t xml:space="preserve"> Paneldiskussion</w:t>
      </w:r>
    </w:p>
    <w:p w:rsidR="00490E24" w:rsidRDefault="00490E24" w:rsidP="00490E24">
      <w:r>
        <w:t xml:space="preserve">Med MiRA centrets arbete som utgångspunkt har vi en paneldiskussion där vi bjudit in olika aktörer som arbetar mot våld i hederns namn i Sverige. Vi kommer blicka tillbaks i tiden och se vad som har hänt i Sverige de senaste tio åren. Hur ska vårt arbete se ut framöver för att ingen ska behöva leva under förtyck i hederns namn? </w:t>
      </w:r>
    </w:p>
    <w:p w:rsidR="00490E24" w:rsidRDefault="00490E24" w:rsidP="00490E24">
      <w:r>
        <w:t xml:space="preserve">13.00 – </w:t>
      </w:r>
      <w:r w:rsidR="004F1F20">
        <w:t>14.00</w:t>
      </w:r>
      <w:r>
        <w:t xml:space="preserve"> Vi avslutar med en lätt lunch </w:t>
      </w:r>
    </w:p>
    <w:p w:rsidR="00490E24" w:rsidRDefault="00E03051" w:rsidP="00490E24">
      <w:r>
        <w:t>Plats: Fryshuset Mårtensdalsgatan 2-8, 120 06 Stockholm</w:t>
      </w:r>
    </w:p>
    <w:p w:rsidR="00490E24" w:rsidRPr="00E03051" w:rsidRDefault="00490E24" w:rsidP="00490E24">
      <w:pPr>
        <w:rPr>
          <w:b/>
          <w:i/>
        </w:rPr>
      </w:pPr>
      <w:r w:rsidRPr="00E03051">
        <w:rPr>
          <w:b/>
          <w:i/>
        </w:rPr>
        <w:t xml:space="preserve">Fadimes minnesfond </w:t>
      </w:r>
    </w:p>
    <w:p w:rsidR="00490E24" w:rsidRPr="00436584" w:rsidRDefault="00490E24" w:rsidP="00490E24">
      <w:pPr>
        <w:spacing w:after="125"/>
      </w:pPr>
      <w:r w:rsidRPr="00436584">
        <w:t xml:space="preserve">Stiftelsen Fadimes Minnesfond är en självständig stiftelse. Syftet med stiftelsen är att hedra minnet av Fadime Sahindal och samtidigt uppmärksamma och ge ekonomsikt stöd till personer eller organisationer som arbetar i Fadimes anda. </w:t>
      </w:r>
    </w:p>
    <w:p w:rsidR="00490E24" w:rsidRPr="00E03051" w:rsidRDefault="00490E24" w:rsidP="00490E24">
      <w:pPr>
        <w:rPr>
          <w:b/>
          <w:i/>
        </w:rPr>
      </w:pPr>
      <w:r w:rsidRPr="00E03051">
        <w:rPr>
          <w:b/>
          <w:i/>
        </w:rPr>
        <w:t xml:space="preserve">Elektra </w:t>
      </w:r>
    </w:p>
    <w:p w:rsidR="00490E24" w:rsidRDefault="00C663EE" w:rsidP="00490E24">
      <w:pPr>
        <w:rPr>
          <w:rFonts w:eastAsia="Calibri"/>
        </w:rPr>
      </w:pPr>
      <w:r>
        <w:rPr>
          <w:rFonts w:eastAsia="Calibri"/>
        </w:rPr>
        <w:t>Elektra är en organisation inom Fryshuset vars</w:t>
      </w:r>
      <w:r w:rsidR="00490E24">
        <w:rPr>
          <w:rFonts w:eastAsia="Calibri"/>
        </w:rPr>
        <w:t xml:space="preserve"> vision är att ingen ska leva under hedersförtyck. Vi </w:t>
      </w:r>
      <w:r w:rsidR="00490E24">
        <w:t xml:space="preserve">arbetar för mänskliga rättigheter, demokrati och jämställdhet. Genom vårt arbete </w:t>
      </w:r>
      <w:r w:rsidR="00490E24">
        <w:rPr>
          <w:rFonts w:eastAsia="Calibri"/>
        </w:rPr>
        <w:t xml:space="preserve">stärker </w:t>
      </w:r>
      <w:r w:rsidR="00490E24">
        <w:t xml:space="preserve">vi </w:t>
      </w:r>
      <w:r w:rsidR="00490E24">
        <w:rPr>
          <w:rFonts w:eastAsia="Calibri"/>
        </w:rPr>
        <w:t>tjejer och killar att gå från att vara medaktör</w:t>
      </w:r>
      <w:r w:rsidR="001A7EEF">
        <w:rPr>
          <w:rFonts w:eastAsia="Calibri"/>
        </w:rPr>
        <w:t>er</w:t>
      </w:r>
      <w:r w:rsidR="00490E24">
        <w:rPr>
          <w:rFonts w:eastAsia="Calibri"/>
        </w:rPr>
        <w:t xml:space="preserve"> till att bli huvudaktör</w:t>
      </w:r>
      <w:r w:rsidR="001A7EEF">
        <w:rPr>
          <w:rFonts w:eastAsia="Calibri"/>
        </w:rPr>
        <w:t>er</w:t>
      </w:r>
      <w:r w:rsidR="00490E24">
        <w:rPr>
          <w:rFonts w:eastAsia="Calibri"/>
        </w:rPr>
        <w:t xml:space="preserve"> i sina egna liv.</w:t>
      </w:r>
    </w:p>
    <w:p w:rsidR="00490E24" w:rsidRDefault="00490E24" w:rsidP="00490E24"/>
    <w:p w:rsidR="00490E24" w:rsidRPr="000377E6" w:rsidRDefault="00490E24" w:rsidP="00483021">
      <w:pPr>
        <w:rPr>
          <w:rFonts w:cstheme="minorHAnsi"/>
        </w:rPr>
      </w:pPr>
    </w:p>
    <w:p w:rsidR="0000445B" w:rsidRPr="000377E6" w:rsidRDefault="0000445B" w:rsidP="008F6697">
      <w:pPr>
        <w:rPr>
          <w:rFonts w:cstheme="minorHAnsi"/>
        </w:rPr>
      </w:pPr>
    </w:p>
    <w:sectPr w:rsidR="0000445B" w:rsidRPr="000377E6" w:rsidSect="00AF216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AAB" w:rsidRDefault="00206AAB" w:rsidP="00131E7F">
      <w:pPr>
        <w:spacing w:after="0" w:line="240" w:lineRule="auto"/>
      </w:pPr>
      <w:r>
        <w:separator/>
      </w:r>
    </w:p>
  </w:endnote>
  <w:endnote w:type="continuationSeparator" w:id="1">
    <w:p w:rsidR="00206AAB" w:rsidRDefault="00206AAB" w:rsidP="00131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AAB" w:rsidRDefault="00206AAB" w:rsidP="00131E7F">
      <w:pPr>
        <w:spacing w:after="0" w:line="240" w:lineRule="auto"/>
      </w:pPr>
      <w:r>
        <w:separator/>
      </w:r>
    </w:p>
  </w:footnote>
  <w:footnote w:type="continuationSeparator" w:id="1">
    <w:p w:rsidR="00206AAB" w:rsidRDefault="00206AAB" w:rsidP="00131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AAB" w:rsidRDefault="00206AAB">
    <w:pPr>
      <w:pStyle w:val="Sidhuvud"/>
    </w:pPr>
    <w:r>
      <w:rPr>
        <w:noProof/>
      </w:rPr>
      <w:drawing>
        <wp:inline distT="0" distB="0" distL="0" distR="0">
          <wp:extent cx="1939925" cy="548640"/>
          <wp:effectExtent l="19050" t="0" r="3175" b="0"/>
          <wp:docPr id="1" name="Bild 1" descr="logotyp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_c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9925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>
          <wp:extent cx="2052759" cy="973291"/>
          <wp:effectExtent l="19050" t="0" r="4641" b="0"/>
          <wp:docPr id="2" name="Bild 1" descr="\\frys-file-03\Frys-Public\InfoAvd\Loggor\Elektra\elektra_fryshuset_kompletteri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rys-file-03\Frys-Public\InfoAvd\Loggor\Elektra\elektra_fryshuset_komplettering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242" cy="9725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06AAB" w:rsidRDefault="00206AAB">
    <w:pPr>
      <w:pStyle w:val="Sidhuvu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E3623"/>
    <w:rsid w:val="0000445B"/>
    <w:rsid w:val="0002499A"/>
    <w:rsid w:val="000377E6"/>
    <w:rsid w:val="00055930"/>
    <w:rsid w:val="00093E05"/>
    <w:rsid w:val="000A4773"/>
    <w:rsid w:val="000B2546"/>
    <w:rsid w:val="000C36A7"/>
    <w:rsid w:val="000E3337"/>
    <w:rsid w:val="00131E7F"/>
    <w:rsid w:val="001A7EEF"/>
    <w:rsid w:val="001F3D36"/>
    <w:rsid w:val="00202259"/>
    <w:rsid w:val="002059B1"/>
    <w:rsid w:val="00206AAB"/>
    <w:rsid w:val="00442437"/>
    <w:rsid w:val="00483021"/>
    <w:rsid w:val="00490E24"/>
    <w:rsid w:val="004C593C"/>
    <w:rsid w:val="004F1F20"/>
    <w:rsid w:val="005C0BF8"/>
    <w:rsid w:val="006262ED"/>
    <w:rsid w:val="00650D17"/>
    <w:rsid w:val="006B4A88"/>
    <w:rsid w:val="007455B6"/>
    <w:rsid w:val="00775D76"/>
    <w:rsid w:val="0082608C"/>
    <w:rsid w:val="00840A56"/>
    <w:rsid w:val="008561E1"/>
    <w:rsid w:val="008576E5"/>
    <w:rsid w:val="008847AD"/>
    <w:rsid w:val="008C2888"/>
    <w:rsid w:val="008F41C6"/>
    <w:rsid w:val="008F6697"/>
    <w:rsid w:val="00900C15"/>
    <w:rsid w:val="00906F93"/>
    <w:rsid w:val="009730B3"/>
    <w:rsid w:val="0097432F"/>
    <w:rsid w:val="00A101EC"/>
    <w:rsid w:val="00AB403E"/>
    <w:rsid w:val="00AF2163"/>
    <w:rsid w:val="00B47675"/>
    <w:rsid w:val="00B74C90"/>
    <w:rsid w:val="00B90409"/>
    <w:rsid w:val="00BF2D64"/>
    <w:rsid w:val="00C40001"/>
    <w:rsid w:val="00C44F0C"/>
    <w:rsid w:val="00C663EE"/>
    <w:rsid w:val="00D73917"/>
    <w:rsid w:val="00D95666"/>
    <w:rsid w:val="00DE3623"/>
    <w:rsid w:val="00E03051"/>
    <w:rsid w:val="00E42586"/>
    <w:rsid w:val="00E66DC5"/>
    <w:rsid w:val="00ED7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E7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E3623"/>
    <w:pPr>
      <w:tabs>
        <w:tab w:val="center" w:pos="4536"/>
        <w:tab w:val="right" w:pos="9072"/>
      </w:tabs>
      <w:spacing w:after="0" w:line="240" w:lineRule="auto"/>
    </w:pPr>
    <w:rPr>
      <w:rFonts w:ascii="Calibri" w:eastAsiaTheme="minorHAnsi" w:hAnsi="Calibri" w:cs="Times New Roman"/>
    </w:rPr>
  </w:style>
  <w:style w:type="character" w:customStyle="1" w:styleId="SidhuvudChar">
    <w:name w:val="Sidhuvud Char"/>
    <w:basedOn w:val="Standardstycketeckensnitt"/>
    <w:link w:val="Sidhuvud"/>
    <w:uiPriority w:val="99"/>
    <w:rsid w:val="00DE3623"/>
    <w:rPr>
      <w:rFonts w:ascii="Calibri" w:eastAsiaTheme="minorHAnsi" w:hAnsi="Calibri" w:cs="Times New Roma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E3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E3623"/>
    <w:rPr>
      <w:rFonts w:ascii="Tahoma" w:hAnsi="Tahoma" w:cs="Tahoma"/>
      <w:sz w:val="16"/>
      <w:szCs w:val="16"/>
    </w:rPr>
  </w:style>
  <w:style w:type="paragraph" w:styleId="Sidfot">
    <w:name w:val="footer"/>
    <w:basedOn w:val="Normal"/>
    <w:link w:val="SidfotChar"/>
    <w:uiPriority w:val="99"/>
    <w:semiHidden/>
    <w:unhideWhenUsed/>
    <w:rsid w:val="005C0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5C0BF8"/>
  </w:style>
  <w:style w:type="character" w:styleId="Hyperlnk">
    <w:name w:val="Hyperlink"/>
    <w:basedOn w:val="Standardstycketeckensnitt"/>
    <w:uiPriority w:val="99"/>
    <w:unhideWhenUsed/>
    <w:rsid w:val="00483021"/>
    <w:rPr>
      <w:color w:val="0000FF" w:themeColor="hyperlink"/>
      <w:u w:val="single"/>
    </w:rPr>
  </w:style>
  <w:style w:type="character" w:styleId="Stark">
    <w:name w:val="Strong"/>
    <w:basedOn w:val="Standardstycketeckensnitt"/>
    <w:uiPriority w:val="22"/>
    <w:qFormat/>
    <w:rsid w:val="00C40001"/>
    <w:rPr>
      <w:b/>
      <w:bCs/>
      <w:color w:val="333333"/>
      <w:sz w:val="16"/>
      <w:szCs w:val="16"/>
    </w:rPr>
  </w:style>
  <w:style w:type="paragraph" w:styleId="Normalwebb">
    <w:name w:val="Normal (Web)"/>
    <w:basedOn w:val="Normal"/>
    <w:uiPriority w:val="99"/>
    <w:semiHidden/>
    <w:unhideWhenUsed/>
    <w:rsid w:val="00C40001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C4000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0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394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870762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ja@fryshuset.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ryshuset.se/elektra/elektra_Home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ubeyde.demirors@fryshuset.s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657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Stiftelsen KFUM Söder Fryshuset</Company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Wåhlström</dc:creator>
  <cp:keywords/>
  <dc:description/>
  <cp:lastModifiedBy>Katja Wåhlström</cp:lastModifiedBy>
  <cp:revision>35</cp:revision>
  <cp:lastPrinted>2012-01-12T14:20:00Z</cp:lastPrinted>
  <dcterms:created xsi:type="dcterms:W3CDTF">2012-01-10T13:27:00Z</dcterms:created>
  <dcterms:modified xsi:type="dcterms:W3CDTF">2012-01-17T10:52:00Z</dcterms:modified>
</cp:coreProperties>
</file>