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A75" w:rsidRPr="00383628" w:rsidRDefault="00220BF2" w:rsidP="00F92133">
      <w:pPr>
        <w:outlineLvl w:val="0"/>
        <w:rPr>
          <w:rFonts w:ascii="Times New Roman" w:hAnsi="Times New Roman"/>
        </w:rPr>
      </w:pPr>
      <w:r w:rsidRPr="00383628">
        <w:rPr>
          <w:rFonts w:ascii="Times New Roman" w:hAnsi="Times New Roman"/>
        </w:rPr>
        <w:t>PRESSMEDDELANDE</w:t>
      </w:r>
      <w:r w:rsidRPr="00383628">
        <w:rPr>
          <w:rFonts w:ascii="Times New Roman" w:hAnsi="Times New Roman"/>
          <w:color w:val="FF0000"/>
        </w:rPr>
        <w:t xml:space="preserve"> </w:t>
      </w:r>
      <w:r>
        <w:rPr>
          <w:rFonts w:ascii="Times New Roman" w:hAnsi="Times New Roman"/>
        </w:rPr>
        <w:t>11-1</w:t>
      </w:r>
      <w:r w:rsidR="001138DD">
        <w:rPr>
          <w:rFonts w:ascii="Times New Roman" w:hAnsi="Times New Roman"/>
        </w:rPr>
        <w:t>1</w:t>
      </w:r>
      <w:r w:rsidR="001138DD">
        <w:rPr>
          <w:rFonts w:ascii="Times New Roman" w:hAnsi="Times New Roman"/>
          <w:color w:val="FF0000"/>
        </w:rPr>
        <w:t>-02</w:t>
      </w:r>
    </w:p>
    <w:p w:rsidR="00F92133" w:rsidRPr="00AC5341" w:rsidRDefault="00F92133" w:rsidP="00F92133">
      <w:pPr>
        <w:rPr>
          <w:rFonts w:ascii="Times New Roman" w:hAnsi="Times New Roman"/>
          <w:b/>
        </w:rPr>
      </w:pPr>
      <w:r>
        <w:rPr>
          <w:rFonts w:ascii="Times New Roman" w:hAnsi="Times New Roman"/>
          <w:b/>
          <w:szCs w:val="24"/>
        </w:rPr>
        <w:t>Åbro</w:t>
      </w:r>
      <w:r w:rsidRPr="00AC5341">
        <w:rPr>
          <w:rFonts w:ascii="Times New Roman" w:hAnsi="Times New Roman"/>
          <w:b/>
          <w:szCs w:val="24"/>
        </w:rPr>
        <w:t xml:space="preserve"> förlänger samarbetet med en av världens största travtävlingar</w:t>
      </w:r>
      <w:r>
        <w:rPr>
          <w:rFonts w:ascii="Times New Roman" w:hAnsi="Times New Roman"/>
          <w:b/>
          <w:szCs w:val="24"/>
        </w:rPr>
        <w:t>.</w:t>
      </w:r>
      <w:r>
        <w:rPr>
          <w:rFonts w:ascii="Times New Roman" w:hAnsi="Times New Roman"/>
          <w:b/>
        </w:rPr>
        <w:br/>
      </w:r>
      <w:r>
        <w:rPr>
          <w:rFonts w:ascii="Times New Roman" w:hAnsi="Times New Roman"/>
          <w:b/>
          <w:sz w:val="32"/>
        </w:rPr>
        <w:t>Ytterligare två år som huvud</w:t>
      </w:r>
      <w:r w:rsidR="00F94947">
        <w:rPr>
          <w:rFonts w:ascii="Times New Roman" w:hAnsi="Times New Roman"/>
          <w:b/>
          <w:sz w:val="32"/>
        </w:rPr>
        <w:t>sponsor</w:t>
      </w:r>
      <w:r>
        <w:rPr>
          <w:rFonts w:ascii="Times New Roman" w:hAnsi="Times New Roman"/>
          <w:b/>
          <w:sz w:val="32"/>
        </w:rPr>
        <w:t xml:space="preserve"> till Elitloppet.</w:t>
      </w:r>
    </w:p>
    <w:p w:rsidR="00F92133" w:rsidRPr="00AC5341" w:rsidRDefault="00F92133" w:rsidP="00F92133">
      <w:pPr>
        <w:rPr>
          <w:rFonts w:ascii="Times New Roman" w:hAnsi="Times New Roman"/>
          <w:b/>
          <w:sz w:val="24"/>
          <w:szCs w:val="24"/>
        </w:rPr>
      </w:pPr>
      <w:r>
        <w:rPr>
          <w:rFonts w:ascii="Times New Roman" w:hAnsi="Times New Roman"/>
          <w:b/>
          <w:sz w:val="24"/>
          <w:szCs w:val="24"/>
        </w:rPr>
        <w:t>Sveriges äldsta familjebryggeri är mer än bara öl, cider, vatten och läsk. I flera</w:t>
      </w:r>
      <w:r w:rsidRPr="00AC5341">
        <w:rPr>
          <w:rFonts w:ascii="Times New Roman" w:hAnsi="Times New Roman"/>
          <w:b/>
          <w:sz w:val="24"/>
          <w:szCs w:val="24"/>
        </w:rPr>
        <w:t xml:space="preserve"> år </w:t>
      </w:r>
      <w:r>
        <w:rPr>
          <w:rFonts w:ascii="Times New Roman" w:hAnsi="Times New Roman"/>
          <w:b/>
          <w:sz w:val="24"/>
          <w:szCs w:val="24"/>
        </w:rPr>
        <w:t xml:space="preserve">har Åbro breddat sitt revir och </w:t>
      </w:r>
      <w:r w:rsidRPr="00AC5341">
        <w:rPr>
          <w:rFonts w:ascii="Times New Roman" w:hAnsi="Times New Roman"/>
          <w:b/>
          <w:sz w:val="24"/>
          <w:szCs w:val="24"/>
        </w:rPr>
        <w:t xml:space="preserve">sponsrat en rad olika idrottsklubbar och sportevenemang. </w:t>
      </w:r>
      <w:r>
        <w:rPr>
          <w:rFonts w:ascii="Times New Roman" w:hAnsi="Times New Roman"/>
          <w:b/>
          <w:sz w:val="24"/>
          <w:szCs w:val="24"/>
        </w:rPr>
        <w:t xml:space="preserve">2009 inledde man ett samarbete med Elitloppet – en av världens största travtävlingar. Nu förlänger parterna kontraktet med ytterligare två år. </w:t>
      </w:r>
    </w:p>
    <w:p w:rsidR="00F92133" w:rsidRDefault="00F92133" w:rsidP="00F92133">
      <w:pPr>
        <w:pStyle w:val="intro"/>
        <w:rPr>
          <w:rStyle w:val="artikeldetaljer"/>
        </w:rPr>
      </w:pPr>
      <w:r w:rsidRPr="00AC5341">
        <w:t xml:space="preserve">Den </w:t>
      </w:r>
      <w:r>
        <w:t>sista helgen i</w:t>
      </w:r>
      <w:r w:rsidRPr="00AC5341">
        <w:t xml:space="preserve"> maj varje år är det folkfest på Solvalla. Då går den prestigefulla travtävlingen Elitloppet av stapeln.</w:t>
      </w:r>
      <w:r>
        <w:t xml:space="preserve"> Med sina ca </w:t>
      </w:r>
      <w:r w:rsidRPr="00AC5341">
        <w:t>5</w:t>
      </w:r>
      <w:r w:rsidR="001F202E">
        <w:t>2</w:t>
      </w:r>
      <w:r w:rsidRPr="00AC5341">
        <w:t xml:space="preserve"> 000 besökare</w:t>
      </w:r>
      <w:r>
        <w:t xml:space="preserve"> är l</w:t>
      </w:r>
      <w:r w:rsidRPr="00AC5341">
        <w:t>oppet ett av Sveriges största idrottsevenemang och en av världens s</w:t>
      </w:r>
      <w:r>
        <w:t xml:space="preserve">törsta travtävlingar. </w:t>
      </w:r>
      <w:r>
        <w:rPr>
          <w:rStyle w:val="artikeldetaljer"/>
        </w:rPr>
        <w:t xml:space="preserve">Här möts travintresserade från hela världen och många </w:t>
      </w:r>
      <w:r w:rsidRPr="00525171">
        <w:rPr>
          <w:rStyle w:val="artikeldetaljer"/>
        </w:rPr>
        <w:t xml:space="preserve">är så angelägna om </w:t>
      </w:r>
      <w:r>
        <w:rPr>
          <w:rStyle w:val="artikeldetaljer"/>
        </w:rPr>
        <w:t>att få de bästa platserna på läktaren</w:t>
      </w:r>
      <w:r w:rsidRPr="00525171">
        <w:rPr>
          <w:rStyle w:val="artikeldetaljer"/>
        </w:rPr>
        <w:t xml:space="preserve"> att de tältar utanför ingångarna till travbanan</w:t>
      </w:r>
      <w:r>
        <w:rPr>
          <w:rStyle w:val="artikeldetaljer"/>
        </w:rPr>
        <w:t xml:space="preserve">. </w:t>
      </w:r>
    </w:p>
    <w:p w:rsidR="00F92133" w:rsidRDefault="00F92133" w:rsidP="00F92133">
      <w:pPr>
        <w:pStyle w:val="intro"/>
      </w:pPr>
      <w:r>
        <w:t>Elitloppet kördes</w:t>
      </w:r>
      <w:r w:rsidRPr="00A407AF">
        <w:t xml:space="preserve"> för första gången </w:t>
      </w:r>
      <w:hyperlink r:id="rId5" w:tooltip="1952" w:history="1">
        <w:r w:rsidRPr="004C2D0C">
          <w:rPr>
            <w:rStyle w:val="Hyperlnk"/>
            <w:color w:val="auto"/>
            <w:u w:val="none"/>
          </w:rPr>
          <w:t>1952</w:t>
        </w:r>
      </w:hyperlink>
      <w:r>
        <w:t xml:space="preserve">. De senaste tre åren har Åbro Bryggeri varit med som huvudsponsor. Nu, lagom till 60-årsjubileet, förlänger bryggeriet sitt avtal med ytterligare två år och stärker därmed sin </w:t>
      </w:r>
      <w:r w:rsidRPr="00525171">
        <w:t>position som en av travets huvudaktörer.</w:t>
      </w:r>
    </w:p>
    <w:p w:rsidR="00F92133" w:rsidRPr="00443B07" w:rsidRDefault="00F92133" w:rsidP="00F92133">
      <w:pPr>
        <w:autoSpaceDE w:val="0"/>
        <w:autoSpaceDN w:val="0"/>
        <w:adjustRightInd w:val="0"/>
        <w:spacing w:after="0" w:line="240" w:lineRule="auto"/>
        <w:ind w:left="1440"/>
        <w:rPr>
          <w:rFonts w:ascii="Times New Roman" w:hAnsi="Times New Roman"/>
          <w:sz w:val="24"/>
          <w:szCs w:val="24"/>
          <w:lang w:eastAsia="sv-SE"/>
        </w:rPr>
      </w:pPr>
      <w:proofErr w:type="gramStart"/>
      <w:r>
        <w:rPr>
          <w:rFonts w:ascii="Times New Roman" w:hAnsi="Times New Roman"/>
          <w:sz w:val="24"/>
          <w:szCs w:val="24"/>
        </w:rPr>
        <w:t>-</w:t>
      </w:r>
      <w:proofErr w:type="gramEnd"/>
      <w:r>
        <w:rPr>
          <w:rFonts w:ascii="Times New Roman" w:hAnsi="Times New Roman"/>
          <w:sz w:val="24"/>
          <w:szCs w:val="24"/>
        </w:rPr>
        <w:t xml:space="preserve"> Vi ser fram emot att fortsätta vårt samarbete med ett av Sveriges största idrottsevenemang. Det finns en enormt positiv anda kring Elitloppet som vi är stolta och glada över att få vara en del av, </w:t>
      </w:r>
      <w:r w:rsidRPr="00443B07">
        <w:rPr>
          <w:rFonts w:ascii="Times New Roman" w:hAnsi="Times New Roman"/>
          <w:sz w:val="24"/>
          <w:szCs w:val="24"/>
        </w:rPr>
        <w:t>säger Ola Passmark, projektledare på Åbro Bryggeri.</w:t>
      </w:r>
    </w:p>
    <w:p w:rsidR="00F92133" w:rsidRDefault="00F92133" w:rsidP="00F92133">
      <w:pPr>
        <w:autoSpaceDE w:val="0"/>
        <w:autoSpaceDN w:val="0"/>
        <w:adjustRightInd w:val="0"/>
        <w:spacing w:after="0" w:line="240" w:lineRule="auto"/>
        <w:ind w:left="720"/>
        <w:rPr>
          <w:rFonts w:ascii="Times New Roman" w:hAnsi="Times New Roman"/>
          <w:sz w:val="24"/>
          <w:szCs w:val="24"/>
        </w:rPr>
      </w:pPr>
      <w:r w:rsidRPr="00525171">
        <w:rPr>
          <w:rFonts w:ascii="Times New Roman" w:hAnsi="Times New Roman"/>
          <w:sz w:val="24"/>
          <w:szCs w:val="24"/>
          <w:lang w:eastAsia="sv-SE"/>
        </w:rPr>
        <w:br/>
      </w:r>
    </w:p>
    <w:p w:rsidR="00F92133" w:rsidRDefault="00F92133" w:rsidP="00F921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Även från Elitloppets håll ser man positivt på att utveckla samarbetet ytterligare. </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w:t>
      </w:r>
      <w:proofErr w:type="gramEnd"/>
      <w:r>
        <w:rPr>
          <w:rFonts w:ascii="Times New Roman" w:hAnsi="Times New Roman"/>
          <w:sz w:val="24"/>
          <w:szCs w:val="24"/>
        </w:rPr>
        <w:t xml:space="preserve"> Vi är både glada och väldigt tacksamma för att Åbro Bryggeri valt att  </w:t>
      </w:r>
      <w:r>
        <w:rPr>
          <w:rFonts w:ascii="Times New Roman" w:hAnsi="Times New Roman"/>
          <w:sz w:val="24"/>
          <w:szCs w:val="24"/>
        </w:rPr>
        <w:br/>
        <w:t xml:space="preserve">      </w:t>
      </w:r>
      <w:r>
        <w:rPr>
          <w:rFonts w:ascii="Times New Roman" w:hAnsi="Times New Roman"/>
          <w:sz w:val="24"/>
          <w:szCs w:val="24"/>
        </w:rPr>
        <w:tab/>
      </w:r>
      <w:r>
        <w:rPr>
          <w:rFonts w:ascii="Times New Roman" w:hAnsi="Times New Roman"/>
          <w:sz w:val="24"/>
          <w:szCs w:val="24"/>
        </w:rPr>
        <w:tab/>
        <w:t xml:space="preserve">förlänga samarbetet med Elitloppet ytterligare två år, säger Anders Björklund, </w:t>
      </w:r>
      <w:r>
        <w:rPr>
          <w:rFonts w:ascii="Times New Roman" w:hAnsi="Times New Roman"/>
          <w:sz w:val="24"/>
          <w:szCs w:val="24"/>
        </w:rPr>
        <w:br/>
        <w:t xml:space="preserve"> </w:t>
      </w:r>
      <w:r>
        <w:rPr>
          <w:rFonts w:ascii="Times New Roman" w:hAnsi="Times New Roman"/>
          <w:sz w:val="24"/>
          <w:szCs w:val="24"/>
        </w:rPr>
        <w:tab/>
      </w:r>
      <w:r>
        <w:rPr>
          <w:rFonts w:ascii="Times New Roman" w:hAnsi="Times New Roman"/>
          <w:sz w:val="24"/>
          <w:szCs w:val="24"/>
        </w:rPr>
        <w:tab/>
        <w:t xml:space="preserve">på </w:t>
      </w:r>
      <w:r w:rsidR="001F202E">
        <w:rPr>
          <w:rFonts w:ascii="Times New Roman" w:hAnsi="Times New Roman"/>
          <w:sz w:val="24"/>
          <w:szCs w:val="24"/>
        </w:rPr>
        <w:t>Solvalla</w:t>
      </w:r>
      <w:r>
        <w:rPr>
          <w:rFonts w:ascii="Times New Roman" w:hAnsi="Times New Roman"/>
          <w:sz w:val="24"/>
          <w:szCs w:val="24"/>
        </w:rPr>
        <w:t xml:space="preserve">. </w:t>
      </w:r>
    </w:p>
    <w:p w:rsidR="00F92133" w:rsidRDefault="00F92133" w:rsidP="00F92133">
      <w:pPr>
        <w:autoSpaceDE w:val="0"/>
        <w:autoSpaceDN w:val="0"/>
        <w:adjustRightInd w:val="0"/>
        <w:spacing w:after="0" w:line="240" w:lineRule="auto"/>
        <w:rPr>
          <w:rFonts w:ascii="Times New Roman" w:hAnsi="Times New Roman"/>
          <w:sz w:val="24"/>
          <w:szCs w:val="24"/>
        </w:rPr>
      </w:pPr>
    </w:p>
    <w:p w:rsidR="00F92133" w:rsidRPr="00525171" w:rsidRDefault="00F92133" w:rsidP="00F92133">
      <w:pPr>
        <w:autoSpaceDE w:val="0"/>
        <w:autoSpaceDN w:val="0"/>
        <w:adjustRightInd w:val="0"/>
        <w:spacing w:after="0" w:line="240" w:lineRule="auto"/>
        <w:rPr>
          <w:rFonts w:ascii="Times New Roman" w:hAnsi="Times New Roman"/>
          <w:sz w:val="24"/>
          <w:szCs w:val="24"/>
        </w:rPr>
      </w:pPr>
    </w:p>
    <w:p w:rsidR="00F92133" w:rsidRPr="003E28C0" w:rsidRDefault="00F92133" w:rsidP="00F92133">
      <w:pPr>
        <w:outlineLvl w:val="0"/>
        <w:rPr>
          <w:rFonts w:ascii="Cambria" w:hAnsi="Cambria"/>
          <w:b/>
          <w:sz w:val="24"/>
        </w:rPr>
      </w:pPr>
      <w:r w:rsidRPr="003E28C0">
        <w:rPr>
          <w:rFonts w:ascii="Cambria" w:hAnsi="Cambria"/>
          <w:b/>
          <w:sz w:val="24"/>
        </w:rPr>
        <w:t>För mer information, kontakta:</w:t>
      </w:r>
    </w:p>
    <w:p w:rsidR="00F92133" w:rsidRPr="003E28C0" w:rsidRDefault="00F92133" w:rsidP="00F92133">
      <w:pPr>
        <w:rPr>
          <w:rFonts w:ascii="Cambria" w:hAnsi="Cambria"/>
          <w:sz w:val="24"/>
        </w:rPr>
      </w:pPr>
      <w:r w:rsidRPr="003E28C0">
        <w:rPr>
          <w:rFonts w:ascii="Cambria" w:hAnsi="Cambria"/>
          <w:sz w:val="24"/>
        </w:rPr>
        <w:t>Henrik Dunge</w:t>
      </w:r>
      <w:r w:rsidRPr="003E28C0">
        <w:rPr>
          <w:rFonts w:ascii="Cambria" w:hAnsi="Cambria"/>
          <w:sz w:val="24"/>
        </w:rPr>
        <w:tab/>
      </w:r>
      <w:r w:rsidRPr="003E28C0">
        <w:rPr>
          <w:rFonts w:ascii="Cambria" w:hAnsi="Cambria"/>
          <w:sz w:val="24"/>
        </w:rPr>
        <w:tab/>
      </w:r>
      <w:r w:rsidRPr="003E28C0">
        <w:rPr>
          <w:rFonts w:ascii="Cambria" w:hAnsi="Cambria"/>
          <w:sz w:val="24"/>
        </w:rPr>
        <w:tab/>
      </w:r>
      <w:r w:rsidRPr="003E28C0">
        <w:rPr>
          <w:rFonts w:ascii="Cambria" w:hAnsi="Cambria"/>
          <w:sz w:val="24"/>
        </w:rPr>
        <w:tab/>
      </w:r>
      <w:r w:rsidRPr="003E28C0">
        <w:rPr>
          <w:rFonts w:ascii="Cambria" w:hAnsi="Cambria"/>
          <w:sz w:val="24"/>
        </w:rPr>
        <w:br/>
        <w:t xml:space="preserve">Telefon: </w:t>
      </w:r>
      <w:r w:rsidR="001138DD">
        <w:rPr>
          <w:rFonts w:ascii="Cambria" w:hAnsi="Cambria"/>
          <w:sz w:val="24"/>
        </w:rPr>
        <w:t>070-557 08 17</w:t>
      </w:r>
      <w:r w:rsidRPr="003E28C0">
        <w:rPr>
          <w:rFonts w:ascii="Cambria" w:hAnsi="Cambria"/>
          <w:sz w:val="24"/>
        </w:rPr>
        <w:tab/>
      </w:r>
      <w:r w:rsidRPr="003E28C0">
        <w:rPr>
          <w:rFonts w:ascii="Cambria" w:hAnsi="Cambria"/>
          <w:sz w:val="24"/>
        </w:rPr>
        <w:tab/>
      </w:r>
      <w:r w:rsidRPr="003E28C0">
        <w:rPr>
          <w:rFonts w:ascii="Cambria" w:hAnsi="Cambria"/>
          <w:sz w:val="24"/>
        </w:rPr>
        <w:br/>
        <w:t xml:space="preserve">Mail: </w:t>
      </w:r>
      <w:hyperlink r:id="rId6" w:history="1">
        <w:r w:rsidRPr="003E28C0">
          <w:rPr>
            <w:rStyle w:val="Hyperlnk"/>
            <w:rFonts w:ascii="Cambria" w:hAnsi="Cambria"/>
            <w:sz w:val="24"/>
          </w:rPr>
          <w:t>henrik.dunge@abro.se</w:t>
        </w:r>
      </w:hyperlink>
      <w:r w:rsidRPr="003E28C0">
        <w:rPr>
          <w:rFonts w:ascii="Cambria" w:hAnsi="Cambria"/>
          <w:sz w:val="24"/>
        </w:rPr>
        <w:tab/>
      </w:r>
      <w:r w:rsidRPr="003E28C0">
        <w:rPr>
          <w:rFonts w:ascii="Cambria" w:hAnsi="Cambria"/>
          <w:sz w:val="24"/>
        </w:rPr>
        <w:tab/>
      </w:r>
    </w:p>
    <w:p w:rsidR="00F92133" w:rsidRPr="001138DD" w:rsidRDefault="00F92133" w:rsidP="00F92133">
      <w:pPr>
        <w:rPr>
          <w:rFonts w:ascii="Times New Roman" w:hAnsi="Times New Roman"/>
          <w:i/>
        </w:rPr>
      </w:pPr>
      <w:r>
        <w:rPr>
          <w:rFonts w:ascii="Cambria" w:hAnsi="Cambria"/>
          <w:sz w:val="20"/>
        </w:rPr>
        <w:br/>
      </w:r>
      <w:r w:rsidR="000F1513" w:rsidRPr="001138DD">
        <w:rPr>
          <w:rFonts w:ascii="Cambria" w:hAnsi="Cambria"/>
          <w:i/>
          <w:sz w:val="20"/>
        </w:rPr>
        <w:t xml:space="preserve">Åbro Bryggeri är landets äldsta, men också ett av Europas modernaste familjebryggeri. Vi är 180 anställda och omsätter ca 700 miljoner kronor. Sedan 1856 har vi bryggt Åbro Original med vatten från en och samma källa i Vimmerby. Under åren har sortimentet även breddats med en rad andra ölsorter samt drycker som Rekorderlig Cider och </w:t>
      </w:r>
      <w:proofErr w:type="spellStart"/>
      <w:r w:rsidR="000F1513" w:rsidRPr="001138DD">
        <w:rPr>
          <w:rFonts w:ascii="Cambria" w:hAnsi="Cambria"/>
          <w:i/>
          <w:sz w:val="20"/>
        </w:rPr>
        <w:t>Hwila</w:t>
      </w:r>
      <w:proofErr w:type="spellEnd"/>
      <w:r w:rsidR="000F1513" w:rsidRPr="001138DD">
        <w:rPr>
          <w:rFonts w:ascii="Cambria" w:hAnsi="Cambria"/>
          <w:i/>
          <w:sz w:val="20"/>
        </w:rPr>
        <w:t xml:space="preserve"> – Europas godaste vatten 1999, 2007, 2008 och 2009.</w:t>
      </w:r>
    </w:p>
    <w:sectPr w:rsidR="00F92133" w:rsidRPr="001138DD" w:rsidSect="00F921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263AE6"/>
    <w:multiLevelType w:val="hybridMultilevel"/>
    <w:tmpl w:val="5DFC1D2A"/>
    <w:lvl w:ilvl="0" w:tplc="81F64C74">
      <w:numFmt w:val="bullet"/>
      <w:lvlText w:val="-"/>
      <w:lvlJc w:val="left"/>
      <w:pPr>
        <w:ind w:left="1080" w:hanging="360"/>
      </w:pPr>
      <w:rPr>
        <w:rFonts w:ascii="Times New Roman" w:eastAsia="Calibri" w:hAnsi="Times New Roman" w:cs="Times New Roman" w:hint="default"/>
        <w:b/>
      </w:rPr>
    </w:lvl>
    <w:lvl w:ilvl="1" w:tplc="041D0003" w:tentative="1">
      <w:start w:val="1"/>
      <w:numFmt w:val="bullet"/>
      <w:lvlText w:val="o"/>
      <w:lvlJc w:val="left"/>
      <w:pPr>
        <w:ind w:left="1800" w:hanging="360"/>
      </w:pPr>
      <w:rPr>
        <w:rFonts w:ascii="Courier New" w:hAnsi="Courier New" w:cs="Wingdings"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Wingdings"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Wingdings"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stylePaneSortMethod w:val="0000"/>
  <w:defaultTabStop w:val="720"/>
  <w:hyphenationZone w:val="425"/>
  <w:drawingGridHorizontalSpacing w:val="360"/>
  <w:drawingGridVerticalSpacing w:val="360"/>
  <w:displayHorizontalDrawingGridEvery w:val="0"/>
  <w:displayVerticalDrawingGridEvery w:val="0"/>
  <w:characterSpacingControl w:val="doNotCompress"/>
  <w:savePreviewPicture/>
  <w:compat/>
  <w:rsids>
    <w:rsidRoot w:val="00C94418"/>
    <w:rsid w:val="000F1513"/>
    <w:rsid w:val="001138DD"/>
    <w:rsid w:val="001F202E"/>
    <w:rsid w:val="00220BF2"/>
    <w:rsid w:val="0029702F"/>
    <w:rsid w:val="0068388E"/>
    <w:rsid w:val="00AF5BE2"/>
    <w:rsid w:val="00C94418"/>
    <w:rsid w:val="00F92133"/>
    <w:rsid w:val="00F94947"/>
  </w:rsids>
  <m:mathPr>
    <m:mathFont m:val="Cambria Math"/>
    <m:brkBin m:val="before"/>
    <m:brkBinSub m:val="--"/>
    <m:smallFrac m:val="off"/>
    <m:dispDef m:val="of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94418"/>
    <w:pPr>
      <w:spacing w:after="200" w:line="276" w:lineRule="auto"/>
    </w:pPr>
    <w:rPr>
      <w:rFonts w:ascii="Calibri" w:eastAsia="Calibri" w:hAnsi="Calibr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94418"/>
    <w:rPr>
      <w:color w:val="0000FF"/>
      <w:u w:val="single"/>
    </w:rPr>
  </w:style>
  <w:style w:type="paragraph" w:customStyle="1" w:styleId="intro">
    <w:name w:val="intro"/>
    <w:basedOn w:val="Normal"/>
    <w:rsid w:val="00C94418"/>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artikeldetaljer">
    <w:name w:val="artikel_detaljer"/>
    <w:basedOn w:val="Standardstycketeckensnitt"/>
    <w:rsid w:val="00C9441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nrik.dunge@abro.se" TargetMode="External"/><Relationship Id="rId5" Type="http://schemas.openxmlformats.org/officeDocument/2006/relationships/hyperlink" Target="http://sv.wikipedia.org/wiki/1952"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327</Words>
  <Characters>1919</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PRESSMEDDELANDE 11-10-XX</vt:lpstr>
      <vt:lpstr>För mer information, kontakta:</vt:lpstr>
    </vt:vector>
  </TitlesOfParts>
  <Company>- -</Company>
  <LinksUpToDate>false</LinksUpToDate>
  <CharactersWithSpaces>2242</CharactersWithSpaces>
  <SharedDoc>false</SharedDoc>
  <HLinks>
    <vt:vector size="18" baseType="variant">
      <vt:variant>
        <vt:i4>983041</vt:i4>
      </vt:variant>
      <vt:variant>
        <vt:i4>6</vt:i4>
      </vt:variant>
      <vt:variant>
        <vt:i4>0</vt:i4>
      </vt:variant>
      <vt:variant>
        <vt:i4>5</vt:i4>
      </vt:variant>
      <vt:variant>
        <vt:lpwstr>mailto:henrik.dunge@abro.se</vt:lpwstr>
      </vt:variant>
      <vt:variant>
        <vt:lpwstr/>
      </vt:variant>
      <vt:variant>
        <vt:i4>1114113</vt:i4>
      </vt:variant>
      <vt:variant>
        <vt:i4>3</vt:i4>
      </vt:variant>
      <vt:variant>
        <vt:i4>0</vt:i4>
      </vt:variant>
      <vt:variant>
        <vt:i4>5</vt:i4>
      </vt:variant>
      <vt:variant>
        <vt:lpwstr>http://www.abro.se/mediabank</vt:lpwstr>
      </vt:variant>
      <vt:variant>
        <vt:lpwstr/>
      </vt:variant>
      <vt:variant>
        <vt:i4>852006</vt:i4>
      </vt:variant>
      <vt:variant>
        <vt:i4>0</vt:i4>
      </vt:variant>
      <vt:variant>
        <vt:i4>0</vt:i4>
      </vt:variant>
      <vt:variant>
        <vt:i4>5</vt:i4>
      </vt:variant>
      <vt:variant>
        <vt:lpwstr>http://sv.wikipedia.org/wiki/1952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cp:lastModifiedBy>Ola Passmark</cp:lastModifiedBy>
  <cp:revision>8</cp:revision>
  <dcterms:created xsi:type="dcterms:W3CDTF">2011-10-28T08:35:00Z</dcterms:created>
  <dcterms:modified xsi:type="dcterms:W3CDTF">2011-11-02T07:22:00Z</dcterms:modified>
</cp:coreProperties>
</file>