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01" w:rsidRDefault="005226CB" w:rsidP="00784001">
      <w:pPr>
        <w:pStyle w:val="CM6"/>
        <w:jc w:val="both"/>
        <w:rPr>
          <w:rFonts w:asciiTheme="minorHAnsi" w:hAnsiTheme="minorHAnsi"/>
          <w:b/>
          <w:color w:val="000000"/>
          <w:sz w:val="28"/>
          <w:szCs w:val="28"/>
        </w:rPr>
      </w:pPr>
      <w:r w:rsidRPr="00853AFA">
        <w:rPr>
          <w:rFonts w:asciiTheme="minorHAnsi" w:hAnsiTheme="minorHAnsi"/>
          <w:b/>
          <w:color w:val="000000"/>
          <w:sz w:val="28"/>
          <w:szCs w:val="28"/>
        </w:rPr>
        <w:t>Pressmeddelande</w:t>
      </w:r>
      <w:r w:rsidR="00B4436E">
        <w:rPr>
          <w:rFonts w:asciiTheme="minorHAnsi" w:hAnsiTheme="minorHAnsi"/>
          <w:b/>
          <w:color w:val="000000"/>
          <w:sz w:val="28"/>
          <w:szCs w:val="28"/>
        </w:rPr>
        <w:t xml:space="preserve"> från Rabén &amp; Sjögren 2010-05-17</w:t>
      </w:r>
      <w:r w:rsidRPr="00853AFA">
        <w:rPr>
          <w:rFonts w:asciiTheme="minorHAnsi" w:hAnsiTheme="minorHAnsi"/>
          <w:b/>
          <w:color w:val="000000"/>
          <w:sz w:val="28"/>
          <w:szCs w:val="28"/>
        </w:rPr>
        <w:tab/>
      </w:r>
    </w:p>
    <w:p w:rsidR="00784001" w:rsidRDefault="005226CB" w:rsidP="00784001">
      <w:pPr>
        <w:pStyle w:val="CM6"/>
        <w:jc w:val="both"/>
        <w:rPr>
          <w:rFonts w:asciiTheme="minorHAnsi" w:hAnsiTheme="minorHAnsi"/>
          <w:b/>
          <w:color w:val="000000"/>
          <w:sz w:val="28"/>
          <w:szCs w:val="28"/>
        </w:rPr>
      </w:pPr>
      <w:r w:rsidRPr="00853AFA">
        <w:rPr>
          <w:rFonts w:asciiTheme="minorHAnsi" w:hAnsiTheme="minorHAnsi"/>
          <w:b/>
          <w:color w:val="000000"/>
          <w:sz w:val="28"/>
          <w:szCs w:val="28"/>
        </w:rPr>
        <w:tab/>
      </w:r>
    </w:p>
    <w:p w:rsidR="005226CB" w:rsidRPr="00784001" w:rsidRDefault="00230F78" w:rsidP="00784001">
      <w:pPr>
        <w:pStyle w:val="CM6"/>
        <w:jc w:val="both"/>
        <w:rPr>
          <w:rFonts w:asciiTheme="minorHAnsi" w:hAnsiTheme="minorHAnsi"/>
          <w:b/>
          <w:color w:val="000000"/>
          <w:sz w:val="28"/>
          <w:szCs w:val="28"/>
        </w:rPr>
      </w:pPr>
      <w:r>
        <w:rPr>
          <w:rFonts w:asciiTheme="minorHAnsi" w:hAnsiTheme="minorHAnsi"/>
          <w:b/>
          <w:color w:val="000000"/>
          <w:sz w:val="32"/>
          <w:szCs w:val="32"/>
        </w:rPr>
        <w:t>E</w:t>
      </w:r>
      <w:r w:rsidR="00A83AE0">
        <w:rPr>
          <w:rFonts w:asciiTheme="minorHAnsi" w:hAnsiTheme="minorHAnsi"/>
          <w:b/>
          <w:color w:val="000000"/>
          <w:sz w:val="32"/>
          <w:szCs w:val="32"/>
        </w:rPr>
        <w:t>n halv miljon</w:t>
      </w:r>
      <w:r w:rsidR="005226CB" w:rsidRPr="00853AFA">
        <w:rPr>
          <w:rFonts w:asciiTheme="minorHAnsi" w:hAnsiTheme="minorHAnsi"/>
          <w:b/>
          <w:color w:val="000000"/>
          <w:sz w:val="32"/>
          <w:szCs w:val="32"/>
        </w:rPr>
        <w:t xml:space="preserve"> </w:t>
      </w:r>
      <w:r w:rsidR="005226CB" w:rsidRPr="00853AFA">
        <w:rPr>
          <w:rFonts w:asciiTheme="minorHAnsi" w:hAnsiTheme="minorHAnsi"/>
          <w:b/>
          <w:i/>
          <w:color w:val="000000"/>
          <w:sz w:val="32"/>
          <w:szCs w:val="32"/>
        </w:rPr>
        <w:t>God natt, Alfons Åberg</w:t>
      </w:r>
      <w:r w:rsidR="005226CB" w:rsidRPr="00853AFA">
        <w:rPr>
          <w:rFonts w:asciiTheme="minorHAnsi" w:hAnsiTheme="minorHAnsi"/>
          <w:b/>
          <w:color w:val="000000"/>
          <w:sz w:val="32"/>
          <w:szCs w:val="32"/>
        </w:rPr>
        <w:t xml:space="preserve"> </w:t>
      </w:r>
      <w:r w:rsidR="00A83AE0">
        <w:rPr>
          <w:rFonts w:asciiTheme="minorHAnsi" w:hAnsiTheme="minorHAnsi"/>
          <w:b/>
          <w:color w:val="000000"/>
          <w:sz w:val="32"/>
          <w:szCs w:val="32"/>
        </w:rPr>
        <w:t xml:space="preserve">har tryckts </w:t>
      </w:r>
      <w:r w:rsidR="006C62D7">
        <w:rPr>
          <w:rFonts w:asciiTheme="minorHAnsi" w:hAnsiTheme="minorHAnsi"/>
          <w:b/>
          <w:color w:val="000000"/>
          <w:sz w:val="32"/>
          <w:szCs w:val="32"/>
        </w:rPr>
        <w:t>i Sverige!</w:t>
      </w:r>
    </w:p>
    <w:p w:rsidR="006C62D7" w:rsidRPr="006C62D7" w:rsidRDefault="006C62D7" w:rsidP="006C62D7">
      <w:pPr>
        <w:pStyle w:val="Default"/>
      </w:pPr>
    </w:p>
    <w:p w:rsidR="006C62D7" w:rsidRPr="00784001" w:rsidRDefault="00784001" w:rsidP="006C62D7">
      <w:pPr>
        <w:pStyle w:val="Default"/>
        <w:rPr>
          <w:rFonts w:asciiTheme="minorHAnsi" w:hAnsiTheme="minorHAnsi"/>
          <w:sz w:val="22"/>
          <w:szCs w:val="22"/>
        </w:rPr>
      </w:pPr>
      <w:r w:rsidRPr="00784001">
        <w:rPr>
          <w:rFonts w:asciiTheme="minorHAnsi" w:hAnsiTheme="minorHAnsi"/>
          <w:sz w:val="22"/>
          <w:szCs w:val="22"/>
        </w:rPr>
        <w:t>Den allra f</w:t>
      </w:r>
      <w:r w:rsidR="005226CB" w:rsidRPr="00784001">
        <w:rPr>
          <w:rFonts w:asciiTheme="minorHAnsi" w:hAnsiTheme="minorHAnsi"/>
          <w:sz w:val="22"/>
          <w:szCs w:val="22"/>
        </w:rPr>
        <w:t xml:space="preserve">örsta Alfonsboken </w:t>
      </w:r>
      <w:r w:rsidR="005226CB" w:rsidRPr="00784001">
        <w:rPr>
          <w:rFonts w:asciiTheme="minorHAnsi" w:hAnsiTheme="minorHAnsi"/>
          <w:i/>
          <w:iCs/>
          <w:sz w:val="22"/>
          <w:szCs w:val="22"/>
        </w:rPr>
        <w:t xml:space="preserve">God </w:t>
      </w:r>
      <w:r w:rsidR="005226CB" w:rsidRPr="00784001">
        <w:rPr>
          <w:rFonts w:asciiTheme="minorHAnsi" w:hAnsiTheme="minorHAnsi"/>
          <w:i/>
          <w:sz w:val="22"/>
          <w:szCs w:val="22"/>
        </w:rPr>
        <w:t xml:space="preserve">natt, </w:t>
      </w:r>
      <w:r w:rsidR="005226CB" w:rsidRPr="00784001">
        <w:rPr>
          <w:rFonts w:asciiTheme="minorHAnsi" w:hAnsiTheme="minorHAnsi"/>
          <w:i/>
          <w:iCs/>
          <w:sz w:val="22"/>
          <w:szCs w:val="22"/>
        </w:rPr>
        <w:t xml:space="preserve">Alfons Åberg </w:t>
      </w:r>
      <w:r w:rsidR="005226CB" w:rsidRPr="00784001">
        <w:rPr>
          <w:rFonts w:asciiTheme="minorHAnsi" w:hAnsiTheme="minorHAnsi"/>
          <w:iCs/>
          <w:sz w:val="22"/>
          <w:szCs w:val="22"/>
        </w:rPr>
        <w:t>(Rabén &amp; Sjögren 1972)</w:t>
      </w:r>
      <w:r w:rsidR="005226CB" w:rsidRPr="00784001">
        <w:rPr>
          <w:rFonts w:asciiTheme="minorHAnsi" w:hAnsiTheme="minorHAnsi"/>
          <w:i/>
          <w:iCs/>
          <w:sz w:val="22"/>
          <w:szCs w:val="22"/>
        </w:rPr>
        <w:t xml:space="preserve"> </w:t>
      </w:r>
      <w:r w:rsidR="005226CB" w:rsidRPr="00784001">
        <w:rPr>
          <w:rFonts w:asciiTheme="minorHAnsi" w:hAnsiTheme="minorHAnsi"/>
          <w:iCs/>
          <w:sz w:val="22"/>
          <w:szCs w:val="22"/>
        </w:rPr>
        <w:t>passerade nyligen</w:t>
      </w:r>
      <w:r w:rsidR="005226CB" w:rsidRPr="00784001">
        <w:rPr>
          <w:rFonts w:asciiTheme="minorHAnsi" w:hAnsiTheme="minorHAnsi"/>
          <w:i/>
          <w:iCs/>
          <w:sz w:val="22"/>
          <w:szCs w:val="22"/>
        </w:rPr>
        <w:t xml:space="preserve"> </w:t>
      </w:r>
      <w:r w:rsidR="00A83AE0">
        <w:rPr>
          <w:rFonts w:asciiTheme="minorHAnsi" w:hAnsiTheme="minorHAnsi"/>
          <w:sz w:val="22"/>
          <w:szCs w:val="22"/>
        </w:rPr>
        <w:t>en halv miljon tryckta</w:t>
      </w:r>
      <w:r w:rsidR="005226CB" w:rsidRPr="00784001">
        <w:rPr>
          <w:rFonts w:asciiTheme="minorHAnsi" w:hAnsiTheme="minorHAnsi"/>
          <w:sz w:val="22"/>
          <w:szCs w:val="22"/>
        </w:rPr>
        <w:t xml:space="preserve"> exemplar i Sverige. </w:t>
      </w:r>
    </w:p>
    <w:p w:rsidR="006C62D7" w:rsidRPr="00784001" w:rsidRDefault="006C62D7" w:rsidP="006C62D7">
      <w:pPr>
        <w:pStyle w:val="Default"/>
        <w:rPr>
          <w:sz w:val="22"/>
          <w:szCs w:val="22"/>
        </w:rPr>
      </w:pPr>
    </w:p>
    <w:p w:rsidR="006C62D7" w:rsidRPr="00784001" w:rsidRDefault="006C62D7" w:rsidP="006C62D7">
      <w:r w:rsidRPr="00784001">
        <w:t xml:space="preserve"> </w:t>
      </w:r>
      <w:r w:rsidR="00A83AE0">
        <w:t>"DE</w:t>
      </w:r>
      <w:r w:rsidR="001F5CD0">
        <w:t xml:space="preserve">T BÖRJADE MED BAKLÄXA", skrattar </w:t>
      </w:r>
      <w:r w:rsidRPr="00784001">
        <w:t xml:space="preserve">författaren Gunilla Bergström. </w:t>
      </w:r>
    </w:p>
    <w:p w:rsidR="005226CB" w:rsidRPr="00784001" w:rsidRDefault="00A83AE0" w:rsidP="00784001">
      <w:r w:rsidRPr="00784001">
        <w:rPr>
          <w:rFonts w:asciiTheme="minorHAnsi" w:hAnsiTheme="minorHAnsi"/>
          <w:i/>
          <w:iCs/>
        </w:rPr>
        <w:t xml:space="preserve">God </w:t>
      </w:r>
      <w:r w:rsidRPr="00784001">
        <w:rPr>
          <w:rFonts w:asciiTheme="minorHAnsi" w:hAnsiTheme="minorHAnsi"/>
          <w:i/>
        </w:rPr>
        <w:t xml:space="preserve">natt, </w:t>
      </w:r>
      <w:r w:rsidRPr="00784001">
        <w:rPr>
          <w:rFonts w:asciiTheme="minorHAnsi" w:hAnsiTheme="minorHAnsi"/>
          <w:i/>
          <w:iCs/>
        </w:rPr>
        <w:t>Alfons Åberg</w:t>
      </w:r>
      <w:r w:rsidR="006C62D7" w:rsidRPr="00784001">
        <w:t xml:space="preserve"> </w:t>
      </w:r>
      <w:r w:rsidR="005226CB" w:rsidRPr="00784001">
        <w:t>släpptes på senh</w:t>
      </w:r>
      <w:r>
        <w:t xml:space="preserve">östen 1972, och var </w:t>
      </w:r>
      <w:r w:rsidR="005226CB" w:rsidRPr="00784001">
        <w:t xml:space="preserve">Gunilla Bergströms första rena bilderbok. </w:t>
      </w:r>
      <w:r>
        <w:t>S</w:t>
      </w:r>
      <w:r w:rsidR="00853AFA" w:rsidRPr="00784001">
        <w:t xml:space="preserve">edan allra första stund har </w:t>
      </w:r>
      <w:r w:rsidR="00853AFA" w:rsidRPr="00784001">
        <w:rPr>
          <w:i/>
          <w:iCs/>
        </w:rPr>
        <w:t xml:space="preserve">God </w:t>
      </w:r>
      <w:r w:rsidR="00853AFA" w:rsidRPr="00784001">
        <w:rPr>
          <w:i/>
        </w:rPr>
        <w:t xml:space="preserve">natt, </w:t>
      </w:r>
      <w:r w:rsidR="00853AFA" w:rsidRPr="00784001">
        <w:rPr>
          <w:i/>
          <w:iCs/>
        </w:rPr>
        <w:t xml:space="preserve">Alfons Åberg </w:t>
      </w:r>
      <w:r>
        <w:t>aldrig</w:t>
      </w:r>
      <w:r w:rsidR="00853AFA" w:rsidRPr="00784001">
        <w:t xml:space="preserve"> lämnat den svenska bokmarknaden! Titeln tilltrycks rullande sedan drygt 37 års tid. </w:t>
      </w:r>
      <w:r w:rsidR="00853AFA" w:rsidRPr="00784001">
        <w:rPr>
          <w:rFonts w:asciiTheme="minorHAnsi" w:hAnsiTheme="minorHAnsi"/>
          <w:color w:val="000000"/>
        </w:rPr>
        <w:t>Samtliga 24</w:t>
      </w:r>
      <w:r w:rsidR="005226CB" w:rsidRPr="00784001">
        <w:rPr>
          <w:rFonts w:asciiTheme="minorHAnsi" w:hAnsiTheme="minorHAnsi"/>
          <w:color w:val="000000"/>
        </w:rPr>
        <w:t xml:space="preserve"> bilderböckerna om Alfons Åberg</w:t>
      </w:r>
      <w:r w:rsidR="00853AFA" w:rsidRPr="00784001">
        <w:rPr>
          <w:rFonts w:asciiTheme="minorHAnsi" w:hAnsiTheme="minorHAnsi"/>
          <w:color w:val="000000"/>
        </w:rPr>
        <w:t xml:space="preserve"> delar samma unika öde: Ingen av dem </w:t>
      </w:r>
      <w:r w:rsidR="005226CB" w:rsidRPr="00784001">
        <w:rPr>
          <w:rFonts w:asciiTheme="minorHAnsi" w:hAnsiTheme="minorHAnsi"/>
          <w:color w:val="000000"/>
        </w:rPr>
        <w:t>har någonsin försvunnit</w:t>
      </w:r>
      <w:r w:rsidR="00853AFA" w:rsidRPr="00784001">
        <w:rPr>
          <w:rFonts w:asciiTheme="minorHAnsi" w:hAnsiTheme="minorHAnsi"/>
          <w:color w:val="000000"/>
        </w:rPr>
        <w:t xml:space="preserve"> från </w:t>
      </w:r>
      <w:r w:rsidR="006C62D7" w:rsidRPr="00784001">
        <w:rPr>
          <w:rFonts w:asciiTheme="minorHAnsi" w:hAnsiTheme="minorHAnsi"/>
          <w:color w:val="000000"/>
        </w:rPr>
        <w:t>bok</w:t>
      </w:r>
      <w:r w:rsidR="00853AFA" w:rsidRPr="00784001">
        <w:rPr>
          <w:rFonts w:asciiTheme="minorHAnsi" w:hAnsiTheme="minorHAnsi"/>
          <w:color w:val="000000"/>
        </w:rPr>
        <w:t xml:space="preserve">marknaden. </w:t>
      </w:r>
      <w:r w:rsidR="005226CB" w:rsidRPr="00784001">
        <w:rPr>
          <w:rFonts w:asciiTheme="minorHAnsi" w:hAnsiTheme="minorHAnsi"/>
          <w:color w:val="000000"/>
        </w:rPr>
        <w:t>Totalt har drygt 4 miljoner böcker tryckts för Sverige</w:t>
      </w:r>
      <w:r w:rsidR="00853AFA" w:rsidRPr="00784001">
        <w:rPr>
          <w:rFonts w:asciiTheme="minorHAnsi" w:hAnsiTheme="minorHAnsi"/>
          <w:color w:val="000000"/>
        </w:rPr>
        <w:t>.</w:t>
      </w:r>
    </w:p>
    <w:p w:rsidR="005226CB" w:rsidRPr="00784001" w:rsidRDefault="005226CB" w:rsidP="006C62D7">
      <w:pPr>
        <w:pStyle w:val="CM5"/>
        <w:numPr>
          <w:ilvl w:val="0"/>
          <w:numId w:val="2"/>
        </w:numPr>
        <w:spacing w:line="268" w:lineRule="atLeast"/>
        <w:rPr>
          <w:rFonts w:asciiTheme="minorHAnsi" w:hAnsiTheme="minorHAnsi"/>
          <w:color w:val="000000"/>
          <w:sz w:val="20"/>
          <w:szCs w:val="20"/>
        </w:rPr>
      </w:pPr>
      <w:r w:rsidRPr="00784001">
        <w:rPr>
          <w:rFonts w:asciiTheme="minorHAnsi" w:hAnsiTheme="minorHAnsi"/>
          <w:i/>
          <w:iCs/>
          <w:color w:val="000000"/>
          <w:sz w:val="22"/>
          <w:szCs w:val="22"/>
        </w:rPr>
        <w:t xml:space="preserve"> </w:t>
      </w:r>
      <w:r w:rsidRPr="00784001">
        <w:rPr>
          <w:rFonts w:asciiTheme="minorHAnsi" w:hAnsiTheme="minorHAnsi"/>
          <w:i/>
          <w:iCs/>
          <w:color w:val="000000"/>
          <w:sz w:val="20"/>
          <w:szCs w:val="20"/>
        </w:rPr>
        <w:t>Go</w:t>
      </w:r>
      <w:r w:rsidR="00A83AE0">
        <w:rPr>
          <w:rFonts w:asciiTheme="minorHAnsi" w:hAnsiTheme="minorHAnsi"/>
          <w:i/>
          <w:iCs/>
          <w:color w:val="000000"/>
          <w:sz w:val="20"/>
          <w:szCs w:val="20"/>
        </w:rPr>
        <w:t xml:space="preserve">d </w:t>
      </w:r>
      <w:r w:rsidRPr="00784001">
        <w:rPr>
          <w:rFonts w:asciiTheme="minorHAnsi" w:hAnsiTheme="minorHAnsi"/>
          <w:i/>
          <w:iCs/>
          <w:color w:val="000000"/>
          <w:sz w:val="20"/>
          <w:szCs w:val="20"/>
        </w:rPr>
        <w:t xml:space="preserve">natt-Alfons </w:t>
      </w:r>
      <w:r w:rsidRPr="00784001">
        <w:rPr>
          <w:rFonts w:asciiTheme="minorHAnsi" w:hAnsiTheme="minorHAnsi"/>
          <w:color w:val="000000"/>
          <w:sz w:val="20"/>
          <w:szCs w:val="20"/>
        </w:rPr>
        <w:t>började som ren bakläxa! säger Gunilla Bergström. Jag var så sugen på att illustrera, men visste ingenting om barnböcker. Hade inte ens egna barn, utan fick titta runt i bokhandeln och kolla. Där fanns något smått och anspråkslöst som benämndes "pekböcker". "Lagom för min lilla berät</w:t>
      </w:r>
      <w:r w:rsidR="006C62D7" w:rsidRPr="00784001">
        <w:rPr>
          <w:rFonts w:asciiTheme="minorHAnsi" w:hAnsiTheme="minorHAnsi"/>
          <w:color w:val="000000"/>
          <w:sz w:val="20"/>
          <w:szCs w:val="20"/>
        </w:rPr>
        <w:t xml:space="preserve">telse", </w:t>
      </w:r>
      <w:r w:rsidRPr="00784001">
        <w:rPr>
          <w:rFonts w:asciiTheme="minorHAnsi" w:hAnsiTheme="minorHAnsi"/>
          <w:color w:val="000000"/>
          <w:sz w:val="20"/>
          <w:szCs w:val="20"/>
        </w:rPr>
        <w:t xml:space="preserve">tyckte jag och satte igång. Men det visade sig att förlaget ville göra en </w:t>
      </w:r>
      <w:r w:rsidRPr="00784001">
        <w:rPr>
          <w:rFonts w:asciiTheme="minorHAnsi" w:hAnsiTheme="minorHAnsi"/>
          <w:i/>
          <w:iCs/>
          <w:color w:val="000000"/>
          <w:sz w:val="20"/>
          <w:szCs w:val="20"/>
        </w:rPr>
        <w:t xml:space="preserve">större </w:t>
      </w:r>
      <w:r w:rsidRPr="00784001">
        <w:rPr>
          <w:rFonts w:asciiTheme="minorHAnsi" w:hAnsiTheme="minorHAnsi"/>
          <w:color w:val="000000"/>
          <w:sz w:val="20"/>
          <w:szCs w:val="20"/>
        </w:rPr>
        <w:t xml:space="preserve">bok av den. Bakläxa! Det var bara att gå hem och rita om. Och njuta! För glad var jag: mer yta att få breda ut bilderna på! </w:t>
      </w:r>
    </w:p>
    <w:p w:rsidR="005226CB" w:rsidRPr="00784001" w:rsidRDefault="005226CB" w:rsidP="005226CB">
      <w:pPr>
        <w:pStyle w:val="Default"/>
        <w:spacing w:line="266" w:lineRule="atLeast"/>
        <w:rPr>
          <w:rFonts w:asciiTheme="minorHAnsi" w:hAnsiTheme="minorHAnsi"/>
          <w:sz w:val="22"/>
          <w:szCs w:val="22"/>
        </w:rPr>
      </w:pPr>
    </w:p>
    <w:p w:rsidR="005226CB" w:rsidRPr="00784001" w:rsidRDefault="005226CB" w:rsidP="005226CB">
      <w:pPr>
        <w:pStyle w:val="Default"/>
        <w:spacing w:line="266" w:lineRule="atLeast"/>
        <w:rPr>
          <w:rFonts w:asciiTheme="minorHAnsi" w:hAnsiTheme="minorHAnsi"/>
          <w:sz w:val="22"/>
          <w:szCs w:val="22"/>
        </w:rPr>
      </w:pPr>
      <w:r w:rsidRPr="00784001">
        <w:rPr>
          <w:rFonts w:asciiTheme="minorHAnsi" w:hAnsiTheme="minorHAnsi"/>
          <w:sz w:val="22"/>
          <w:szCs w:val="22"/>
        </w:rPr>
        <w:t xml:space="preserve">Sedan dess har </w:t>
      </w:r>
      <w:r w:rsidRPr="00784001">
        <w:rPr>
          <w:rFonts w:asciiTheme="minorHAnsi" w:hAnsiTheme="minorHAnsi"/>
          <w:i/>
          <w:iCs/>
          <w:sz w:val="22"/>
          <w:szCs w:val="22"/>
        </w:rPr>
        <w:t xml:space="preserve">God </w:t>
      </w:r>
      <w:r w:rsidRPr="00784001">
        <w:rPr>
          <w:rFonts w:asciiTheme="minorHAnsi" w:hAnsiTheme="minorHAnsi"/>
          <w:i/>
          <w:sz w:val="22"/>
          <w:szCs w:val="22"/>
        </w:rPr>
        <w:t xml:space="preserve">natt, </w:t>
      </w:r>
      <w:r w:rsidRPr="00784001">
        <w:rPr>
          <w:rFonts w:asciiTheme="minorHAnsi" w:hAnsiTheme="minorHAnsi"/>
          <w:i/>
          <w:iCs/>
          <w:sz w:val="22"/>
          <w:szCs w:val="22"/>
        </w:rPr>
        <w:t xml:space="preserve">Alfons Åberg </w:t>
      </w:r>
      <w:r w:rsidRPr="00784001">
        <w:rPr>
          <w:rFonts w:asciiTheme="minorHAnsi" w:hAnsiTheme="minorHAnsi"/>
          <w:sz w:val="22"/>
          <w:szCs w:val="22"/>
        </w:rPr>
        <w:t xml:space="preserve">genomgått en hel del. </w:t>
      </w:r>
    </w:p>
    <w:p w:rsidR="006C62D7" w:rsidRPr="00784001" w:rsidRDefault="006C62D7" w:rsidP="005226CB">
      <w:pPr>
        <w:pStyle w:val="Default"/>
        <w:spacing w:line="266" w:lineRule="atLeast"/>
        <w:rPr>
          <w:rFonts w:asciiTheme="minorHAnsi" w:hAnsiTheme="minorHAnsi"/>
          <w:sz w:val="22"/>
          <w:szCs w:val="22"/>
        </w:rPr>
      </w:pPr>
    </w:p>
    <w:p w:rsidR="005226CB" w:rsidRPr="00A74B89" w:rsidRDefault="005226CB" w:rsidP="00A74B89">
      <w:pPr>
        <w:pStyle w:val="Default"/>
        <w:numPr>
          <w:ilvl w:val="0"/>
          <w:numId w:val="1"/>
        </w:numPr>
        <w:spacing w:line="266" w:lineRule="atLeast"/>
        <w:rPr>
          <w:rFonts w:asciiTheme="minorHAnsi" w:hAnsiTheme="minorHAnsi"/>
          <w:sz w:val="20"/>
          <w:szCs w:val="20"/>
        </w:rPr>
      </w:pPr>
      <w:r w:rsidRPr="00784001">
        <w:rPr>
          <w:rFonts w:asciiTheme="minorHAnsi" w:hAnsiTheme="minorHAnsi"/>
          <w:sz w:val="20"/>
          <w:szCs w:val="20"/>
        </w:rPr>
        <w:t>Efter 37 år</w:t>
      </w:r>
      <w:r w:rsidR="00230F78" w:rsidRPr="00230F78">
        <w:rPr>
          <w:rFonts w:asciiTheme="minorHAnsi" w:hAnsiTheme="minorHAnsi"/>
          <w:sz w:val="20"/>
          <w:szCs w:val="20"/>
        </w:rPr>
        <w:t xml:space="preserve"> </w:t>
      </w:r>
      <w:r w:rsidR="00230F78" w:rsidRPr="00784001">
        <w:rPr>
          <w:rFonts w:asciiTheme="minorHAnsi" w:hAnsiTheme="minorHAnsi"/>
          <w:sz w:val="20"/>
          <w:szCs w:val="20"/>
        </w:rPr>
        <w:t>är</w:t>
      </w:r>
      <w:r w:rsidR="00230F78">
        <w:rPr>
          <w:rFonts w:asciiTheme="minorHAnsi" w:hAnsiTheme="minorHAnsi"/>
          <w:sz w:val="20"/>
          <w:szCs w:val="20"/>
        </w:rPr>
        <w:t xml:space="preserve"> berättelsen exakt</w:t>
      </w:r>
      <w:r w:rsidR="00230F78">
        <w:rPr>
          <w:rFonts w:asciiTheme="minorHAnsi" w:hAnsiTheme="minorHAnsi"/>
          <w:i/>
          <w:iCs/>
          <w:sz w:val="20"/>
          <w:szCs w:val="20"/>
        </w:rPr>
        <w:t xml:space="preserve"> </w:t>
      </w:r>
      <w:r w:rsidR="00230F78">
        <w:rPr>
          <w:rFonts w:asciiTheme="minorHAnsi" w:hAnsiTheme="minorHAnsi"/>
          <w:iCs/>
          <w:sz w:val="20"/>
          <w:szCs w:val="20"/>
        </w:rPr>
        <w:t>densamma</w:t>
      </w:r>
      <w:r w:rsidR="00A83AE0">
        <w:rPr>
          <w:rFonts w:asciiTheme="minorHAnsi" w:hAnsiTheme="minorHAnsi"/>
          <w:sz w:val="20"/>
          <w:szCs w:val="20"/>
        </w:rPr>
        <w:t>, fortsätter Gunilla Bergström.</w:t>
      </w:r>
      <w:r w:rsidRPr="00784001">
        <w:rPr>
          <w:rFonts w:asciiTheme="minorHAnsi" w:hAnsiTheme="minorHAnsi"/>
          <w:sz w:val="20"/>
          <w:szCs w:val="20"/>
        </w:rPr>
        <w:t xml:space="preserve"> </w:t>
      </w:r>
      <w:proofErr w:type="gramStart"/>
      <w:r w:rsidRPr="00784001">
        <w:rPr>
          <w:rFonts w:asciiTheme="minorHAnsi" w:hAnsiTheme="minorHAnsi"/>
          <w:sz w:val="20"/>
          <w:szCs w:val="20"/>
        </w:rPr>
        <w:t>-</w:t>
      </w:r>
      <w:proofErr w:type="gramEnd"/>
      <w:r w:rsidRPr="00784001">
        <w:rPr>
          <w:rFonts w:asciiTheme="minorHAnsi" w:hAnsiTheme="minorHAnsi"/>
          <w:sz w:val="20"/>
          <w:szCs w:val="20"/>
        </w:rPr>
        <w:t xml:space="preserve"> Jo, en sak har ändrats. I många upplagor bar pappa in saft till grabben som skulle sova. Boken har många blå sidor - nattliga rum - och saftglasets röda blev ett piggt inslag, tyckte jag då… Så kom det brev från klagande </w:t>
      </w:r>
      <w:r w:rsidRPr="00784001">
        <w:rPr>
          <w:rFonts w:asciiTheme="minorHAnsi" w:hAnsiTheme="minorHAnsi"/>
          <w:i/>
          <w:iCs/>
          <w:sz w:val="20"/>
          <w:szCs w:val="20"/>
        </w:rPr>
        <w:t>tandläk</w:t>
      </w:r>
      <w:r w:rsidR="00853AFA" w:rsidRPr="00784001">
        <w:rPr>
          <w:rFonts w:asciiTheme="minorHAnsi" w:hAnsiTheme="minorHAnsi"/>
          <w:i/>
          <w:iCs/>
          <w:sz w:val="20"/>
          <w:szCs w:val="20"/>
        </w:rPr>
        <w:t>ar</w:t>
      </w:r>
      <w:r w:rsidR="006C62D7" w:rsidRPr="00784001">
        <w:rPr>
          <w:rFonts w:asciiTheme="minorHAnsi" w:hAnsiTheme="minorHAnsi"/>
          <w:i/>
          <w:iCs/>
          <w:sz w:val="20"/>
          <w:szCs w:val="20"/>
        </w:rPr>
        <w:t>e</w:t>
      </w:r>
      <w:r w:rsidR="00853AFA" w:rsidRPr="00784001">
        <w:rPr>
          <w:rFonts w:asciiTheme="minorHAnsi" w:hAnsiTheme="minorHAnsi"/>
          <w:i/>
          <w:iCs/>
          <w:sz w:val="20"/>
          <w:szCs w:val="20"/>
        </w:rPr>
        <w:t>:</w:t>
      </w:r>
      <w:r w:rsidRPr="00784001">
        <w:rPr>
          <w:rFonts w:asciiTheme="minorHAnsi" w:hAnsiTheme="minorHAnsi"/>
          <w:i/>
          <w:iCs/>
          <w:sz w:val="20"/>
          <w:szCs w:val="20"/>
        </w:rPr>
        <w:t xml:space="preserve"> </w:t>
      </w:r>
      <w:r w:rsidRPr="00784001">
        <w:rPr>
          <w:rFonts w:asciiTheme="minorHAnsi" w:hAnsiTheme="minorHAnsi"/>
          <w:sz w:val="20"/>
          <w:szCs w:val="20"/>
        </w:rPr>
        <w:t xml:space="preserve">"Saft! Med socker som skadar barns tänder!'" </w:t>
      </w:r>
      <w:r w:rsidR="00A74B89">
        <w:rPr>
          <w:rFonts w:asciiTheme="minorHAnsi" w:hAnsiTheme="minorHAnsi"/>
          <w:sz w:val="20"/>
          <w:szCs w:val="20"/>
        </w:rPr>
        <w:t xml:space="preserve">- </w:t>
      </w:r>
      <w:r w:rsidRPr="00A74B89">
        <w:rPr>
          <w:rFonts w:asciiTheme="minorHAnsi" w:hAnsiTheme="minorHAnsi"/>
          <w:sz w:val="20"/>
          <w:szCs w:val="20"/>
        </w:rPr>
        <w:t>Vid den tiden hade jag hunnit bli småbarnsmor själv - och insåg kritiken. Det sved att skiljas från den pigga färgen. Men jag gjorde det. Annars är jag helt emot att ändra för att vara till lags</w:t>
      </w:r>
      <w:r w:rsidR="00853AFA" w:rsidRPr="00A74B89">
        <w:rPr>
          <w:rFonts w:asciiTheme="minorHAnsi" w:hAnsiTheme="minorHAnsi"/>
          <w:sz w:val="20"/>
          <w:szCs w:val="20"/>
        </w:rPr>
        <w:t>, berättar författaren vidare</w:t>
      </w:r>
      <w:r w:rsidRPr="00A74B89">
        <w:rPr>
          <w:rFonts w:asciiTheme="minorHAnsi" w:hAnsiTheme="minorHAnsi"/>
          <w:sz w:val="20"/>
          <w:szCs w:val="20"/>
        </w:rPr>
        <w:t xml:space="preserve">. Modena kommer och går, man kan inte syfta till att vara politiskt korrekt. Det är inte min grej. Hellre tvärtom! Men ska man vara motvalls, så ska det göras fiffigt. Röd saft var inte fiffigt. Det var enbart "vackert mot det blå", erkänner författaren. </w:t>
      </w:r>
    </w:p>
    <w:p w:rsidR="00853AFA" w:rsidRPr="00784001" w:rsidRDefault="00853AFA" w:rsidP="00853AFA">
      <w:pPr>
        <w:pStyle w:val="Default"/>
        <w:rPr>
          <w:sz w:val="22"/>
          <w:szCs w:val="22"/>
        </w:rPr>
      </w:pPr>
    </w:p>
    <w:p w:rsidR="005226CB" w:rsidRPr="00784001" w:rsidRDefault="005226CB" w:rsidP="006C62D7">
      <w:pPr>
        <w:pStyle w:val="CM7"/>
        <w:spacing w:line="268" w:lineRule="atLeast"/>
        <w:rPr>
          <w:rFonts w:asciiTheme="minorHAnsi" w:hAnsiTheme="minorHAnsi"/>
          <w:sz w:val="22"/>
          <w:szCs w:val="22"/>
        </w:rPr>
      </w:pPr>
      <w:r w:rsidRPr="00784001">
        <w:rPr>
          <w:rFonts w:asciiTheme="minorHAnsi" w:hAnsiTheme="minorHAnsi"/>
          <w:sz w:val="22"/>
          <w:szCs w:val="22"/>
        </w:rPr>
        <w:t>På Alfons Åberg-kontoret i Vasastan i Stock</w:t>
      </w:r>
      <w:r w:rsidR="001F5CD0">
        <w:rPr>
          <w:rFonts w:asciiTheme="minorHAnsi" w:hAnsiTheme="minorHAnsi"/>
          <w:sz w:val="22"/>
          <w:szCs w:val="22"/>
        </w:rPr>
        <w:t xml:space="preserve">holm jobbar idag fyra </w:t>
      </w:r>
      <w:proofErr w:type="gramStart"/>
      <w:r w:rsidR="001F5CD0">
        <w:rPr>
          <w:rFonts w:asciiTheme="minorHAnsi" w:hAnsiTheme="minorHAnsi"/>
          <w:sz w:val="22"/>
          <w:szCs w:val="22"/>
        </w:rPr>
        <w:t xml:space="preserve">personer </w:t>
      </w:r>
      <w:r w:rsidRPr="00784001">
        <w:rPr>
          <w:rFonts w:asciiTheme="minorHAnsi" w:hAnsiTheme="minorHAnsi"/>
          <w:sz w:val="22"/>
          <w:szCs w:val="22"/>
        </w:rPr>
        <w:t xml:space="preserve"> för</w:t>
      </w:r>
      <w:proofErr w:type="gramEnd"/>
      <w:r w:rsidRPr="00784001">
        <w:rPr>
          <w:rFonts w:asciiTheme="minorHAnsi" w:hAnsiTheme="minorHAnsi"/>
          <w:sz w:val="22"/>
          <w:szCs w:val="22"/>
        </w:rPr>
        <w:t xml:space="preserve"> att hålla styr på tilltryck, upplagor, översättningar, originalbilder, färgprover, digitalt material och allt annat som kopplas till en älskad bokfigur. Och här finns ett unikt </w:t>
      </w:r>
      <w:r w:rsidR="00A74B89">
        <w:rPr>
          <w:rFonts w:asciiTheme="minorHAnsi" w:hAnsiTheme="minorHAnsi"/>
          <w:sz w:val="22"/>
          <w:szCs w:val="22"/>
        </w:rPr>
        <w:t xml:space="preserve">arkiv! Samtliga utgåvor </w:t>
      </w:r>
      <w:r w:rsidR="006C62D7" w:rsidRPr="00784001">
        <w:rPr>
          <w:rFonts w:asciiTheme="minorHAnsi" w:hAnsiTheme="minorHAnsi"/>
          <w:sz w:val="22"/>
          <w:szCs w:val="22"/>
        </w:rPr>
        <w:t xml:space="preserve">av </w:t>
      </w:r>
      <w:r w:rsidR="006C62D7" w:rsidRPr="00784001">
        <w:rPr>
          <w:rFonts w:asciiTheme="minorHAnsi" w:hAnsiTheme="minorHAnsi"/>
          <w:i/>
          <w:iCs/>
          <w:color w:val="000000"/>
          <w:sz w:val="22"/>
          <w:szCs w:val="22"/>
        </w:rPr>
        <w:t xml:space="preserve">God </w:t>
      </w:r>
      <w:r w:rsidR="006C62D7" w:rsidRPr="00784001">
        <w:rPr>
          <w:rFonts w:asciiTheme="minorHAnsi" w:hAnsiTheme="minorHAnsi"/>
          <w:i/>
          <w:color w:val="000000"/>
          <w:sz w:val="22"/>
          <w:szCs w:val="22"/>
        </w:rPr>
        <w:t xml:space="preserve">natt, </w:t>
      </w:r>
      <w:r w:rsidR="006C62D7" w:rsidRPr="00230F78">
        <w:rPr>
          <w:rFonts w:asciiTheme="minorHAnsi" w:hAnsiTheme="minorHAnsi"/>
          <w:i/>
          <w:iCs/>
          <w:sz w:val="22"/>
          <w:szCs w:val="22"/>
        </w:rPr>
        <w:t xml:space="preserve">Alfons Åberg </w:t>
      </w:r>
      <w:r w:rsidRPr="00230F78">
        <w:rPr>
          <w:rFonts w:asciiTheme="minorHAnsi" w:hAnsiTheme="minorHAnsi"/>
          <w:sz w:val="22"/>
          <w:szCs w:val="22"/>
        </w:rPr>
        <w:t>intill varandra på parad: orange, sandfärgade, gula, tomatröda</w:t>
      </w:r>
      <w:r w:rsidR="00230F78" w:rsidRPr="00230F78">
        <w:rPr>
          <w:rFonts w:asciiTheme="minorHAnsi" w:hAnsiTheme="minorHAnsi"/>
          <w:sz w:val="22"/>
          <w:szCs w:val="22"/>
        </w:rPr>
        <w:t xml:space="preserve">: </w:t>
      </w:r>
      <w:r w:rsidR="00230F78" w:rsidRPr="00230F78">
        <w:rPr>
          <w:rFonts w:asciiTheme="minorHAnsi" w:eastAsia="Times New Roman" w:hAnsiTheme="minorHAnsi"/>
          <w:bCs/>
          <w:sz w:val="22"/>
          <w:szCs w:val="22"/>
        </w:rPr>
        <w:t>42 olika versioner av bokryggar.</w:t>
      </w:r>
    </w:p>
    <w:p w:rsidR="005226CB" w:rsidRPr="00784001" w:rsidRDefault="005226CB" w:rsidP="005226CB">
      <w:pPr>
        <w:pStyle w:val="CM7"/>
        <w:spacing w:line="268" w:lineRule="atLeast"/>
        <w:rPr>
          <w:rFonts w:asciiTheme="minorHAnsi" w:hAnsiTheme="minorHAnsi"/>
          <w:sz w:val="22"/>
          <w:szCs w:val="22"/>
        </w:rPr>
      </w:pPr>
      <w:r w:rsidRPr="00784001">
        <w:rPr>
          <w:rFonts w:asciiTheme="minorHAnsi" w:hAnsiTheme="minorHAnsi"/>
          <w:sz w:val="22"/>
          <w:szCs w:val="22"/>
        </w:rPr>
        <w:t xml:space="preserve"> </w:t>
      </w:r>
    </w:p>
    <w:p w:rsidR="00230F78" w:rsidRPr="00230F78" w:rsidRDefault="005226CB" w:rsidP="00230F78">
      <w:pPr>
        <w:rPr>
          <w:rFonts w:asciiTheme="minorHAnsi" w:eastAsia="Times New Roman" w:hAnsiTheme="minorHAnsi"/>
        </w:rPr>
      </w:pPr>
      <w:r w:rsidRPr="00230F78">
        <w:rPr>
          <w:rFonts w:asciiTheme="minorHAnsi" w:hAnsiTheme="minorHAnsi"/>
          <w:i/>
          <w:iCs/>
        </w:rPr>
        <w:t xml:space="preserve">God </w:t>
      </w:r>
      <w:r w:rsidRPr="00230F78">
        <w:rPr>
          <w:rFonts w:asciiTheme="minorHAnsi" w:hAnsiTheme="minorHAnsi"/>
          <w:i/>
        </w:rPr>
        <w:t xml:space="preserve">natt, </w:t>
      </w:r>
      <w:r w:rsidRPr="00230F78">
        <w:rPr>
          <w:rFonts w:asciiTheme="minorHAnsi" w:hAnsiTheme="minorHAnsi"/>
          <w:i/>
          <w:iCs/>
        </w:rPr>
        <w:t xml:space="preserve">Alfons Åberg </w:t>
      </w:r>
      <w:r w:rsidR="006C62D7" w:rsidRPr="00230F78">
        <w:rPr>
          <w:rFonts w:asciiTheme="minorHAnsi" w:hAnsiTheme="minorHAnsi"/>
          <w:iCs/>
        </w:rPr>
        <w:t>är</w:t>
      </w:r>
      <w:r w:rsidRPr="00230F78">
        <w:rPr>
          <w:rFonts w:asciiTheme="minorHAnsi" w:hAnsiTheme="minorHAnsi"/>
          <w:iCs/>
        </w:rPr>
        <w:t xml:space="preserve"> Alfons-berättelsen som öv</w:t>
      </w:r>
      <w:r w:rsidR="00A83AE0" w:rsidRPr="00230F78">
        <w:rPr>
          <w:rFonts w:asciiTheme="minorHAnsi" w:hAnsiTheme="minorHAnsi"/>
          <w:iCs/>
        </w:rPr>
        <w:t xml:space="preserve">ersatts till </w:t>
      </w:r>
      <w:r w:rsidR="006C62D7" w:rsidRPr="00230F78">
        <w:rPr>
          <w:rFonts w:asciiTheme="minorHAnsi" w:hAnsiTheme="minorHAnsi"/>
          <w:iCs/>
        </w:rPr>
        <w:t xml:space="preserve">flest språk. </w:t>
      </w:r>
      <w:r w:rsidR="00230F78" w:rsidRPr="00230F78">
        <w:rPr>
          <w:rFonts w:asciiTheme="minorHAnsi" w:eastAsia="Times New Roman" w:hAnsiTheme="minorHAnsi"/>
          <w:bCs/>
        </w:rPr>
        <w:t xml:space="preserve">Sedan 2009 är boken officiellt en klassiker - representerad i Norstedts </w:t>
      </w:r>
      <w:r w:rsidR="00230F78" w:rsidRPr="00230F78">
        <w:rPr>
          <w:rFonts w:asciiTheme="minorHAnsi" w:eastAsia="Times New Roman" w:hAnsiTheme="minorHAnsi"/>
          <w:bCs/>
          <w:i/>
          <w:iCs/>
        </w:rPr>
        <w:t>Tusen Svenska Klassiker</w:t>
      </w:r>
      <w:r w:rsidR="00230F78" w:rsidRPr="00230F78">
        <w:rPr>
          <w:rFonts w:asciiTheme="minorHAnsi" w:eastAsia="Times New Roman" w:hAnsiTheme="minorHAnsi"/>
          <w:bCs/>
        </w:rPr>
        <w:t xml:space="preserve"> och även i </w:t>
      </w:r>
      <w:r w:rsidR="00230F78" w:rsidRPr="00230F78">
        <w:rPr>
          <w:rFonts w:asciiTheme="minorHAnsi" w:eastAsia="Times New Roman" w:hAnsiTheme="minorHAnsi"/>
          <w:bCs/>
          <w:i/>
          <w:iCs/>
        </w:rPr>
        <w:t>1001 Children's Books You Must Read before You Die</w:t>
      </w:r>
      <w:r w:rsidR="00230F78" w:rsidRPr="00230F78">
        <w:rPr>
          <w:rFonts w:asciiTheme="minorHAnsi" w:eastAsia="Times New Roman" w:hAnsiTheme="minorHAnsi"/>
          <w:bCs/>
        </w:rPr>
        <w:t xml:space="preserve"> (Universe Publishing, New York). </w:t>
      </w:r>
    </w:p>
    <w:p w:rsidR="00230F78" w:rsidRPr="00230F78" w:rsidRDefault="00784001" w:rsidP="00230F78">
      <w:pPr>
        <w:rPr>
          <w:rFonts w:asciiTheme="minorHAnsi" w:hAnsiTheme="minorHAnsi"/>
          <w:iCs/>
          <w:color w:val="000000"/>
        </w:rPr>
      </w:pPr>
      <w:r w:rsidRPr="00784001">
        <w:rPr>
          <w:rFonts w:asciiTheme="minorHAnsi" w:hAnsiTheme="minorHAnsi"/>
          <w:iCs/>
          <w:color w:val="000000"/>
        </w:rPr>
        <w:t xml:space="preserve">Gunilla Bergström debuterade 1971 med boken </w:t>
      </w:r>
      <w:r w:rsidRPr="00A83AE0">
        <w:rPr>
          <w:rFonts w:asciiTheme="minorHAnsi" w:hAnsiTheme="minorHAnsi"/>
          <w:i/>
          <w:iCs/>
          <w:color w:val="000000"/>
        </w:rPr>
        <w:t>Mias pa</w:t>
      </w:r>
      <w:r w:rsidR="00A74B89" w:rsidRPr="00A83AE0">
        <w:rPr>
          <w:rFonts w:asciiTheme="minorHAnsi" w:hAnsiTheme="minorHAnsi"/>
          <w:i/>
          <w:iCs/>
          <w:color w:val="000000"/>
        </w:rPr>
        <w:t>p</w:t>
      </w:r>
      <w:r w:rsidRPr="00A83AE0">
        <w:rPr>
          <w:rFonts w:asciiTheme="minorHAnsi" w:hAnsiTheme="minorHAnsi"/>
          <w:i/>
          <w:iCs/>
          <w:color w:val="000000"/>
        </w:rPr>
        <w:t>pa flyttar</w:t>
      </w:r>
      <w:r w:rsidR="00230F78">
        <w:rPr>
          <w:rFonts w:asciiTheme="minorHAnsi" w:hAnsiTheme="minorHAnsi"/>
          <w:iCs/>
          <w:color w:val="000000"/>
        </w:rPr>
        <w:t xml:space="preserve"> (</w:t>
      </w:r>
      <w:proofErr w:type="gramStart"/>
      <w:r w:rsidR="00230F78">
        <w:rPr>
          <w:rFonts w:asciiTheme="minorHAnsi" w:hAnsiTheme="minorHAnsi"/>
          <w:iCs/>
          <w:color w:val="000000"/>
        </w:rPr>
        <w:t>R&amp;S</w:t>
      </w:r>
      <w:proofErr w:type="gramEnd"/>
      <w:r w:rsidRPr="00784001">
        <w:rPr>
          <w:rFonts w:asciiTheme="minorHAnsi" w:hAnsiTheme="minorHAnsi"/>
          <w:iCs/>
          <w:color w:val="000000"/>
        </w:rPr>
        <w:t xml:space="preserve">) </w:t>
      </w:r>
      <w:r w:rsidR="00230F78">
        <w:rPr>
          <w:rFonts w:asciiTheme="minorHAnsi" w:hAnsiTheme="minorHAnsi"/>
          <w:iCs/>
          <w:color w:val="000000"/>
        </w:rPr>
        <w:t xml:space="preserve">och </w:t>
      </w:r>
      <w:r w:rsidRPr="00784001">
        <w:rPr>
          <w:rFonts w:asciiTheme="minorHAnsi" w:hAnsiTheme="minorHAnsi"/>
          <w:iCs/>
          <w:color w:val="000000"/>
        </w:rPr>
        <w:t xml:space="preserve">är sedan dess </w:t>
      </w:r>
      <w:r w:rsidR="00F91E58">
        <w:rPr>
          <w:rFonts w:asciiTheme="minorHAnsi" w:hAnsiTheme="minorHAnsi"/>
          <w:iCs/>
          <w:color w:val="000000"/>
        </w:rPr>
        <w:t>o</w:t>
      </w:r>
      <w:r w:rsidR="001F5CD0">
        <w:rPr>
          <w:noProof/>
          <w:color w:val="1F497D"/>
          <w:lang w:eastAsia="sv-SE"/>
        </w:rPr>
        <w:drawing>
          <wp:anchor distT="0" distB="0" distL="114300" distR="114300" simplePos="0" relativeHeight="251658240" behindDoc="1" locked="0" layoutInCell="1" allowOverlap="1">
            <wp:simplePos x="0" y="0"/>
            <wp:positionH relativeFrom="column">
              <wp:posOffset>14605</wp:posOffset>
            </wp:positionH>
            <wp:positionV relativeFrom="paragraph">
              <wp:posOffset>197485</wp:posOffset>
            </wp:positionV>
            <wp:extent cx="828675" cy="752475"/>
            <wp:effectExtent l="19050" t="0" r="9525" b="0"/>
            <wp:wrapTight wrapText="bothSides">
              <wp:wrapPolygon edited="0">
                <wp:start x="-497" y="0"/>
                <wp:lineTo x="-497" y="21327"/>
                <wp:lineTo x="21848" y="21327"/>
                <wp:lineTo x="21848" y="0"/>
                <wp:lineTo x="-497" y="0"/>
              </wp:wrapPolygon>
            </wp:wrapTight>
            <wp:docPr id="3" name="Bild 2" descr="alf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alfons"/>
                    <pic:cNvPicPr>
                      <a:picLocks noChangeAspect="1" noChangeArrowheads="1"/>
                    </pic:cNvPicPr>
                  </pic:nvPicPr>
                  <pic:blipFill>
                    <a:blip r:embed="rId5" r:link="rId6"/>
                    <a:srcRect/>
                    <a:stretch>
                      <a:fillRect/>
                    </a:stretch>
                  </pic:blipFill>
                  <pic:spPr bwMode="auto">
                    <a:xfrm>
                      <a:off x="0" y="0"/>
                      <a:ext cx="828675" cy="752475"/>
                    </a:xfrm>
                    <a:prstGeom prst="rect">
                      <a:avLst/>
                    </a:prstGeom>
                    <a:noFill/>
                    <a:ln w="9525">
                      <a:noFill/>
                      <a:miter lim="800000"/>
                      <a:headEnd/>
                      <a:tailEnd/>
                    </a:ln>
                  </pic:spPr>
                </pic:pic>
              </a:graphicData>
            </a:graphic>
          </wp:anchor>
        </w:drawing>
      </w:r>
      <w:r w:rsidR="00F91E58">
        <w:rPr>
          <w:rFonts w:asciiTheme="minorHAnsi" w:hAnsiTheme="minorHAnsi"/>
          <w:iCs/>
          <w:color w:val="000000"/>
        </w:rPr>
        <w:t xml:space="preserve">uttröttligt </w:t>
      </w:r>
      <w:r w:rsidRPr="00784001">
        <w:rPr>
          <w:rFonts w:asciiTheme="minorHAnsi" w:hAnsiTheme="minorHAnsi"/>
          <w:iCs/>
          <w:color w:val="000000"/>
        </w:rPr>
        <w:t>verksam bilderbokskonstnär och författare.</w:t>
      </w:r>
      <w:r w:rsidR="001F5CD0" w:rsidRPr="001F5CD0">
        <w:rPr>
          <w:noProof/>
          <w:color w:val="1F497D"/>
          <w:lang w:eastAsia="sv-SE"/>
        </w:rPr>
        <w:t xml:space="preserve"> </w:t>
      </w:r>
    </w:p>
    <w:p w:rsidR="00784001" w:rsidRPr="00784001" w:rsidRDefault="00A83AE0">
      <w:pPr>
        <w:rPr>
          <w:rFonts w:asciiTheme="minorHAnsi" w:hAnsiTheme="minorHAnsi"/>
          <w:b/>
          <w:iCs/>
          <w:color w:val="000000"/>
          <w:sz w:val="20"/>
          <w:szCs w:val="20"/>
        </w:rPr>
      </w:pPr>
      <w:r>
        <w:rPr>
          <w:rFonts w:asciiTheme="minorHAnsi" w:hAnsiTheme="minorHAnsi"/>
          <w:b/>
          <w:iCs/>
          <w:color w:val="000000"/>
          <w:sz w:val="24"/>
          <w:szCs w:val="24"/>
        </w:rPr>
        <w:t>Presskontakt:</w:t>
      </w:r>
      <w:r w:rsidR="00784001" w:rsidRPr="00A74B89">
        <w:rPr>
          <w:rFonts w:asciiTheme="minorHAnsi" w:hAnsiTheme="minorHAnsi"/>
          <w:b/>
          <w:iCs/>
          <w:color w:val="000000"/>
          <w:sz w:val="24"/>
          <w:szCs w:val="24"/>
        </w:rPr>
        <w:t xml:space="preserve"> Jessica Bab Bonde, </w:t>
      </w:r>
      <w:hyperlink r:id="rId7" w:history="1">
        <w:r w:rsidR="00784001" w:rsidRPr="00A74B89">
          <w:rPr>
            <w:rStyle w:val="Hyperlnk"/>
            <w:rFonts w:asciiTheme="minorHAnsi" w:hAnsiTheme="minorHAnsi"/>
            <w:b/>
            <w:iCs/>
            <w:sz w:val="24"/>
            <w:szCs w:val="24"/>
          </w:rPr>
          <w:t>jessica.bab-bonde@norstedts.se</w:t>
        </w:r>
      </w:hyperlink>
      <w:r w:rsidR="00784001" w:rsidRPr="00A74B89">
        <w:rPr>
          <w:rFonts w:asciiTheme="minorHAnsi" w:hAnsiTheme="minorHAnsi"/>
          <w:b/>
          <w:iCs/>
          <w:color w:val="000000"/>
          <w:sz w:val="24"/>
          <w:szCs w:val="24"/>
        </w:rPr>
        <w:t xml:space="preserve">, 0709-30 62 50. Läs mer på </w:t>
      </w:r>
      <w:hyperlink r:id="rId8" w:history="1">
        <w:r w:rsidR="00784001" w:rsidRPr="00A74B89">
          <w:rPr>
            <w:rStyle w:val="Hyperlnk"/>
            <w:rFonts w:asciiTheme="minorHAnsi" w:hAnsiTheme="minorHAnsi"/>
            <w:b/>
            <w:iCs/>
            <w:sz w:val="24"/>
            <w:szCs w:val="24"/>
          </w:rPr>
          <w:t>www.rabensjogren.se</w:t>
        </w:r>
      </w:hyperlink>
      <w:r w:rsidR="00784001" w:rsidRPr="00A74B89">
        <w:rPr>
          <w:rFonts w:asciiTheme="minorHAnsi" w:hAnsiTheme="minorHAnsi"/>
          <w:b/>
          <w:iCs/>
          <w:color w:val="000000"/>
          <w:sz w:val="24"/>
          <w:szCs w:val="24"/>
        </w:rPr>
        <w:t xml:space="preserve"> Här finns pressbilder att ladda ner</w:t>
      </w:r>
      <w:r w:rsidR="00784001" w:rsidRPr="00784001">
        <w:rPr>
          <w:rFonts w:asciiTheme="minorHAnsi" w:hAnsiTheme="minorHAnsi"/>
          <w:b/>
          <w:iCs/>
          <w:color w:val="000000"/>
          <w:sz w:val="20"/>
          <w:szCs w:val="20"/>
        </w:rPr>
        <w:t>.</w:t>
      </w:r>
    </w:p>
    <w:sectPr w:rsidR="00784001" w:rsidRPr="00784001" w:rsidSect="00B266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B2426"/>
    <w:multiLevelType w:val="hybridMultilevel"/>
    <w:tmpl w:val="53DEF68E"/>
    <w:lvl w:ilvl="0" w:tplc="86C814A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6657FD4"/>
    <w:multiLevelType w:val="hybridMultilevel"/>
    <w:tmpl w:val="23B89936"/>
    <w:lvl w:ilvl="0" w:tplc="E1E25890">
      <w:numFmt w:val="bullet"/>
      <w:lvlText w:val="-"/>
      <w:lvlJc w:val="left"/>
      <w:pPr>
        <w:ind w:left="720" w:hanging="360"/>
      </w:pPr>
      <w:rPr>
        <w:rFonts w:ascii="Calibri" w:eastAsia="Calibri" w:hAnsi="Calibri"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226CB"/>
    <w:rsid w:val="0009462D"/>
    <w:rsid w:val="000F5D0E"/>
    <w:rsid w:val="001F5CD0"/>
    <w:rsid w:val="00200415"/>
    <w:rsid w:val="00230F78"/>
    <w:rsid w:val="002E469A"/>
    <w:rsid w:val="005226CB"/>
    <w:rsid w:val="00637641"/>
    <w:rsid w:val="006C62D7"/>
    <w:rsid w:val="00784001"/>
    <w:rsid w:val="00853AFA"/>
    <w:rsid w:val="00944B37"/>
    <w:rsid w:val="009651C8"/>
    <w:rsid w:val="00A74B89"/>
    <w:rsid w:val="00A83AE0"/>
    <w:rsid w:val="00B4436E"/>
    <w:rsid w:val="00BC0201"/>
    <w:rsid w:val="00C13A4A"/>
    <w:rsid w:val="00E571D0"/>
    <w:rsid w:val="00F91E5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B"/>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5226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4">
    <w:name w:val="CM4"/>
    <w:basedOn w:val="Default"/>
    <w:next w:val="Default"/>
    <w:uiPriority w:val="99"/>
    <w:rsid w:val="005226CB"/>
    <w:rPr>
      <w:color w:val="auto"/>
    </w:rPr>
  </w:style>
  <w:style w:type="paragraph" w:customStyle="1" w:styleId="CM6">
    <w:name w:val="CM6"/>
    <w:basedOn w:val="Default"/>
    <w:next w:val="Default"/>
    <w:uiPriority w:val="99"/>
    <w:rsid w:val="005226CB"/>
    <w:rPr>
      <w:color w:val="auto"/>
    </w:rPr>
  </w:style>
  <w:style w:type="paragraph" w:customStyle="1" w:styleId="CM7">
    <w:name w:val="CM7"/>
    <w:basedOn w:val="Default"/>
    <w:next w:val="Default"/>
    <w:uiPriority w:val="99"/>
    <w:rsid w:val="005226CB"/>
    <w:rPr>
      <w:color w:val="auto"/>
    </w:rPr>
  </w:style>
  <w:style w:type="paragraph" w:customStyle="1" w:styleId="CM3">
    <w:name w:val="CM3"/>
    <w:basedOn w:val="Default"/>
    <w:next w:val="Default"/>
    <w:uiPriority w:val="99"/>
    <w:rsid w:val="005226CB"/>
    <w:pPr>
      <w:spacing w:line="268" w:lineRule="atLeast"/>
    </w:pPr>
    <w:rPr>
      <w:color w:val="auto"/>
    </w:rPr>
  </w:style>
  <w:style w:type="paragraph" w:customStyle="1" w:styleId="CM5">
    <w:name w:val="CM5"/>
    <w:basedOn w:val="Default"/>
    <w:next w:val="Default"/>
    <w:uiPriority w:val="99"/>
    <w:rsid w:val="005226CB"/>
    <w:rPr>
      <w:color w:val="auto"/>
    </w:rPr>
  </w:style>
  <w:style w:type="paragraph" w:styleId="Ingetavstnd">
    <w:name w:val="No Spacing"/>
    <w:uiPriority w:val="1"/>
    <w:qFormat/>
    <w:rsid w:val="006C62D7"/>
    <w:pPr>
      <w:spacing w:after="0" w:line="240" w:lineRule="auto"/>
    </w:pPr>
    <w:rPr>
      <w:rFonts w:ascii="Calibri" w:eastAsia="Calibri" w:hAnsi="Calibri" w:cs="Times New Roman"/>
    </w:rPr>
  </w:style>
  <w:style w:type="character" w:styleId="Hyperlnk">
    <w:name w:val="Hyperlink"/>
    <w:basedOn w:val="Standardstycketeckensnitt"/>
    <w:uiPriority w:val="99"/>
    <w:unhideWhenUsed/>
    <w:rsid w:val="00784001"/>
    <w:rPr>
      <w:color w:val="0000FF" w:themeColor="hyperlink"/>
      <w:u w:val="single"/>
    </w:rPr>
  </w:style>
  <w:style w:type="character" w:styleId="AnvndHyperlnk">
    <w:name w:val="FollowedHyperlink"/>
    <w:basedOn w:val="Standardstycketeckensnitt"/>
    <w:uiPriority w:val="99"/>
    <w:semiHidden/>
    <w:unhideWhenUsed/>
    <w:rsid w:val="000F5D0E"/>
    <w:rPr>
      <w:color w:val="800080" w:themeColor="followedHyperlink"/>
      <w:u w:val="single"/>
    </w:rPr>
  </w:style>
  <w:style w:type="paragraph" w:styleId="Ballongtext">
    <w:name w:val="Balloon Text"/>
    <w:basedOn w:val="Normal"/>
    <w:link w:val="BallongtextChar"/>
    <w:uiPriority w:val="99"/>
    <w:semiHidden/>
    <w:unhideWhenUsed/>
    <w:rsid w:val="001F5CD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F5CD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271483">
      <w:bodyDiv w:val="1"/>
      <w:marLeft w:val="0"/>
      <w:marRight w:val="0"/>
      <w:marTop w:val="0"/>
      <w:marBottom w:val="0"/>
      <w:divBdr>
        <w:top w:val="none" w:sz="0" w:space="0" w:color="auto"/>
        <w:left w:val="none" w:sz="0" w:space="0" w:color="auto"/>
        <w:bottom w:val="none" w:sz="0" w:space="0" w:color="auto"/>
        <w:right w:val="none" w:sz="0" w:space="0" w:color="auto"/>
      </w:divBdr>
    </w:div>
    <w:div w:id="16599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bensjogren.se" TargetMode="External"/><Relationship Id="rId3" Type="http://schemas.openxmlformats.org/officeDocument/2006/relationships/settings" Target="settings.xml"/><Relationship Id="rId7" Type="http://schemas.openxmlformats.org/officeDocument/2006/relationships/hyperlink" Target="mailto:jessica.bab-bonde@norstedt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CAF59F.B4F65C5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510</Words>
  <Characters>2705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panjeba</cp:lastModifiedBy>
  <cp:revision>3</cp:revision>
  <cp:lastPrinted>2010-05-04T15:57:00Z</cp:lastPrinted>
  <dcterms:created xsi:type="dcterms:W3CDTF">2010-05-18T08:08:00Z</dcterms:created>
  <dcterms:modified xsi:type="dcterms:W3CDTF">2010-05-18T09:10:00Z</dcterms:modified>
</cp:coreProperties>
</file>