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B92" w:rsidRDefault="00807B92" w:rsidP="00807B92">
      <w:pPr>
        <w:rPr>
          <w:lang w:val="en-US"/>
        </w:rPr>
      </w:pPr>
      <w:r>
        <w:rPr>
          <w:b/>
          <w:bCs/>
        </w:rPr>
        <w:t xml:space="preserve">Icelandair </w:t>
      </w:r>
      <w:r>
        <w:rPr>
          <w:b/>
          <w:bCs/>
          <w:lang w:val="fi-FI"/>
        </w:rPr>
        <w:t>jatkaa vahva kasvua vuoden</w:t>
      </w:r>
      <w:r>
        <w:rPr>
          <w:b/>
          <w:bCs/>
        </w:rPr>
        <w:t xml:space="preserve"> 2012</w:t>
      </w:r>
      <w:r>
        <w:rPr>
          <w:b/>
          <w:bCs/>
          <w:lang w:val="fi-FI"/>
        </w:rPr>
        <w:t xml:space="preserve"> kolmannella </w:t>
      </w:r>
      <w:r>
        <w:rPr>
          <w:b/>
          <w:bCs/>
        </w:rPr>
        <w:t xml:space="preserve">neljänneksellä </w:t>
      </w:r>
    </w:p>
    <w:p w:rsidR="00807B92" w:rsidRDefault="00807B92" w:rsidP="00807B92">
      <w:pPr>
        <w:rPr>
          <w:lang w:val="en-US"/>
        </w:rPr>
      </w:pPr>
      <w:r>
        <w:t> </w:t>
      </w:r>
    </w:p>
    <w:p w:rsidR="00807B92" w:rsidRDefault="00807B92" w:rsidP="00807B92">
      <w:pPr>
        <w:rPr>
          <w:lang w:val="en-US"/>
        </w:rPr>
      </w:pPr>
      <w:r>
        <w:t>Icelandair Group julkisti viimeisen tuloskatsauksen joka vahvistaa kuluvan vuoden tulosodotuksia.</w:t>
      </w:r>
    </w:p>
    <w:p w:rsidR="00807B92" w:rsidRDefault="00807B92" w:rsidP="00807B92">
      <w:pPr>
        <w:rPr>
          <w:lang w:val="en-US"/>
        </w:rPr>
      </w:pPr>
      <w:r>
        <w:t> </w:t>
      </w:r>
    </w:p>
    <w:p w:rsidR="00807B92" w:rsidRPr="003C3A26" w:rsidRDefault="00807B92" w:rsidP="00807B92">
      <w:r>
        <w:rPr>
          <w:lang w:val="fi-FI"/>
        </w:rPr>
        <w:t xml:space="preserve">Yhtiön matkustajamäärä kasvoi </w:t>
      </w:r>
      <w:r>
        <w:t>+ 11%</w:t>
      </w:r>
      <w:r>
        <w:rPr>
          <w:lang w:val="fi-FI"/>
        </w:rPr>
        <w:t xml:space="preserve"> verrattuna vastaavaan ajanjaksoon vuonna</w:t>
      </w:r>
      <w:r>
        <w:t xml:space="preserve"> 2011. </w:t>
      </w:r>
      <w:r>
        <w:rPr>
          <w:lang w:val="fi-FI"/>
        </w:rPr>
        <w:t xml:space="preserve">Matkustajamäärä Pohjois-Amerikan </w:t>
      </w:r>
      <w:r>
        <w:t xml:space="preserve">ja </w:t>
      </w:r>
      <w:r>
        <w:rPr>
          <w:lang w:val="fi-FI"/>
        </w:rPr>
        <w:t>Euroopan välillä</w:t>
      </w:r>
      <w:r w:rsidR="003C3A26">
        <w:t xml:space="preserve"> </w:t>
      </w:r>
      <w:r>
        <w:rPr>
          <w:lang w:val="fi-FI"/>
        </w:rPr>
        <w:t>kasvoi</w:t>
      </w:r>
      <w:r>
        <w:t xml:space="preserve"> 22% ja</w:t>
      </w:r>
      <w:r>
        <w:rPr>
          <w:lang w:val="fi-FI"/>
        </w:rPr>
        <w:t xml:space="preserve"> nousi tasaisesti viime kuukausina</w:t>
      </w:r>
      <w:r>
        <w:t xml:space="preserve">. </w:t>
      </w:r>
      <w:r>
        <w:rPr>
          <w:lang w:val="fi-FI"/>
        </w:rPr>
        <w:t>Matkustajamäärät Islantiin ovat kasvaneet huomattavasti</w:t>
      </w:r>
      <w:r>
        <w:t>, ja</w:t>
      </w:r>
      <w:r>
        <w:rPr>
          <w:lang w:val="fi-FI"/>
        </w:rPr>
        <w:t xml:space="preserve"> sillä on myönteinen vaikutus Islannin</w:t>
      </w:r>
      <w:r w:rsidR="003C3A26">
        <w:t xml:space="preserve"> </w:t>
      </w:r>
      <w:r>
        <w:rPr>
          <w:lang w:val="fi-FI"/>
        </w:rPr>
        <w:t xml:space="preserve">matkailulle. </w:t>
      </w:r>
    </w:p>
    <w:p w:rsidR="00807B92" w:rsidRPr="003C3A26" w:rsidRDefault="00807B92" w:rsidP="00807B92">
      <w:r>
        <w:t> </w:t>
      </w:r>
    </w:p>
    <w:p w:rsidR="00807B92" w:rsidRDefault="00807B92" w:rsidP="00807B92">
      <w:r>
        <w:t xml:space="preserve">- </w:t>
      </w:r>
      <w:r>
        <w:rPr>
          <w:lang w:val="fi-FI"/>
        </w:rPr>
        <w:t>Yhtiön käyttökate oli</w:t>
      </w:r>
      <w:r>
        <w:t xml:space="preserve"> 77,9</w:t>
      </w:r>
      <w:r>
        <w:rPr>
          <w:lang w:val="fi-FI"/>
        </w:rPr>
        <w:t xml:space="preserve"> miljoona USD</w:t>
      </w:r>
      <w:r>
        <w:t>,</w:t>
      </w:r>
      <w:r>
        <w:rPr>
          <w:lang w:val="fi-FI"/>
        </w:rPr>
        <w:t xml:space="preserve"> kasvua</w:t>
      </w:r>
      <w:r>
        <w:t xml:space="preserve"> 7,4 </w:t>
      </w:r>
      <w:r>
        <w:rPr>
          <w:lang w:val="fi-FI"/>
        </w:rPr>
        <w:t>miljoona dollaria ( + 8 % )  verrattuna viime vuoden vastaavaan ajanjaksoon</w:t>
      </w:r>
      <w:r>
        <w:t>.</w:t>
      </w:r>
    </w:p>
    <w:p w:rsidR="003C3A26" w:rsidRPr="003C3A26" w:rsidRDefault="003C3A26" w:rsidP="00807B92"/>
    <w:p w:rsidR="00807B92" w:rsidRDefault="00807B92" w:rsidP="00807B92">
      <w:pPr>
        <w:rPr>
          <w:lang w:val="en-US"/>
        </w:rPr>
      </w:pPr>
      <w:r>
        <w:t>-</w:t>
      </w:r>
      <w:r>
        <w:rPr>
          <w:lang w:val="fi-FI"/>
        </w:rPr>
        <w:t xml:space="preserve"> Tulos on </w:t>
      </w:r>
      <w:r>
        <w:t>51,4 ​​</w:t>
      </w:r>
      <w:r>
        <w:rPr>
          <w:lang w:val="fi-FI"/>
        </w:rPr>
        <w:t>miljoona dollaria</w:t>
      </w:r>
      <w:r>
        <w:t>,</w:t>
      </w:r>
      <w:r>
        <w:rPr>
          <w:lang w:val="fi-FI"/>
        </w:rPr>
        <w:t xml:space="preserve"> kasvua</w:t>
      </w:r>
      <w:r>
        <w:t xml:space="preserve"> 7,6</w:t>
      </w:r>
      <w:r>
        <w:rPr>
          <w:lang w:val="fi-FI"/>
        </w:rPr>
        <w:t xml:space="preserve"> miljoona dollaria verrattuna viime vuoden vastaavaan ajanjaksoon</w:t>
      </w:r>
      <w:r>
        <w:t>.</w:t>
      </w:r>
    </w:p>
    <w:p w:rsidR="00807B92" w:rsidRDefault="00807B92" w:rsidP="00807B92">
      <w:pPr>
        <w:rPr>
          <w:lang w:val="en-US"/>
        </w:rPr>
      </w:pPr>
      <w:r>
        <w:rPr>
          <w:lang w:val="fi-FI"/>
        </w:rPr>
        <w:t> </w:t>
      </w:r>
    </w:p>
    <w:p w:rsidR="00807B92" w:rsidRPr="003C3A26" w:rsidRDefault="00807B92" w:rsidP="00807B92">
      <w:r>
        <w:t>"Samalla</w:t>
      </w:r>
      <w:r>
        <w:rPr>
          <w:lang w:val="fi-FI"/>
        </w:rPr>
        <w:t xml:space="preserve"> kun ilmailualalla  yleisesti on monia vaikeita haasteita johtuen epävakaasta taloudellisesta</w:t>
      </w:r>
      <w:r>
        <w:t xml:space="preserve"> tilannsta ja</w:t>
      </w:r>
      <w:r>
        <w:rPr>
          <w:lang w:val="fi-FI"/>
        </w:rPr>
        <w:t xml:space="preserve"> korkeasta polttoaine</w:t>
      </w:r>
      <w:r>
        <w:t xml:space="preserve">hinnasta, </w:t>
      </w:r>
      <w:r>
        <w:rPr>
          <w:lang w:val="fi-FI"/>
        </w:rPr>
        <w:t>on hyvin palkitsevaa huomata että</w:t>
      </w:r>
      <w:r>
        <w:t xml:space="preserve"> Icelandair</w:t>
      </w:r>
      <w:r>
        <w:rPr>
          <w:lang w:val="fi-FI"/>
        </w:rPr>
        <w:t xml:space="preserve"> Group tekee hyvä tulosta joustavalla ja tehokkaalla liiketoimintamallilla</w:t>
      </w:r>
      <w:r>
        <w:t>,</w:t>
      </w:r>
      <w:r>
        <w:rPr>
          <w:lang w:val="fi-FI"/>
        </w:rPr>
        <w:t xml:space="preserve"> vahvalla </w:t>
      </w:r>
      <w:proofErr w:type="spellStart"/>
      <w:r>
        <w:rPr>
          <w:lang w:val="fr-BE"/>
        </w:rPr>
        <w:t>tavaramerkillä</w:t>
      </w:r>
      <w:proofErr w:type="spellEnd"/>
      <w:r>
        <w:rPr>
          <w:lang w:val="fr-BE"/>
        </w:rPr>
        <w:t xml:space="preserve"> </w:t>
      </w:r>
      <w:r>
        <w:t xml:space="preserve"> ja </w:t>
      </w:r>
      <w:r>
        <w:rPr>
          <w:lang w:val="fi-FI"/>
        </w:rPr>
        <w:t>ammattinsa osaavalla  henkilökunnalla</w:t>
      </w:r>
      <w:r>
        <w:t>",</w:t>
      </w:r>
      <w:r>
        <w:rPr>
          <w:lang w:val="fi-FI"/>
        </w:rPr>
        <w:t xml:space="preserve"> sanoo</w:t>
      </w:r>
      <w:r>
        <w:t xml:space="preserve"> Björgólfur Jóhannsson, Icelandair</w:t>
      </w:r>
      <w:r>
        <w:rPr>
          <w:lang w:val="fi-FI"/>
        </w:rPr>
        <w:t xml:space="preserve"> Groupin toimitusjohtaja</w:t>
      </w:r>
      <w:r>
        <w:t>.</w:t>
      </w:r>
    </w:p>
    <w:p w:rsidR="00807B92" w:rsidRPr="003C3A26" w:rsidRDefault="00807B92" w:rsidP="00807B92">
      <w:r>
        <w:rPr>
          <w:lang w:val="fi-FI"/>
        </w:rPr>
        <w:t> </w:t>
      </w:r>
    </w:p>
    <w:p w:rsidR="00807B92" w:rsidRDefault="00807B92" w:rsidP="00807B92">
      <w:pPr>
        <w:rPr>
          <w:lang w:val="en-US"/>
        </w:rPr>
      </w:pPr>
      <w:r>
        <w:rPr>
          <w:lang w:val="fi-FI"/>
        </w:rPr>
        <w:t>Kolmannen neljänneksen tulos oli odotettu</w:t>
      </w:r>
      <w:r>
        <w:t xml:space="preserve"> ja </w:t>
      </w:r>
      <w:r>
        <w:rPr>
          <w:lang w:val="fi-FI"/>
        </w:rPr>
        <w:t>näyttää että</w:t>
      </w:r>
      <w:r>
        <w:t xml:space="preserve"> Icelandair</w:t>
      </w:r>
      <w:r>
        <w:rPr>
          <w:lang w:val="fi-FI"/>
        </w:rPr>
        <w:t xml:space="preserve"> Groupin </w:t>
      </w:r>
      <w:r>
        <w:t xml:space="preserve">2012 </w:t>
      </w:r>
      <w:r>
        <w:rPr>
          <w:lang w:val="fi-FI"/>
        </w:rPr>
        <w:t>kokonaistulos</w:t>
      </w:r>
      <w:r>
        <w:t xml:space="preserve"> 2012 </w:t>
      </w:r>
      <w:r>
        <w:rPr>
          <w:lang w:val="fi-FI"/>
        </w:rPr>
        <w:t>tulee olemaan erinomainen.</w:t>
      </w:r>
    </w:p>
    <w:p w:rsidR="003C3A26" w:rsidRDefault="00807B92" w:rsidP="003C3A26">
      <w:pPr>
        <w:rPr>
          <w:lang w:val="en-US"/>
        </w:rPr>
      </w:pPr>
      <w:r>
        <w:rPr>
          <w:color w:val="1F497D"/>
        </w:rPr>
        <w:t> </w:t>
      </w:r>
    </w:p>
    <w:p w:rsidR="003C3A26" w:rsidRPr="003C3A26" w:rsidRDefault="00807B92" w:rsidP="003C3A26">
      <w:pPr>
        <w:rPr>
          <w:lang w:val="en-US"/>
        </w:rPr>
      </w:pPr>
      <w:bookmarkStart w:id="0" w:name="_GoBack"/>
      <w:bookmarkEnd w:id="0"/>
      <w:r>
        <w:rPr>
          <w:lang w:val="da-DK"/>
        </w:rPr>
        <w:t>Lisätietoja  +358-9-5862244, Aluejohtaja Pekka Mäkinen</w:t>
      </w:r>
      <w:r>
        <w:rPr>
          <w:color w:val="1F497D"/>
          <w:lang w:val="da-DK"/>
        </w:rPr>
        <w:t xml:space="preserve"> tai  </w:t>
      </w:r>
      <w:hyperlink r:id="rId5" w:history="1">
        <w:r>
          <w:rPr>
            <w:rStyle w:val="Hyperlink"/>
            <w:lang w:val="da-DK"/>
          </w:rPr>
          <w:t>www.icelandair.fi</w:t>
        </w:r>
      </w:hyperlink>
    </w:p>
    <w:sectPr w:rsidR="003C3A26" w:rsidRPr="003C3A26" w:rsidSect="00CF0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B92"/>
    <w:rsid w:val="002F3C99"/>
    <w:rsid w:val="003100DB"/>
    <w:rsid w:val="003C3A26"/>
    <w:rsid w:val="00592FD9"/>
    <w:rsid w:val="00807B92"/>
    <w:rsid w:val="00CF0775"/>
    <w:rsid w:val="00E3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B92"/>
    <w:pPr>
      <w:spacing w:after="0" w:line="240" w:lineRule="auto"/>
    </w:pPr>
    <w:rPr>
      <w:rFonts w:ascii="Calibri" w:hAnsi="Calibri" w:cs="Calibri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7B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B92"/>
    <w:pPr>
      <w:spacing w:after="0" w:line="240" w:lineRule="auto"/>
    </w:pPr>
    <w:rPr>
      <w:rFonts w:ascii="Calibri" w:hAnsi="Calibri" w:cs="Calibri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7B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4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celandair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Haraldur Friðgeirsson</dc:creator>
  <cp:lastModifiedBy>Jonathan Baker</cp:lastModifiedBy>
  <cp:revision>2</cp:revision>
  <dcterms:created xsi:type="dcterms:W3CDTF">2012-11-02T14:37:00Z</dcterms:created>
  <dcterms:modified xsi:type="dcterms:W3CDTF">2012-11-02T14:37:00Z</dcterms:modified>
</cp:coreProperties>
</file>